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874" w:rsidRPr="0094101A" w:rsidRDefault="00181874" w:rsidP="001D235C">
      <w:pPr>
        <w:jc w:val="center"/>
        <w:outlineLvl w:val="0"/>
      </w:pPr>
    </w:p>
    <w:p w:rsidR="007C7EF2" w:rsidRPr="00A65B6C" w:rsidRDefault="007C7EF2" w:rsidP="00C102DA">
      <w:pPr>
        <w:spacing w:line="360" w:lineRule="auto"/>
        <w:jc w:val="center"/>
        <w:outlineLvl w:val="0"/>
        <w:rPr>
          <w:b/>
        </w:rPr>
      </w:pPr>
      <w:r w:rsidRPr="00A65B6C">
        <w:rPr>
          <w:b/>
        </w:rPr>
        <w:t>U s n e s e n í</w:t>
      </w:r>
    </w:p>
    <w:p w:rsidR="00C7643F" w:rsidRDefault="001D37D7" w:rsidP="00C7643F">
      <w:pPr>
        <w:pStyle w:val="Default"/>
        <w:jc w:val="center"/>
      </w:pPr>
      <w:r w:rsidRPr="00A65B6C">
        <w:rPr>
          <w:b/>
        </w:rPr>
        <w:t>z</w:t>
      </w:r>
      <w:r w:rsidR="009D568F">
        <w:rPr>
          <w:b/>
        </w:rPr>
        <w:t> 5.</w:t>
      </w:r>
      <w:r w:rsidR="007C7EF2" w:rsidRPr="00A65B6C">
        <w:rPr>
          <w:b/>
        </w:rPr>
        <w:t xml:space="preserve"> zasedání </w:t>
      </w:r>
      <w:r w:rsidR="00781B52" w:rsidRPr="00A65B6C">
        <w:rPr>
          <w:b/>
        </w:rPr>
        <w:t xml:space="preserve">Výboru </w:t>
      </w:r>
      <w:r w:rsidR="00F851DE">
        <w:rPr>
          <w:b/>
        </w:rPr>
        <w:t>majetkového</w:t>
      </w:r>
      <w:r w:rsidR="00E42BA2">
        <w:rPr>
          <w:b/>
        </w:rPr>
        <w:t xml:space="preserve"> </w:t>
      </w:r>
      <w:r w:rsidR="00675C09" w:rsidRPr="00A65B6C">
        <w:t xml:space="preserve">konaného dne </w:t>
      </w:r>
      <w:proofErr w:type="gramStart"/>
      <w:r w:rsidR="009D568F">
        <w:t>04.10</w:t>
      </w:r>
      <w:r w:rsidR="00437459" w:rsidRPr="00A65B6C">
        <w:t>.202</w:t>
      </w:r>
      <w:r w:rsidR="00F851DE">
        <w:t>1</w:t>
      </w:r>
      <w:proofErr w:type="gramEnd"/>
      <w:r w:rsidR="00CA7B1A" w:rsidRPr="00A65B6C">
        <w:t xml:space="preserve"> v </w:t>
      </w:r>
      <w:r w:rsidR="00781B52" w:rsidRPr="00A65B6C">
        <w:t>1</w:t>
      </w:r>
      <w:r w:rsidR="00F851DE">
        <w:t>5</w:t>
      </w:r>
      <w:r w:rsidR="007C7EF2" w:rsidRPr="00A65B6C">
        <w:t>:</w:t>
      </w:r>
      <w:r w:rsidR="00781B52" w:rsidRPr="00A65B6C">
        <w:t>00</w:t>
      </w:r>
      <w:r w:rsidR="007C7EF2" w:rsidRPr="00A65B6C">
        <w:t xml:space="preserve"> hodin</w:t>
      </w:r>
    </w:p>
    <w:p w:rsidR="007C7EF2" w:rsidRPr="00A65B6C" w:rsidRDefault="007C7EF2" w:rsidP="007C7EF2"/>
    <w:p w:rsidR="007C7EF2" w:rsidRPr="00A65B6C" w:rsidRDefault="007C7EF2" w:rsidP="007C7EF2"/>
    <w:p w:rsidR="002A2AEB" w:rsidRPr="00853E81" w:rsidRDefault="007C7EF2" w:rsidP="00F851DE">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F851DE">
        <w:rPr>
          <w:rFonts w:ascii="Times New Roman" w:hAnsi="Times New Roman" w:cs="Times New Roman"/>
          <w:b/>
          <w:u w:val="single"/>
        </w:rPr>
        <w:t>Přítomni:</w:t>
      </w:r>
      <w:r w:rsidR="0042458E" w:rsidRPr="0042458E">
        <w:rPr>
          <w:rFonts w:ascii="Times New Roman" w:hAnsi="Times New Roman" w:cs="Times New Roman"/>
          <w:b/>
        </w:rPr>
        <w:t xml:space="preserve"> </w:t>
      </w:r>
      <w:r w:rsidR="00F851DE" w:rsidRPr="00853E81">
        <w:rPr>
          <w:rFonts w:ascii="Times New Roman" w:hAnsi="Times New Roman" w:cs="Times New Roman"/>
        </w:rPr>
        <w:t>Mgr. Petr Zahradníček, Mgr. Jiří Brož, Bc. Roma</w:t>
      </w:r>
      <w:r w:rsidR="00E42BA2">
        <w:rPr>
          <w:rFonts w:ascii="Times New Roman" w:hAnsi="Times New Roman" w:cs="Times New Roman"/>
        </w:rPr>
        <w:t xml:space="preserve">na Svobodová, Bc. Marek </w:t>
      </w:r>
      <w:proofErr w:type="spellStart"/>
      <w:r w:rsidR="00E42BA2">
        <w:rPr>
          <w:rFonts w:ascii="Times New Roman" w:hAnsi="Times New Roman" w:cs="Times New Roman"/>
        </w:rPr>
        <w:t>Frisch</w:t>
      </w:r>
      <w:proofErr w:type="spellEnd"/>
      <w:r w:rsidR="009D568F">
        <w:rPr>
          <w:rFonts w:ascii="Times New Roman" w:hAnsi="Times New Roman" w:cs="Times New Roman"/>
        </w:rPr>
        <w:t xml:space="preserve">, </w:t>
      </w:r>
      <w:r w:rsidR="00853E81" w:rsidRPr="00853E81">
        <w:rPr>
          <w:rFonts w:ascii="Times New Roman" w:hAnsi="Times New Roman" w:cs="Times New Roman"/>
        </w:rPr>
        <w:t xml:space="preserve">Ing. Jitka </w:t>
      </w:r>
      <w:proofErr w:type="spellStart"/>
      <w:r w:rsidR="00853E81" w:rsidRPr="00853E81">
        <w:rPr>
          <w:rFonts w:ascii="Times New Roman" w:hAnsi="Times New Roman" w:cs="Times New Roman"/>
        </w:rPr>
        <w:t>Jakobcová</w:t>
      </w:r>
      <w:proofErr w:type="spellEnd"/>
      <w:r w:rsidR="00F851DE" w:rsidRPr="00853E81">
        <w:rPr>
          <w:rFonts w:ascii="Times New Roman" w:hAnsi="Times New Roman" w:cs="Times New Roman"/>
        </w:rPr>
        <w:t xml:space="preserve">, </w:t>
      </w:r>
      <w:r w:rsidR="009D568F" w:rsidRPr="009D568F">
        <w:rPr>
          <w:rFonts w:ascii="Times New Roman" w:hAnsi="Times New Roman" w:cs="Times New Roman"/>
        </w:rPr>
        <w:t>Renata Oulehlová, Lukáš Zykán, Miloš Holík</w:t>
      </w:r>
      <w:r w:rsidR="00F851DE" w:rsidRPr="00853E81">
        <w:rPr>
          <w:rFonts w:ascii="Times New Roman" w:hAnsi="Times New Roman" w:cs="Times New Roman"/>
        </w:rPr>
        <w:t xml:space="preserve">, Ing. Erik Klimeš, </w:t>
      </w:r>
      <w:r w:rsidR="00853E81" w:rsidRPr="00853E81">
        <w:rPr>
          <w:rFonts w:ascii="Times New Roman" w:hAnsi="Times New Roman" w:cs="Times New Roman"/>
        </w:rPr>
        <w:t>I</w:t>
      </w:r>
      <w:r w:rsidR="00F851DE" w:rsidRPr="00853E81">
        <w:rPr>
          <w:rFonts w:ascii="Times New Roman" w:hAnsi="Times New Roman" w:cs="Times New Roman"/>
        </w:rPr>
        <w:t xml:space="preserve">ng. Jaroslava Brožová </w:t>
      </w:r>
      <w:proofErr w:type="spellStart"/>
      <w:r w:rsidR="00F851DE" w:rsidRPr="00853E81">
        <w:rPr>
          <w:rFonts w:ascii="Times New Roman" w:hAnsi="Times New Roman" w:cs="Times New Roman"/>
        </w:rPr>
        <w:t>Lampertová</w:t>
      </w:r>
      <w:proofErr w:type="spellEnd"/>
      <w:r w:rsidR="002C675E">
        <w:rPr>
          <w:rFonts w:ascii="Times New Roman" w:hAnsi="Times New Roman" w:cs="Times New Roman"/>
        </w:rPr>
        <w:t>,</w:t>
      </w:r>
      <w:r w:rsidR="0042458E">
        <w:rPr>
          <w:rFonts w:ascii="Times New Roman" w:hAnsi="Times New Roman" w:cs="Times New Roman"/>
        </w:rPr>
        <w:t xml:space="preserve"> </w:t>
      </w:r>
      <w:r w:rsidR="00976E8F" w:rsidRPr="00976E8F">
        <w:rPr>
          <w:rFonts w:ascii="Times New Roman" w:hAnsi="Times New Roman" w:cs="Times New Roman"/>
        </w:rPr>
        <w:t>Jiří Mikuláš</w:t>
      </w:r>
    </w:p>
    <w:p w:rsidR="00675C09" w:rsidRPr="00A65B6C" w:rsidRDefault="002A2AEB" w:rsidP="002A2AEB">
      <w:pPr>
        <w:pStyle w:val="Zkladntext"/>
        <w:ind w:left="1440" w:hanging="1434"/>
        <w:jc w:val="both"/>
        <w:rPr>
          <w:b w:val="0"/>
          <w:bCs w:val="0"/>
        </w:rPr>
      </w:pPr>
      <w:r w:rsidRPr="00853E81">
        <w:rPr>
          <w:b w:val="0"/>
          <w:bCs w:val="0"/>
        </w:rPr>
        <w:t xml:space="preserve"> </w:t>
      </w:r>
    </w:p>
    <w:p w:rsidR="004F7EB6" w:rsidRPr="00A65B6C" w:rsidRDefault="008B02ED" w:rsidP="00EF493D">
      <w:pPr>
        <w:pStyle w:val="Zkladntext"/>
        <w:tabs>
          <w:tab w:val="left" w:pos="1440"/>
        </w:tabs>
        <w:ind w:left="2124" w:hanging="2118"/>
        <w:jc w:val="both"/>
        <w:rPr>
          <w:b w:val="0"/>
          <w:bCs w:val="0"/>
        </w:rPr>
      </w:pPr>
      <w:r w:rsidRPr="00A65B6C">
        <w:rPr>
          <w:bCs w:val="0"/>
          <w:u w:val="single"/>
        </w:rPr>
        <w:t>Ne</w:t>
      </w:r>
      <w:r w:rsidR="004F7EB6" w:rsidRPr="00A65B6C">
        <w:rPr>
          <w:bCs w:val="0"/>
          <w:u w:val="single"/>
        </w:rPr>
        <w:t>omluveni</w:t>
      </w:r>
      <w:r w:rsidRPr="00A65B6C">
        <w:rPr>
          <w:bCs w:val="0"/>
          <w:u w:val="single"/>
        </w:rPr>
        <w:t>:</w:t>
      </w:r>
      <w:r w:rsidRPr="00A65B6C">
        <w:rPr>
          <w:b w:val="0"/>
          <w:bCs w:val="0"/>
        </w:rPr>
        <w:t xml:space="preserve"> </w:t>
      </w:r>
      <w:r w:rsidR="005D01D3" w:rsidRPr="00A65B6C">
        <w:rPr>
          <w:b w:val="0"/>
          <w:bCs w:val="0"/>
        </w:rPr>
        <w:tab/>
      </w:r>
      <w:r w:rsidR="008233A6" w:rsidRPr="00A65B6C">
        <w:rPr>
          <w:b w:val="0"/>
          <w:bCs w:val="0"/>
        </w:rPr>
        <w:t>/</w:t>
      </w:r>
    </w:p>
    <w:p w:rsidR="002A2AEB" w:rsidRPr="00A65B6C" w:rsidRDefault="002A2AEB" w:rsidP="00EF493D">
      <w:pPr>
        <w:pStyle w:val="Zkladntext"/>
        <w:tabs>
          <w:tab w:val="left" w:pos="1440"/>
        </w:tabs>
        <w:ind w:left="2124" w:hanging="2118"/>
        <w:jc w:val="both"/>
        <w:rPr>
          <w:b w:val="0"/>
        </w:rPr>
      </w:pPr>
    </w:p>
    <w:p w:rsidR="004F7EB6" w:rsidRPr="00655E90" w:rsidRDefault="004F7EB6" w:rsidP="00D50989">
      <w:pPr>
        <w:pStyle w:val="Zkladntext"/>
        <w:tabs>
          <w:tab w:val="left" w:pos="1440"/>
        </w:tabs>
        <w:ind w:left="2124" w:hanging="2118"/>
        <w:jc w:val="both"/>
        <w:rPr>
          <w:b w:val="0"/>
          <w:bCs w:val="0"/>
        </w:rPr>
      </w:pPr>
      <w:r w:rsidRPr="00A65B6C">
        <w:rPr>
          <w:bCs w:val="0"/>
          <w:u w:val="single"/>
        </w:rPr>
        <w:t>Omluven</w:t>
      </w:r>
      <w:r w:rsidRPr="00AF46EA">
        <w:rPr>
          <w:bCs w:val="0"/>
          <w:u w:val="single"/>
        </w:rPr>
        <w:t>i</w:t>
      </w:r>
      <w:r w:rsidRPr="00AF46EA">
        <w:t>:</w:t>
      </w:r>
      <w:r w:rsidR="002C675E">
        <w:rPr>
          <w:b w:val="0"/>
        </w:rPr>
        <w:t xml:space="preserve">  </w:t>
      </w:r>
      <w:r w:rsidR="009D568F" w:rsidRPr="009D568F">
        <w:rPr>
          <w:b w:val="0"/>
          <w:bCs w:val="0"/>
        </w:rPr>
        <w:t>Věra Maříková</w:t>
      </w:r>
      <w:r w:rsidR="00655E90" w:rsidRPr="00655E90">
        <w:rPr>
          <w:b w:val="0"/>
          <w:bCs w:val="0"/>
        </w:rPr>
        <w:t xml:space="preserve">, Milan </w:t>
      </w:r>
      <w:proofErr w:type="spellStart"/>
      <w:r w:rsidR="00655E90" w:rsidRPr="00655E90">
        <w:rPr>
          <w:b w:val="0"/>
          <w:bCs w:val="0"/>
        </w:rPr>
        <w:t>Rusev</w:t>
      </w:r>
      <w:proofErr w:type="spellEnd"/>
    </w:p>
    <w:p w:rsidR="00E85C46" w:rsidRPr="00A65B6C" w:rsidRDefault="00E85C46" w:rsidP="007C7EF2">
      <w:pPr>
        <w:pStyle w:val="Zkladntext"/>
        <w:ind w:left="2124" w:hanging="2118"/>
        <w:jc w:val="both"/>
        <w:rPr>
          <w:bCs w:val="0"/>
          <w:u w:val="single"/>
        </w:rPr>
      </w:pPr>
    </w:p>
    <w:p w:rsidR="0091157A" w:rsidRPr="00A65B6C" w:rsidRDefault="007C7EF2" w:rsidP="0091157A">
      <w:pPr>
        <w:pStyle w:val="Zkladntext"/>
        <w:ind w:left="2280" w:hanging="2280"/>
        <w:jc w:val="both"/>
        <w:rPr>
          <w:b w:val="0"/>
        </w:rPr>
      </w:pPr>
      <w:r w:rsidRPr="00A65B6C">
        <w:rPr>
          <w:u w:val="single"/>
        </w:rPr>
        <w:t>Ostatní zúčastnění</w:t>
      </w:r>
      <w:r w:rsidRPr="00A65B6C">
        <w:t>:</w:t>
      </w:r>
      <w:r w:rsidR="00437459" w:rsidRPr="00A65B6C">
        <w:tab/>
      </w:r>
      <w:r w:rsidR="002E6069" w:rsidRPr="00A65B6C">
        <w:rPr>
          <w:b w:val="0"/>
        </w:rPr>
        <w:t xml:space="preserve">Ing. </w:t>
      </w:r>
      <w:r w:rsidR="00437459" w:rsidRPr="00A65B6C">
        <w:rPr>
          <w:b w:val="0"/>
        </w:rPr>
        <w:t>Marek Kukučka</w:t>
      </w:r>
      <w:r w:rsidR="002E6069" w:rsidRPr="00A65B6C">
        <w:rPr>
          <w:b w:val="0"/>
        </w:rPr>
        <w:t xml:space="preserve">, </w:t>
      </w:r>
      <w:r w:rsidR="00C3268A" w:rsidRPr="00A65B6C">
        <w:rPr>
          <w:b w:val="0"/>
        </w:rPr>
        <w:t xml:space="preserve">oddělení </w:t>
      </w:r>
      <w:r w:rsidR="00AA674A" w:rsidRPr="00A65B6C">
        <w:rPr>
          <w:b w:val="0"/>
        </w:rPr>
        <w:t xml:space="preserve">nakládání s majetkem odboru </w:t>
      </w:r>
      <w:r w:rsidR="00C3268A" w:rsidRPr="00A65B6C">
        <w:rPr>
          <w:b w:val="0"/>
        </w:rPr>
        <w:t>správa majetku</w:t>
      </w:r>
      <w:r w:rsidR="00A32E37" w:rsidRPr="00A65B6C">
        <w:rPr>
          <w:b w:val="0"/>
        </w:rPr>
        <w:t xml:space="preserve"> </w:t>
      </w:r>
      <w:r w:rsidR="00362466" w:rsidRPr="00A65B6C">
        <w:rPr>
          <w:b w:val="0"/>
        </w:rPr>
        <w:t xml:space="preserve">Krajského úřadu Karlovarského </w:t>
      </w:r>
      <w:r w:rsidR="0091157A" w:rsidRPr="00A65B6C">
        <w:rPr>
          <w:b w:val="0"/>
        </w:rPr>
        <w:t xml:space="preserve">kraje – zapisovatel </w:t>
      </w:r>
    </w:p>
    <w:p w:rsidR="007C7EF2" w:rsidRPr="00A65B6C" w:rsidRDefault="0091157A" w:rsidP="000C37F3">
      <w:pPr>
        <w:pStyle w:val="Zkladntext"/>
        <w:ind w:left="2124" w:hanging="2118"/>
        <w:jc w:val="both"/>
        <w:rPr>
          <w:b w:val="0"/>
        </w:rPr>
      </w:pPr>
      <w:r w:rsidRPr="00A65B6C">
        <w:rPr>
          <w:b w:val="0"/>
        </w:rPr>
        <w:t xml:space="preserve"> </w:t>
      </w:r>
    </w:p>
    <w:p w:rsidR="00EF493D" w:rsidRPr="00A65B6C" w:rsidRDefault="00EF493D" w:rsidP="000C37F3">
      <w:pPr>
        <w:pStyle w:val="Zkladntext"/>
        <w:ind w:left="2124" w:hanging="2118"/>
        <w:jc w:val="both"/>
        <w:rPr>
          <w:b w:val="0"/>
        </w:rPr>
      </w:pPr>
    </w:p>
    <w:p w:rsidR="00E42BA2" w:rsidRPr="00A65B6C" w:rsidRDefault="00E42BA2" w:rsidP="00E42BA2">
      <w:pPr>
        <w:pStyle w:val="Zkladntext"/>
        <w:jc w:val="both"/>
        <w:rPr>
          <w:b w:val="0"/>
          <w:bCs w:val="0"/>
        </w:rPr>
      </w:pPr>
      <w:r w:rsidRPr="00A65B6C">
        <w:rPr>
          <w:b w:val="0"/>
          <w:bCs w:val="0"/>
        </w:rPr>
        <w:t>Jednání zahájil v 1</w:t>
      </w:r>
      <w:r>
        <w:rPr>
          <w:b w:val="0"/>
          <w:bCs w:val="0"/>
        </w:rPr>
        <w:t>5</w:t>
      </w:r>
      <w:r w:rsidRPr="00A65B6C">
        <w:rPr>
          <w:b w:val="0"/>
          <w:bCs w:val="0"/>
        </w:rPr>
        <w:t>:00 a ukončil v</w:t>
      </w:r>
      <w:r>
        <w:rPr>
          <w:b w:val="0"/>
          <w:bCs w:val="0"/>
        </w:rPr>
        <w:t> </w:t>
      </w:r>
      <w:r w:rsidRPr="00E96108">
        <w:rPr>
          <w:b w:val="0"/>
          <w:bCs w:val="0"/>
        </w:rPr>
        <w:t>15:</w:t>
      </w:r>
      <w:r w:rsidR="00486BF5" w:rsidRPr="00486BF5">
        <w:rPr>
          <w:b w:val="0"/>
          <w:bCs w:val="0"/>
        </w:rPr>
        <w:t>1</w:t>
      </w:r>
      <w:r w:rsidR="00B54588" w:rsidRPr="00486BF5">
        <w:rPr>
          <w:b w:val="0"/>
          <w:bCs w:val="0"/>
        </w:rPr>
        <w:t>5</w:t>
      </w:r>
      <w:r w:rsidRPr="00A65B6C">
        <w:rPr>
          <w:b w:val="0"/>
          <w:bCs w:val="0"/>
        </w:rPr>
        <w:t xml:space="preserve"> hod. předseda Výboru </w:t>
      </w:r>
      <w:r>
        <w:rPr>
          <w:b w:val="0"/>
          <w:bCs w:val="0"/>
        </w:rPr>
        <w:t>majetkového Mgr. Petr Zahradníček</w:t>
      </w:r>
      <w:r w:rsidRPr="00A65B6C">
        <w:rPr>
          <w:b w:val="0"/>
          <w:bCs w:val="0"/>
        </w:rPr>
        <w:t>.</w:t>
      </w:r>
    </w:p>
    <w:p w:rsidR="00E42BA2" w:rsidRPr="00A65B6C" w:rsidRDefault="00E42BA2" w:rsidP="00E42BA2">
      <w:pPr>
        <w:pStyle w:val="Zkladntext"/>
        <w:jc w:val="both"/>
        <w:rPr>
          <w:b w:val="0"/>
          <w:bCs w:val="0"/>
        </w:rPr>
      </w:pPr>
    </w:p>
    <w:p w:rsidR="00A32E37" w:rsidRPr="00A65B6C" w:rsidRDefault="00E42BA2" w:rsidP="00E42BA2">
      <w:pPr>
        <w:pStyle w:val="Zkladntext"/>
        <w:jc w:val="both"/>
        <w:rPr>
          <w:b w:val="0"/>
          <w:bCs w:val="0"/>
        </w:rPr>
      </w:pPr>
      <w:r w:rsidRPr="00A65B6C">
        <w:rPr>
          <w:b w:val="0"/>
          <w:bCs w:val="0"/>
        </w:rPr>
        <w:t xml:space="preserve">Členové Výboru </w:t>
      </w:r>
      <w:r>
        <w:rPr>
          <w:b w:val="0"/>
          <w:bCs w:val="0"/>
        </w:rPr>
        <w:t>majetkového</w:t>
      </w:r>
      <w:r w:rsidRPr="00A65B6C">
        <w:rPr>
          <w:b w:val="0"/>
        </w:rPr>
        <w:t xml:space="preserve"> </w:t>
      </w:r>
      <w:r w:rsidRPr="00A65B6C">
        <w:rPr>
          <w:b w:val="0"/>
          <w:bCs w:val="0"/>
        </w:rPr>
        <w:t xml:space="preserve">schválili účast </w:t>
      </w:r>
      <w:r>
        <w:rPr>
          <w:b w:val="0"/>
        </w:rPr>
        <w:t>pan</w:t>
      </w:r>
      <w:r w:rsidR="009D568F">
        <w:rPr>
          <w:b w:val="0"/>
        </w:rPr>
        <w:t>í</w:t>
      </w:r>
      <w:r>
        <w:rPr>
          <w:b w:val="0"/>
        </w:rPr>
        <w:t xml:space="preserve"> </w:t>
      </w:r>
      <w:r w:rsidR="00486BF5">
        <w:rPr>
          <w:b w:val="0"/>
        </w:rPr>
        <w:t>Bc. Martiny Hampejsové</w:t>
      </w:r>
      <w:r>
        <w:rPr>
          <w:b w:val="0"/>
        </w:rPr>
        <w:t xml:space="preserve">, </w:t>
      </w:r>
      <w:r w:rsidR="00486BF5" w:rsidRPr="00486BF5">
        <w:rPr>
          <w:b w:val="0"/>
        </w:rPr>
        <w:t>vedoucí oddělení investičního majetku</w:t>
      </w:r>
      <w:r w:rsidRPr="00A65B6C">
        <w:rPr>
          <w:b w:val="0"/>
        </w:rPr>
        <w:t xml:space="preserve"> za Krajskou správu a údržbu silnic Karlovarského kraje, p. o., </w:t>
      </w:r>
      <w:r>
        <w:rPr>
          <w:b w:val="0"/>
        </w:rPr>
        <w:t>Bc. Olgy Vokáčové</w:t>
      </w:r>
      <w:r w:rsidRPr="00A65B6C">
        <w:rPr>
          <w:b w:val="0"/>
        </w:rPr>
        <w:t>, vedoucí odboru správa majetku</w:t>
      </w:r>
      <w:r>
        <w:rPr>
          <w:b w:val="0"/>
        </w:rPr>
        <w:t xml:space="preserve"> a Ing. Zuzany Vaněčkové, vedoucí oddělení nakládání s majetkem odboru správa majetku</w:t>
      </w:r>
      <w:r w:rsidRPr="00A65B6C">
        <w:rPr>
          <w:b w:val="0"/>
        </w:rPr>
        <w:t xml:space="preserve"> Krajského úřadu Karlovarského kraje, </w:t>
      </w:r>
      <w:r w:rsidRPr="00A65B6C">
        <w:rPr>
          <w:b w:val="0"/>
          <w:bCs w:val="0"/>
        </w:rPr>
        <w:t>kteří se jednání výboru zúčastnili jako hosté</w:t>
      </w:r>
      <w:r w:rsidRPr="00A65B6C">
        <w:rPr>
          <w:b w:val="0"/>
        </w:rPr>
        <w:t>.</w:t>
      </w:r>
    </w:p>
    <w:p w:rsidR="00A32E37" w:rsidRPr="00A65B6C" w:rsidRDefault="00A32E37" w:rsidP="007C7EF2">
      <w:pPr>
        <w:pStyle w:val="Zkladntext"/>
        <w:jc w:val="both"/>
        <w:rPr>
          <w:b w:val="0"/>
          <w:bCs w:val="0"/>
        </w:rPr>
      </w:pPr>
    </w:p>
    <w:p w:rsidR="00763F55" w:rsidRPr="00A65B6C" w:rsidRDefault="005774A5" w:rsidP="007C7EF2">
      <w:pPr>
        <w:pStyle w:val="Zkladntext"/>
        <w:jc w:val="both"/>
        <w:rPr>
          <w:bCs w:val="0"/>
          <w:i/>
        </w:rPr>
      </w:pPr>
      <w:r w:rsidRPr="00A65B6C">
        <w:rPr>
          <w:bCs w:val="0"/>
          <w:i/>
        </w:rPr>
        <w:t xml:space="preserve">usnesení č. </w:t>
      </w:r>
      <w:r w:rsidR="009D568F">
        <w:rPr>
          <w:bCs w:val="0"/>
          <w:i/>
        </w:rPr>
        <w:t>82</w:t>
      </w:r>
      <w:r w:rsidRPr="00A65B6C">
        <w:rPr>
          <w:bCs w:val="0"/>
          <w:i/>
        </w:rPr>
        <w:t>/</w:t>
      </w:r>
      <w:r w:rsidR="009D568F">
        <w:rPr>
          <w:bCs w:val="0"/>
          <w:i/>
        </w:rPr>
        <w:t>10</w:t>
      </w:r>
      <w:r w:rsidR="00763F55" w:rsidRPr="00A65B6C">
        <w:rPr>
          <w:bCs w:val="0"/>
          <w:i/>
        </w:rPr>
        <w:t>/</w:t>
      </w:r>
      <w:r w:rsidR="00437459" w:rsidRPr="00A65B6C">
        <w:rPr>
          <w:bCs w:val="0"/>
          <w:i/>
        </w:rPr>
        <w:t>2</w:t>
      </w:r>
      <w:r w:rsidR="00F851DE">
        <w:rPr>
          <w:bCs w:val="0"/>
          <w:i/>
        </w:rPr>
        <w:t>1</w:t>
      </w:r>
    </w:p>
    <w:p w:rsidR="00426162" w:rsidRPr="00A65B6C" w:rsidRDefault="00426162" w:rsidP="007C7EF2">
      <w:pPr>
        <w:pStyle w:val="Zkladntext"/>
        <w:jc w:val="both"/>
        <w:rPr>
          <w:b w:val="0"/>
          <w:bCs w:val="0"/>
        </w:rPr>
      </w:pPr>
    </w:p>
    <w:tbl>
      <w:tblPr>
        <w:tblW w:w="0" w:type="auto"/>
        <w:tblLook w:val="00A0" w:firstRow="1" w:lastRow="0" w:firstColumn="1" w:lastColumn="0" w:noHBand="0" w:noVBand="0"/>
      </w:tblPr>
      <w:tblGrid>
        <w:gridCol w:w="945"/>
        <w:gridCol w:w="2675"/>
      </w:tblGrid>
      <w:tr w:rsidR="002A2AEB" w:rsidRPr="00A65B6C" w:rsidTr="00C3268A">
        <w:tc>
          <w:tcPr>
            <w:tcW w:w="0" w:type="auto"/>
            <w:vAlign w:val="center"/>
          </w:tcPr>
          <w:p w:rsidR="002A2AEB" w:rsidRPr="00A65B6C" w:rsidRDefault="002A2AEB" w:rsidP="00486BF5">
            <w:pPr>
              <w:ind w:left="-105"/>
              <w:jc w:val="both"/>
              <w:rPr>
                <w:i/>
              </w:rPr>
            </w:pPr>
            <w:r w:rsidRPr="00A65B6C">
              <w:rPr>
                <w:i/>
              </w:rPr>
              <w:t>pro:</w:t>
            </w:r>
            <w:r w:rsidR="00853E81">
              <w:rPr>
                <w:i/>
              </w:rPr>
              <w:t xml:space="preserve"> </w:t>
            </w:r>
            <w:r w:rsidR="00486BF5">
              <w:rPr>
                <w:i/>
              </w:rPr>
              <w:t>11</w:t>
            </w:r>
          </w:p>
        </w:tc>
        <w:tc>
          <w:tcPr>
            <w:tcW w:w="0" w:type="auto"/>
            <w:tcMar>
              <w:right w:w="567" w:type="dxa"/>
            </w:tcMar>
            <w:vAlign w:val="center"/>
          </w:tcPr>
          <w:p w:rsidR="002A2AEB" w:rsidRPr="001F5356" w:rsidRDefault="001F5356" w:rsidP="001F5356">
            <w:pPr>
              <w:jc w:val="both"/>
              <w:rPr>
                <w:i/>
              </w:rPr>
            </w:pP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0</w:t>
            </w:r>
          </w:p>
        </w:tc>
      </w:tr>
    </w:tbl>
    <w:p w:rsidR="00C3268A" w:rsidRPr="00A65B6C" w:rsidRDefault="00C3268A" w:rsidP="007C7EF2">
      <w:pPr>
        <w:pStyle w:val="Zkladntext"/>
        <w:jc w:val="both"/>
        <w:rPr>
          <w:b w:val="0"/>
          <w:bCs w:val="0"/>
          <w:i/>
        </w:rPr>
      </w:pPr>
    </w:p>
    <w:p w:rsidR="002A2AEB" w:rsidRDefault="00452395" w:rsidP="007C7EF2">
      <w:pPr>
        <w:pStyle w:val="Zkladntext"/>
        <w:jc w:val="both"/>
        <w:rPr>
          <w:b w:val="0"/>
          <w:bCs w:val="0"/>
          <w:i/>
        </w:rPr>
      </w:pPr>
      <w:r w:rsidRPr="00A65B6C">
        <w:rPr>
          <w:b w:val="0"/>
          <w:bCs w:val="0"/>
          <w:i/>
        </w:rPr>
        <w:t>S</w:t>
      </w:r>
      <w:r w:rsidR="002A2AEB" w:rsidRPr="00A65B6C">
        <w:rPr>
          <w:b w:val="0"/>
          <w:bCs w:val="0"/>
          <w:i/>
        </w:rPr>
        <w:t xml:space="preserve">chváleno: </w:t>
      </w:r>
      <w:r w:rsidR="00EC1A43" w:rsidRPr="00A65B6C">
        <w:rPr>
          <w:b w:val="0"/>
          <w:bCs w:val="0"/>
          <w:i/>
        </w:rPr>
        <w:t xml:space="preserve"> </w:t>
      </w:r>
      <w:r w:rsidR="002A2AEB" w:rsidRPr="00A65B6C">
        <w:rPr>
          <w:b w:val="0"/>
          <w:bCs w:val="0"/>
          <w:i/>
        </w:rPr>
        <w:t>ANO</w:t>
      </w:r>
    </w:p>
    <w:p w:rsidR="004F7A28" w:rsidRPr="00A65B6C" w:rsidRDefault="004F7A28" w:rsidP="007C7EF2">
      <w:pPr>
        <w:pStyle w:val="Zkladntext"/>
        <w:jc w:val="both"/>
        <w:rPr>
          <w:b w:val="0"/>
          <w:bCs w:val="0"/>
          <w:i/>
        </w:rPr>
      </w:pPr>
    </w:p>
    <w:p w:rsidR="00C3268A" w:rsidRPr="00A65B6C" w:rsidRDefault="00C3268A" w:rsidP="007C7EF2">
      <w:pPr>
        <w:pStyle w:val="Zkladntext"/>
        <w:jc w:val="both"/>
        <w:rPr>
          <w:b w:val="0"/>
          <w:bCs w:val="0"/>
        </w:rPr>
      </w:pPr>
    </w:p>
    <w:p w:rsidR="007C7EF2" w:rsidRPr="00211EF6" w:rsidRDefault="007C7EF2" w:rsidP="007C7EF2">
      <w:pPr>
        <w:pStyle w:val="Zkladntext"/>
        <w:jc w:val="both"/>
        <w:rPr>
          <w:b w:val="0"/>
          <w:bCs w:val="0"/>
        </w:rPr>
      </w:pPr>
      <w:r w:rsidRPr="00211EF6">
        <w:rPr>
          <w:b w:val="0"/>
          <w:bCs w:val="0"/>
        </w:rPr>
        <w:t xml:space="preserve">Členové </w:t>
      </w:r>
      <w:r w:rsidR="005D01D3" w:rsidRPr="00211EF6">
        <w:rPr>
          <w:b w:val="0"/>
          <w:bCs w:val="0"/>
        </w:rPr>
        <w:t xml:space="preserve">Výboru </w:t>
      </w:r>
      <w:r w:rsidR="00853E81" w:rsidRPr="00211EF6">
        <w:rPr>
          <w:b w:val="0"/>
          <w:bCs w:val="0"/>
        </w:rPr>
        <w:t>majetkového</w:t>
      </w:r>
      <w:r w:rsidR="00D33277" w:rsidRPr="00211EF6">
        <w:rPr>
          <w:b w:val="0"/>
        </w:rPr>
        <w:t xml:space="preserve"> </w:t>
      </w:r>
      <w:r w:rsidRPr="00211EF6">
        <w:rPr>
          <w:b w:val="0"/>
          <w:bCs w:val="0"/>
        </w:rPr>
        <w:t>schválili následující program:</w:t>
      </w:r>
      <w:r w:rsidR="00CD5EE6" w:rsidRPr="00211EF6">
        <w:rPr>
          <w:b w:val="0"/>
          <w:bCs w:val="0"/>
        </w:rPr>
        <w:t xml:space="preserve"> </w:t>
      </w:r>
    </w:p>
    <w:p w:rsidR="001E33BE" w:rsidRPr="00211EF6" w:rsidRDefault="001E33BE" w:rsidP="007C7EF2">
      <w:pPr>
        <w:pStyle w:val="Zkladntext"/>
        <w:jc w:val="both"/>
        <w:rPr>
          <w:b w:val="0"/>
          <w:bCs w:val="0"/>
        </w:rPr>
      </w:pPr>
    </w:p>
    <w:p w:rsidR="009D568F" w:rsidRPr="009D568F" w:rsidRDefault="009D568F" w:rsidP="009D568F">
      <w:pPr>
        <w:pStyle w:val="Zkladntext3"/>
        <w:numPr>
          <w:ilvl w:val="0"/>
          <w:numId w:val="4"/>
        </w:numPr>
        <w:spacing w:after="0"/>
        <w:ind w:left="644"/>
        <w:jc w:val="both"/>
        <w:rPr>
          <w:b/>
          <w:sz w:val="24"/>
          <w:szCs w:val="24"/>
        </w:rPr>
      </w:pPr>
      <w:r w:rsidRPr="009D568F">
        <w:rPr>
          <w:sz w:val="24"/>
          <w:szCs w:val="24"/>
        </w:rPr>
        <w:t xml:space="preserve">Úplatné nabytí nemovité věci z vlastnictví Karlovarské krajské nemocnice a.s. do vlastnictví Karlovarského kraje – části pozemku </w:t>
      </w:r>
      <w:proofErr w:type="spellStart"/>
      <w:r w:rsidRPr="009D568F">
        <w:rPr>
          <w:sz w:val="24"/>
          <w:szCs w:val="24"/>
        </w:rPr>
        <w:t>st.p.č</w:t>
      </w:r>
      <w:proofErr w:type="spellEnd"/>
      <w:r w:rsidRPr="009D568F">
        <w:rPr>
          <w:sz w:val="24"/>
          <w:szCs w:val="24"/>
        </w:rPr>
        <w:t xml:space="preserve">. 1792/3 v </w:t>
      </w:r>
      <w:proofErr w:type="spellStart"/>
      <w:proofErr w:type="gramStart"/>
      <w:r w:rsidRPr="009D568F">
        <w:rPr>
          <w:sz w:val="24"/>
          <w:szCs w:val="24"/>
        </w:rPr>
        <w:t>k.ú</w:t>
      </w:r>
      <w:proofErr w:type="spellEnd"/>
      <w:r w:rsidRPr="009D568F">
        <w:rPr>
          <w:sz w:val="24"/>
          <w:szCs w:val="24"/>
        </w:rPr>
        <w:t>.</w:t>
      </w:r>
      <w:proofErr w:type="gramEnd"/>
      <w:r w:rsidRPr="009D568F">
        <w:rPr>
          <w:sz w:val="24"/>
          <w:szCs w:val="24"/>
        </w:rPr>
        <w:t xml:space="preserve"> Cheb</w:t>
      </w:r>
    </w:p>
    <w:p w:rsidR="009D568F" w:rsidRPr="009D568F" w:rsidRDefault="009D568F" w:rsidP="009D568F">
      <w:pPr>
        <w:pStyle w:val="Zkladntext3"/>
        <w:ind w:left="644"/>
        <w:jc w:val="both"/>
        <w:rPr>
          <w:b/>
          <w:sz w:val="24"/>
          <w:szCs w:val="24"/>
        </w:rPr>
      </w:pPr>
    </w:p>
    <w:p w:rsidR="009D568F" w:rsidRPr="009D568F" w:rsidRDefault="009D568F" w:rsidP="009D568F">
      <w:pPr>
        <w:pStyle w:val="Zkladntext3"/>
        <w:numPr>
          <w:ilvl w:val="0"/>
          <w:numId w:val="4"/>
        </w:numPr>
        <w:spacing w:after="0"/>
        <w:ind w:left="644"/>
        <w:jc w:val="both"/>
        <w:rPr>
          <w:b/>
          <w:sz w:val="24"/>
          <w:szCs w:val="24"/>
        </w:rPr>
      </w:pPr>
      <w:r w:rsidRPr="009D568F">
        <w:rPr>
          <w:sz w:val="24"/>
          <w:szCs w:val="24"/>
        </w:rPr>
        <w:t xml:space="preserve">Úplatné nabytí nemovité věci z vlastnictví Kanonie premonstrátů Teplá do vlastnictví Karlovarského kraje – pozemek </w:t>
      </w:r>
      <w:proofErr w:type="spellStart"/>
      <w:r w:rsidRPr="009D568F">
        <w:rPr>
          <w:sz w:val="24"/>
          <w:szCs w:val="24"/>
        </w:rPr>
        <w:t>p.p.č</w:t>
      </w:r>
      <w:proofErr w:type="spellEnd"/>
      <w:r w:rsidRPr="009D568F">
        <w:rPr>
          <w:sz w:val="24"/>
          <w:szCs w:val="24"/>
        </w:rPr>
        <w:t xml:space="preserve">. 1713/12 v </w:t>
      </w:r>
      <w:proofErr w:type="spellStart"/>
      <w:proofErr w:type="gramStart"/>
      <w:r w:rsidRPr="009D568F">
        <w:rPr>
          <w:sz w:val="24"/>
          <w:szCs w:val="24"/>
        </w:rPr>
        <w:t>k.ú</w:t>
      </w:r>
      <w:proofErr w:type="spellEnd"/>
      <w:r w:rsidRPr="009D568F">
        <w:rPr>
          <w:sz w:val="24"/>
          <w:szCs w:val="24"/>
        </w:rPr>
        <w:t>.</w:t>
      </w:r>
      <w:proofErr w:type="gramEnd"/>
      <w:r w:rsidRPr="009D568F">
        <w:rPr>
          <w:sz w:val="24"/>
          <w:szCs w:val="24"/>
        </w:rPr>
        <w:t xml:space="preserve"> Úšovice</w:t>
      </w:r>
    </w:p>
    <w:p w:rsidR="009D568F" w:rsidRPr="009D568F" w:rsidRDefault="009D568F" w:rsidP="009D568F">
      <w:pPr>
        <w:pStyle w:val="Odstavecseseznamem"/>
        <w:rPr>
          <w:b/>
        </w:rPr>
      </w:pPr>
    </w:p>
    <w:p w:rsidR="009D568F" w:rsidRPr="009D568F" w:rsidRDefault="009D568F" w:rsidP="009D568F">
      <w:pPr>
        <w:pStyle w:val="Zkladntext3"/>
        <w:numPr>
          <w:ilvl w:val="0"/>
          <w:numId w:val="4"/>
        </w:numPr>
        <w:spacing w:after="0"/>
        <w:ind w:left="644"/>
        <w:jc w:val="both"/>
        <w:rPr>
          <w:b/>
          <w:sz w:val="24"/>
          <w:szCs w:val="24"/>
        </w:rPr>
      </w:pPr>
      <w:r w:rsidRPr="009D568F">
        <w:rPr>
          <w:sz w:val="24"/>
          <w:szCs w:val="24"/>
        </w:rPr>
        <w:t xml:space="preserve">Bezúplatné nabytí nemovité věci z vlastnictví Statutárního města Karlovy Vary do vlastnictví Karlovarského kraje – pozemek </w:t>
      </w:r>
      <w:proofErr w:type="spellStart"/>
      <w:r w:rsidRPr="009D568F">
        <w:rPr>
          <w:sz w:val="24"/>
          <w:szCs w:val="24"/>
        </w:rPr>
        <w:t>p.p.č</w:t>
      </w:r>
      <w:proofErr w:type="spellEnd"/>
      <w:r w:rsidRPr="009D568F">
        <w:rPr>
          <w:sz w:val="24"/>
          <w:szCs w:val="24"/>
        </w:rPr>
        <w:t xml:space="preserve">. 313/111 v </w:t>
      </w:r>
      <w:proofErr w:type="spellStart"/>
      <w:proofErr w:type="gramStart"/>
      <w:r w:rsidRPr="009D568F">
        <w:rPr>
          <w:sz w:val="24"/>
          <w:szCs w:val="24"/>
        </w:rPr>
        <w:t>k.ú</w:t>
      </w:r>
      <w:proofErr w:type="spellEnd"/>
      <w:r w:rsidRPr="009D568F">
        <w:rPr>
          <w:sz w:val="24"/>
          <w:szCs w:val="24"/>
        </w:rPr>
        <w:t>.</w:t>
      </w:r>
      <w:proofErr w:type="gramEnd"/>
      <w:r w:rsidRPr="009D568F">
        <w:rPr>
          <w:sz w:val="24"/>
          <w:szCs w:val="24"/>
        </w:rPr>
        <w:t xml:space="preserve"> Sedlec u Karlových Var</w:t>
      </w:r>
    </w:p>
    <w:p w:rsidR="009D568F" w:rsidRPr="009D568F" w:rsidRDefault="009D568F" w:rsidP="009D568F">
      <w:pPr>
        <w:pStyle w:val="Odstavecseseznamem"/>
        <w:rPr>
          <w:b/>
        </w:rPr>
      </w:pPr>
    </w:p>
    <w:p w:rsidR="009D568F" w:rsidRPr="009D568F" w:rsidRDefault="009D568F" w:rsidP="009D568F">
      <w:pPr>
        <w:pStyle w:val="Zkladntext3"/>
        <w:numPr>
          <w:ilvl w:val="0"/>
          <w:numId w:val="4"/>
        </w:numPr>
        <w:spacing w:after="0"/>
        <w:ind w:left="644"/>
        <w:jc w:val="both"/>
        <w:rPr>
          <w:b/>
          <w:sz w:val="24"/>
          <w:szCs w:val="24"/>
        </w:rPr>
      </w:pPr>
      <w:r w:rsidRPr="009D568F">
        <w:rPr>
          <w:sz w:val="24"/>
          <w:szCs w:val="24"/>
        </w:rPr>
        <w:t xml:space="preserve">Bezúplatné nabytí nemovité věci z vlastnictví města Luby do vlastnictví Karlovarského kraje – část pozemku </w:t>
      </w:r>
      <w:proofErr w:type="spellStart"/>
      <w:proofErr w:type="gramStart"/>
      <w:r w:rsidRPr="009D568F">
        <w:rPr>
          <w:sz w:val="24"/>
          <w:szCs w:val="24"/>
        </w:rPr>
        <w:t>p.č</w:t>
      </w:r>
      <w:proofErr w:type="spellEnd"/>
      <w:r w:rsidRPr="009D568F">
        <w:rPr>
          <w:sz w:val="24"/>
          <w:szCs w:val="24"/>
        </w:rPr>
        <w:t>.</w:t>
      </w:r>
      <w:proofErr w:type="gramEnd"/>
      <w:r w:rsidRPr="009D568F">
        <w:rPr>
          <w:sz w:val="24"/>
          <w:szCs w:val="24"/>
        </w:rPr>
        <w:t xml:space="preserve"> 433/1 v </w:t>
      </w:r>
      <w:proofErr w:type="spellStart"/>
      <w:r w:rsidRPr="009D568F">
        <w:rPr>
          <w:sz w:val="24"/>
          <w:szCs w:val="24"/>
        </w:rPr>
        <w:t>k.ú</w:t>
      </w:r>
      <w:proofErr w:type="spellEnd"/>
      <w:r w:rsidRPr="009D568F">
        <w:rPr>
          <w:sz w:val="24"/>
          <w:szCs w:val="24"/>
        </w:rPr>
        <w:t>. Luby I</w:t>
      </w:r>
    </w:p>
    <w:p w:rsidR="009D568F" w:rsidRPr="009D568F" w:rsidRDefault="009D568F" w:rsidP="009D568F">
      <w:pPr>
        <w:pStyle w:val="Odstavecseseznamem"/>
        <w:rPr>
          <w:b/>
        </w:rPr>
      </w:pPr>
    </w:p>
    <w:p w:rsidR="009D568F" w:rsidRPr="009D568F" w:rsidRDefault="009D568F" w:rsidP="009D568F">
      <w:pPr>
        <w:pStyle w:val="Zkladntext3"/>
        <w:numPr>
          <w:ilvl w:val="0"/>
          <w:numId w:val="4"/>
        </w:numPr>
        <w:spacing w:after="0"/>
        <w:ind w:left="644"/>
        <w:jc w:val="both"/>
        <w:rPr>
          <w:b/>
          <w:sz w:val="24"/>
          <w:szCs w:val="24"/>
        </w:rPr>
      </w:pPr>
      <w:r w:rsidRPr="009D568F">
        <w:rPr>
          <w:sz w:val="24"/>
          <w:szCs w:val="24"/>
        </w:rPr>
        <w:lastRenderedPageBreak/>
        <w:t xml:space="preserve">Bezúplatný převod nemovité věci z majetku Karlovarského kraje do majetku města Habartov - část pozemku </w:t>
      </w:r>
      <w:proofErr w:type="spellStart"/>
      <w:proofErr w:type="gramStart"/>
      <w:r w:rsidRPr="009D568F">
        <w:rPr>
          <w:sz w:val="24"/>
          <w:szCs w:val="24"/>
        </w:rPr>
        <w:t>p.č</w:t>
      </w:r>
      <w:proofErr w:type="spellEnd"/>
      <w:r w:rsidRPr="009D568F">
        <w:rPr>
          <w:sz w:val="24"/>
          <w:szCs w:val="24"/>
        </w:rPr>
        <w:t>.</w:t>
      </w:r>
      <w:proofErr w:type="gramEnd"/>
      <w:r w:rsidRPr="009D568F">
        <w:rPr>
          <w:sz w:val="24"/>
          <w:szCs w:val="24"/>
        </w:rPr>
        <w:t xml:space="preserve"> 627/1 v </w:t>
      </w:r>
      <w:proofErr w:type="spellStart"/>
      <w:r w:rsidRPr="009D568F">
        <w:rPr>
          <w:sz w:val="24"/>
          <w:szCs w:val="24"/>
        </w:rPr>
        <w:t>k.ú</w:t>
      </w:r>
      <w:proofErr w:type="spellEnd"/>
      <w:r w:rsidRPr="009D568F">
        <w:rPr>
          <w:sz w:val="24"/>
          <w:szCs w:val="24"/>
        </w:rPr>
        <w:t>. Habartov</w:t>
      </w:r>
    </w:p>
    <w:p w:rsidR="009D568F" w:rsidRPr="009D568F" w:rsidRDefault="009D568F" w:rsidP="009D568F">
      <w:pPr>
        <w:pStyle w:val="Odstavecseseznamem"/>
        <w:rPr>
          <w:b/>
        </w:rPr>
      </w:pPr>
    </w:p>
    <w:p w:rsidR="009D568F" w:rsidRPr="009D568F" w:rsidRDefault="009D568F" w:rsidP="009D568F">
      <w:pPr>
        <w:pStyle w:val="Zkladntext3"/>
        <w:numPr>
          <w:ilvl w:val="0"/>
          <w:numId w:val="4"/>
        </w:numPr>
        <w:spacing w:after="0"/>
        <w:ind w:left="644"/>
        <w:jc w:val="both"/>
        <w:rPr>
          <w:b/>
          <w:sz w:val="24"/>
          <w:szCs w:val="24"/>
        </w:rPr>
      </w:pPr>
      <w:r w:rsidRPr="009D568F">
        <w:rPr>
          <w:sz w:val="24"/>
          <w:szCs w:val="24"/>
        </w:rPr>
        <w:t xml:space="preserve">Směna pozemku </w:t>
      </w:r>
      <w:proofErr w:type="spellStart"/>
      <w:r w:rsidRPr="009D568F">
        <w:rPr>
          <w:sz w:val="24"/>
          <w:szCs w:val="24"/>
        </w:rPr>
        <w:t>p.p.č</w:t>
      </w:r>
      <w:proofErr w:type="spellEnd"/>
      <w:r w:rsidRPr="009D568F">
        <w:rPr>
          <w:sz w:val="24"/>
          <w:szCs w:val="24"/>
        </w:rPr>
        <w:t xml:space="preserve">. 627/6 v </w:t>
      </w:r>
      <w:proofErr w:type="spellStart"/>
      <w:proofErr w:type="gramStart"/>
      <w:r w:rsidRPr="009D568F">
        <w:rPr>
          <w:sz w:val="24"/>
          <w:szCs w:val="24"/>
        </w:rPr>
        <w:t>k.ú</w:t>
      </w:r>
      <w:proofErr w:type="spellEnd"/>
      <w:r w:rsidRPr="009D568F">
        <w:rPr>
          <w:sz w:val="24"/>
          <w:szCs w:val="24"/>
        </w:rPr>
        <w:t>.</w:t>
      </w:r>
      <w:proofErr w:type="gramEnd"/>
      <w:r w:rsidRPr="009D568F">
        <w:rPr>
          <w:sz w:val="24"/>
          <w:szCs w:val="24"/>
        </w:rPr>
        <w:t xml:space="preserve"> </w:t>
      </w:r>
      <w:proofErr w:type="spellStart"/>
      <w:r w:rsidRPr="009D568F">
        <w:rPr>
          <w:sz w:val="24"/>
          <w:szCs w:val="24"/>
        </w:rPr>
        <w:t>Brložec</w:t>
      </w:r>
      <w:proofErr w:type="spellEnd"/>
      <w:r w:rsidRPr="009D568F">
        <w:rPr>
          <w:sz w:val="24"/>
          <w:szCs w:val="24"/>
        </w:rPr>
        <w:t xml:space="preserve"> u Štědré v majetku Karlovarského kraje s pozemky </w:t>
      </w:r>
      <w:proofErr w:type="spellStart"/>
      <w:proofErr w:type="gramStart"/>
      <w:r w:rsidRPr="009D568F">
        <w:rPr>
          <w:sz w:val="24"/>
          <w:szCs w:val="24"/>
        </w:rPr>
        <w:t>p.p.</w:t>
      </w:r>
      <w:proofErr w:type="gramEnd"/>
      <w:r w:rsidRPr="009D568F">
        <w:rPr>
          <w:sz w:val="24"/>
          <w:szCs w:val="24"/>
        </w:rPr>
        <w:t>č</w:t>
      </w:r>
      <w:proofErr w:type="spellEnd"/>
      <w:r w:rsidRPr="009D568F">
        <w:rPr>
          <w:sz w:val="24"/>
          <w:szCs w:val="24"/>
        </w:rPr>
        <w:t xml:space="preserve">. 156/9, 170/27 a 195/9 v  </w:t>
      </w:r>
      <w:proofErr w:type="spellStart"/>
      <w:r w:rsidRPr="009D568F">
        <w:rPr>
          <w:sz w:val="24"/>
          <w:szCs w:val="24"/>
        </w:rPr>
        <w:t>k.ú</w:t>
      </w:r>
      <w:proofErr w:type="spellEnd"/>
      <w:r w:rsidRPr="009D568F">
        <w:rPr>
          <w:sz w:val="24"/>
          <w:szCs w:val="24"/>
        </w:rPr>
        <w:t xml:space="preserve">. </w:t>
      </w:r>
      <w:proofErr w:type="spellStart"/>
      <w:r w:rsidRPr="009D568F">
        <w:rPr>
          <w:sz w:val="24"/>
          <w:szCs w:val="24"/>
        </w:rPr>
        <w:t>Brložec</w:t>
      </w:r>
      <w:proofErr w:type="spellEnd"/>
      <w:r w:rsidRPr="009D568F">
        <w:rPr>
          <w:sz w:val="24"/>
          <w:szCs w:val="24"/>
        </w:rPr>
        <w:t xml:space="preserve"> u Štědré v majetku Římskokatolické farnosti Bochov</w:t>
      </w:r>
    </w:p>
    <w:p w:rsidR="009D568F" w:rsidRPr="009D568F" w:rsidRDefault="009D568F" w:rsidP="009D568F">
      <w:pPr>
        <w:pStyle w:val="Zkladntext3"/>
        <w:jc w:val="both"/>
        <w:rPr>
          <w:b/>
          <w:sz w:val="24"/>
          <w:szCs w:val="24"/>
        </w:rPr>
      </w:pPr>
    </w:p>
    <w:p w:rsidR="009D568F" w:rsidRPr="009D568F" w:rsidRDefault="009D568F" w:rsidP="009D568F">
      <w:pPr>
        <w:pStyle w:val="Zkladntext3"/>
        <w:numPr>
          <w:ilvl w:val="0"/>
          <w:numId w:val="4"/>
        </w:numPr>
        <w:spacing w:after="0"/>
        <w:ind w:left="644"/>
        <w:jc w:val="both"/>
        <w:rPr>
          <w:b/>
          <w:sz w:val="24"/>
          <w:szCs w:val="24"/>
        </w:rPr>
      </w:pPr>
      <w:r w:rsidRPr="009D568F">
        <w:rPr>
          <w:sz w:val="24"/>
          <w:szCs w:val="24"/>
        </w:rPr>
        <w:t>Likvidace movitého majetku svěřeného k hospodaření příspěvkovým organizacím</w:t>
      </w:r>
    </w:p>
    <w:p w:rsidR="009D568F" w:rsidRPr="009D568F" w:rsidRDefault="009D568F" w:rsidP="009D568F">
      <w:pPr>
        <w:pStyle w:val="Odstavecseseznamem"/>
        <w:rPr>
          <w:b/>
        </w:rPr>
      </w:pPr>
    </w:p>
    <w:p w:rsidR="009D568F" w:rsidRPr="009D568F" w:rsidRDefault="009D568F" w:rsidP="009D568F">
      <w:pPr>
        <w:pStyle w:val="Zkladntext3"/>
        <w:numPr>
          <w:ilvl w:val="0"/>
          <w:numId w:val="4"/>
        </w:numPr>
        <w:spacing w:after="0"/>
        <w:ind w:left="644"/>
        <w:jc w:val="both"/>
        <w:rPr>
          <w:b/>
          <w:sz w:val="24"/>
          <w:szCs w:val="24"/>
        </w:rPr>
      </w:pPr>
      <w:r w:rsidRPr="009D568F">
        <w:rPr>
          <w:sz w:val="24"/>
          <w:szCs w:val="24"/>
        </w:rPr>
        <w:t xml:space="preserve">Aktualizovaný přehled nepotřebného nemovitého majetku Karlovarského kraje k datu </w:t>
      </w:r>
      <w:proofErr w:type="gramStart"/>
      <w:r w:rsidRPr="009D568F">
        <w:rPr>
          <w:sz w:val="24"/>
          <w:szCs w:val="24"/>
        </w:rPr>
        <w:t>27.09.2021</w:t>
      </w:r>
      <w:proofErr w:type="gramEnd"/>
    </w:p>
    <w:p w:rsidR="009D568F" w:rsidRPr="009D568F" w:rsidRDefault="009D568F" w:rsidP="009D568F">
      <w:pPr>
        <w:pStyle w:val="Odstavecseseznamem"/>
        <w:rPr>
          <w:b/>
        </w:rPr>
      </w:pPr>
    </w:p>
    <w:p w:rsidR="009D568F" w:rsidRPr="009D568F" w:rsidRDefault="009D568F" w:rsidP="009D568F">
      <w:pPr>
        <w:pStyle w:val="Zkladntext3"/>
        <w:numPr>
          <w:ilvl w:val="0"/>
          <w:numId w:val="4"/>
        </w:numPr>
        <w:spacing w:after="0"/>
        <w:ind w:left="644"/>
        <w:jc w:val="both"/>
        <w:rPr>
          <w:b/>
          <w:sz w:val="24"/>
          <w:szCs w:val="24"/>
        </w:rPr>
      </w:pPr>
      <w:r w:rsidRPr="009D568F">
        <w:rPr>
          <w:sz w:val="24"/>
          <w:szCs w:val="24"/>
        </w:rPr>
        <w:t>Různé</w:t>
      </w:r>
    </w:p>
    <w:p w:rsidR="00E03CAF" w:rsidRPr="009D568F" w:rsidRDefault="00E03CAF" w:rsidP="00D8593F">
      <w:pPr>
        <w:pStyle w:val="Zkladntext3"/>
        <w:spacing w:after="0"/>
        <w:ind w:left="709"/>
        <w:jc w:val="both"/>
        <w:rPr>
          <w:bCs/>
          <w:sz w:val="24"/>
          <w:szCs w:val="24"/>
        </w:rPr>
      </w:pPr>
    </w:p>
    <w:p w:rsidR="00F400A1" w:rsidRPr="009D568F" w:rsidRDefault="00F400A1" w:rsidP="00D8593F">
      <w:pPr>
        <w:pStyle w:val="Zkladntext3"/>
        <w:spacing w:after="0"/>
        <w:ind w:left="709"/>
        <w:jc w:val="both"/>
        <w:rPr>
          <w:bCs/>
          <w:sz w:val="24"/>
          <w:szCs w:val="24"/>
        </w:rPr>
      </w:pPr>
    </w:p>
    <w:tbl>
      <w:tblPr>
        <w:tblW w:w="0" w:type="auto"/>
        <w:tblLook w:val="00A0" w:firstRow="1" w:lastRow="0" w:firstColumn="1" w:lastColumn="0" w:noHBand="0" w:noVBand="0"/>
      </w:tblPr>
      <w:tblGrid>
        <w:gridCol w:w="930"/>
        <w:gridCol w:w="2675"/>
      </w:tblGrid>
      <w:tr w:rsidR="00F400A1" w:rsidRPr="009D568F" w:rsidTr="00D063C9">
        <w:tc>
          <w:tcPr>
            <w:tcW w:w="0" w:type="auto"/>
            <w:vAlign w:val="center"/>
          </w:tcPr>
          <w:p w:rsidR="00F400A1" w:rsidRPr="009D568F" w:rsidRDefault="00F400A1" w:rsidP="00486BF5">
            <w:pPr>
              <w:jc w:val="both"/>
              <w:rPr>
                <w:i/>
              </w:rPr>
            </w:pPr>
            <w:r w:rsidRPr="009D568F">
              <w:rPr>
                <w:i/>
              </w:rPr>
              <w:t xml:space="preserve">pro: </w:t>
            </w:r>
            <w:r w:rsidR="00486BF5">
              <w:rPr>
                <w:i/>
              </w:rPr>
              <w:t>11</w:t>
            </w:r>
          </w:p>
        </w:tc>
        <w:tc>
          <w:tcPr>
            <w:tcW w:w="0" w:type="auto"/>
            <w:tcMar>
              <w:right w:w="567" w:type="dxa"/>
            </w:tcMar>
            <w:vAlign w:val="center"/>
          </w:tcPr>
          <w:p w:rsidR="00F400A1" w:rsidRPr="009D568F" w:rsidRDefault="00F400A1" w:rsidP="00D063C9">
            <w:pPr>
              <w:jc w:val="both"/>
              <w:rPr>
                <w:i/>
              </w:rPr>
            </w:pPr>
            <w:r w:rsidRPr="009D568F">
              <w:rPr>
                <w:i/>
                <w:iCs/>
              </w:rPr>
              <w:t>proti: 0   zdržel se: 0</w:t>
            </w:r>
          </w:p>
        </w:tc>
      </w:tr>
    </w:tbl>
    <w:p w:rsidR="00F400A1" w:rsidRPr="009D568F" w:rsidRDefault="00F400A1" w:rsidP="00F400A1">
      <w:pPr>
        <w:pStyle w:val="Zkladntext"/>
        <w:jc w:val="both"/>
        <w:rPr>
          <w:b w:val="0"/>
          <w:bCs w:val="0"/>
          <w:i/>
        </w:rPr>
      </w:pPr>
    </w:p>
    <w:p w:rsidR="00F400A1" w:rsidRPr="009D568F" w:rsidRDefault="00F400A1" w:rsidP="00F400A1">
      <w:pPr>
        <w:pStyle w:val="Zkladntext"/>
        <w:jc w:val="both"/>
        <w:rPr>
          <w:b w:val="0"/>
          <w:bCs w:val="0"/>
          <w:i/>
        </w:rPr>
      </w:pPr>
      <w:r w:rsidRPr="009D568F">
        <w:rPr>
          <w:b w:val="0"/>
          <w:bCs w:val="0"/>
          <w:i/>
        </w:rPr>
        <w:t xml:space="preserve"> Schváleno:  ANO</w:t>
      </w:r>
    </w:p>
    <w:p w:rsidR="00D74B48" w:rsidRPr="00211EF6" w:rsidRDefault="00D74B48" w:rsidP="008233A6">
      <w:pPr>
        <w:jc w:val="both"/>
        <w:rPr>
          <w:bCs/>
          <w:i/>
        </w:rPr>
      </w:pPr>
    </w:p>
    <w:p w:rsidR="00B55015" w:rsidRPr="00211EF6" w:rsidRDefault="00B55015" w:rsidP="008233A6">
      <w:pPr>
        <w:jc w:val="both"/>
        <w:rPr>
          <w:bCs/>
        </w:rPr>
      </w:pPr>
    </w:p>
    <w:p w:rsidR="00224565" w:rsidRPr="00211EF6" w:rsidRDefault="007C7EF2" w:rsidP="008233A6">
      <w:pPr>
        <w:jc w:val="both"/>
        <w:outlineLvl w:val="0"/>
        <w:rPr>
          <w:b/>
          <w:bCs/>
          <w:u w:val="single"/>
        </w:rPr>
      </w:pPr>
      <w:r w:rsidRPr="00211EF6">
        <w:rPr>
          <w:b/>
          <w:bCs/>
          <w:u w:val="single"/>
        </w:rPr>
        <w:t>Program jednání:</w:t>
      </w:r>
    </w:p>
    <w:p w:rsidR="00BE721E" w:rsidRDefault="00BE721E" w:rsidP="008233A6">
      <w:pPr>
        <w:jc w:val="both"/>
        <w:outlineLvl w:val="0"/>
        <w:rPr>
          <w:b/>
          <w:bCs/>
          <w:u w:val="single"/>
        </w:rPr>
      </w:pPr>
    </w:p>
    <w:p w:rsidR="00505BFC" w:rsidRPr="00211EF6" w:rsidRDefault="00505BFC" w:rsidP="008233A6">
      <w:pPr>
        <w:jc w:val="both"/>
        <w:outlineLvl w:val="0"/>
        <w:rPr>
          <w:b/>
          <w:bCs/>
          <w:u w:val="single"/>
        </w:rPr>
      </w:pPr>
    </w:p>
    <w:p w:rsidR="00BE721E" w:rsidRPr="00F400A1" w:rsidRDefault="00BE721E" w:rsidP="00BE721E">
      <w:pPr>
        <w:pStyle w:val="Zkladntext3"/>
        <w:spacing w:after="0"/>
        <w:jc w:val="both"/>
        <w:rPr>
          <w:b/>
          <w:bCs/>
          <w:sz w:val="24"/>
          <w:szCs w:val="24"/>
        </w:rPr>
      </w:pPr>
      <w:r w:rsidRPr="00F400A1">
        <w:rPr>
          <w:b/>
          <w:iCs/>
          <w:sz w:val="24"/>
          <w:szCs w:val="24"/>
        </w:rPr>
        <w:t xml:space="preserve">1) </w:t>
      </w:r>
      <w:r w:rsidR="009D568F" w:rsidRPr="009D568F">
        <w:rPr>
          <w:b/>
          <w:sz w:val="24"/>
          <w:szCs w:val="24"/>
        </w:rPr>
        <w:t xml:space="preserve">Úplatné nabytí nemovité věci z vlastnictví Karlovarské krajské nemocnice a.s. do vlastnictví Karlovarského kraje – části pozemku </w:t>
      </w:r>
      <w:proofErr w:type="spellStart"/>
      <w:r w:rsidR="009D568F" w:rsidRPr="009D568F">
        <w:rPr>
          <w:b/>
          <w:sz w:val="24"/>
          <w:szCs w:val="24"/>
        </w:rPr>
        <w:t>st.p.č</w:t>
      </w:r>
      <w:proofErr w:type="spellEnd"/>
      <w:r w:rsidR="009D568F" w:rsidRPr="009D568F">
        <w:rPr>
          <w:b/>
          <w:sz w:val="24"/>
          <w:szCs w:val="24"/>
        </w:rPr>
        <w:t xml:space="preserve">. 1792/3 v </w:t>
      </w:r>
      <w:proofErr w:type="spellStart"/>
      <w:proofErr w:type="gramStart"/>
      <w:r w:rsidR="009D568F" w:rsidRPr="009D568F">
        <w:rPr>
          <w:b/>
          <w:sz w:val="24"/>
          <w:szCs w:val="24"/>
        </w:rPr>
        <w:t>k.ú</w:t>
      </w:r>
      <w:proofErr w:type="spellEnd"/>
      <w:r w:rsidR="009D568F" w:rsidRPr="009D568F">
        <w:rPr>
          <w:b/>
          <w:sz w:val="24"/>
          <w:szCs w:val="24"/>
        </w:rPr>
        <w:t>.</w:t>
      </w:r>
      <w:proofErr w:type="gramEnd"/>
      <w:r w:rsidR="009D568F" w:rsidRPr="009D568F">
        <w:rPr>
          <w:b/>
          <w:sz w:val="24"/>
          <w:szCs w:val="24"/>
        </w:rPr>
        <w:t xml:space="preserve"> Cheb</w:t>
      </w:r>
    </w:p>
    <w:p w:rsidR="00BE721E" w:rsidRPr="00211EF6" w:rsidRDefault="00BE721E" w:rsidP="00BE721E">
      <w:pPr>
        <w:pStyle w:val="Zkladntext3"/>
        <w:spacing w:after="0"/>
        <w:jc w:val="both"/>
        <w:rPr>
          <w:b/>
          <w:bCs/>
          <w:sz w:val="24"/>
          <w:szCs w:val="24"/>
        </w:rPr>
      </w:pPr>
    </w:p>
    <w:p w:rsidR="00BE721E" w:rsidRPr="00211EF6" w:rsidRDefault="00BE721E" w:rsidP="00BE721E">
      <w:pPr>
        <w:pStyle w:val="Zkladntext3"/>
        <w:spacing w:after="0"/>
        <w:jc w:val="both"/>
        <w:rPr>
          <w:i/>
          <w:iCs/>
          <w:sz w:val="24"/>
          <w:szCs w:val="24"/>
        </w:rPr>
      </w:pPr>
      <w:r w:rsidRPr="00211EF6">
        <w:rPr>
          <w:b/>
          <w:bCs/>
          <w:i/>
          <w:iCs/>
          <w:sz w:val="24"/>
          <w:szCs w:val="24"/>
        </w:rPr>
        <w:t xml:space="preserve">usnesení č. </w:t>
      </w:r>
      <w:r w:rsidR="009D568F">
        <w:rPr>
          <w:b/>
          <w:bCs/>
          <w:i/>
          <w:iCs/>
          <w:sz w:val="24"/>
          <w:szCs w:val="24"/>
        </w:rPr>
        <w:t>83</w:t>
      </w:r>
      <w:r w:rsidR="00321AC3" w:rsidRPr="00211EF6">
        <w:rPr>
          <w:b/>
          <w:bCs/>
          <w:i/>
          <w:iCs/>
          <w:sz w:val="24"/>
          <w:szCs w:val="24"/>
        </w:rPr>
        <w:t>/</w:t>
      </w:r>
      <w:r w:rsidR="009D568F">
        <w:rPr>
          <w:b/>
          <w:bCs/>
          <w:i/>
          <w:iCs/>
          <w:sz w:val="24"/>
          <w:szCs w:val="24"/>
        </w:rPr>
        <w:t>10</w:t>
      </w:r>
      <w:r w:rsidRPr="00211EF6">
        <w:rPr>
          <w:b/>
          <w:bCs/>
          <w:i/>
          <w:iCs/>
          <w:sz w:val="24"/>
          <w:szCs w:val="24"/>
        </w:rPr>
        <w:t>/21</w:t>
      </w:r>
    </w:p>
    <w:p w:rsidR="00BE721E" w:rsidRPr="00211EF6" w:rsidRDefault="00BE721E" w:rsidP="00BE721E">
      <w:pPr>
        <w:pStyle w:val="Zkladntext3"/>
        <w:spacing w:after="0"/>
        <w:jc w:val="both"/>
        <w:rPr>
          <w:b/>
          <w:i/>
          <w:iCs/>
          <w:sz w:val="24"/>
          <w:szCs w:val="24"/>
        </w:rPr>
      </w:pPr>
    </w:p>
    <w:p w:rsidR="00BE721E" w:rsidRDefault="00BE721E" w:rsidP="00030B83">
      <w:pPr>
        <w:widowControl w:val="0"/>
        <w:jc w:val="both"/>
        <w:rPr>
          <w:b/>
          <w:iCs/>
          <w:snapToGrid w:val="0"/>
        </w:rPr>
      </w:pPr>
      <w:r w:rsidRPr="00211EF6">
        <w:rPr>
          <w:b/>
          <w:iCs/>
          <w:snapToGrid w:val="0"/>
        </w:rPr>
        <w:t xml:space="preserve">Výbor </w:t>
      </w:r>
      <w:r w:rsidR="0014334B" w:rsidRPr="00211EF6">
        <w:rPr>
          <w:b/>
          <w:iCs/>
          <w:snapToGrid w:val="0"/>
        </w:rPr>
        <w:t>majetkový</w:t>
      </w:r>
      <w:r w:rsidRPr="00211EF6">
        <w:rPr>
          <w:b/>
          <w:iCs/>
          <w:snapToGrid w:val="0"/>
        </w:rPr>
        <w:t>:</w:t>
      </w:r>
    </w:p>
    <w:p w:rsidR="002506D4" w:rsidRDefault="002506D4" w:rsidP="00030B83">
      <w:pPr>
        <w:widowControl w:val="0"/>
        <w:jc w:val="both"/>
        <w:rPr>
          <w:b/>
          <w:iCs/>
          <w:snapToGrid w:val="0"/>
        </w:rPr>
      </w:pPr>
    </w:p>
    <w:tbl>
      <w:tblPr>
        <w:tblW w:w="9180" w:type="dxa"/>
        <w:tblLook w:val="04A0" w:firstRow="1" w:lastRow="0" w:firstColumn="1" w:lastColumn="0" w:noHBand="0" w:noVBand="1"/>
      </w:tblPr>
      <w:tblGrid>
        <w:gridCol w:w="959"/>
        <w:gridCol w:w="8221"/>
      </w:tblGrid>
      <w:tr w:rsidR="00040D7D" w:rsidRPr="00040D7D" w:rsidTr="00321AA4">
        <w:tc>
          <w:tcPr>
            <w:tcW w:w="959" w:type="dxa"/>
          </w:tcPr>
          <w:p w:rsidR="00040D7D" w:rsidRPr="00040D7D" w:rsidRDefault="00040D7D" w:rsidP="00321AA4">
            <w:pPr>
              <w:spacing w:after="240"/>
            </w:pPr>
          </w:p>
        </w:tc>
        <w:tc>
          <w:tcPr>
            <w:tcW w:w="8221" w:type="dxa"/>
          </w:tcPr>
          <w:p w:rsidR="00040D7D" w:rsidRPr="00040D7D" w:rsidRDefault="00040D7D" w:rsidP="00040D7D">
            <w:pPr>
              <w:numPr>
                <w:ilvl w:val="0"/>
                <w:numId w:val="2"/>
              </w:numPr>
              <w:ind w:left="317"/>
              <w:rPr>
                <w:b/>
              </w:rPr>
            </w:pPr>
            <w:r w:rsidRPr="00040D7D">
              <w:rPr>
                <w:b/>
              </w:rPr>
              <w:t>souhlasí a doporučuje Zastupitelstvu Karlovarského kraje ke schválení</w:t>
            </w:r>
          </w:p>
        </w:tc>
      </w:tr>
      <w:tr w:rsidR="00040D7D" w:rsidRPr="00040D7D" w:rsidTr="00321AA4">
        <w:tc>
          <w:tcPr>
            <w:tcW w:w="9180" w:type="dxa"/>
            <w:gridSpan w:val="2"/>
          </w:tcPr>
          <w:p w:rsidR="00040D7D" w:rsidRPr="00040D7D" w:rsidRDefault="00040D7D" w:rsidP="00321AA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040D7D">
              <w:rPr>
                <w:rFonts w:ascii="Times New Roman" w:hAnsi="Times New Roman" w:cs="Times New Roman"/>
              </w:rPr>
              <w:t xml:space="preserve">úplatné nabytí části pozemku </w:t>
            </w:r>
            <w:proofErr w:type="spellStart"/>
            <w:r w:rsidRPr="00040D7D">
              <w:rPr>
                <w:rFonts w:ascii="Times New Roman" w:hAnsi="Times New Roman" w:cs="Times New Roman"/>
              </w:rPr>
              <w:t>p.p.č</w:t>
            </w:r>
            <w:proofErr w:type="spellEnd"/>
            <w:r w:rsidRPr="00040D7D">
              <w:rPr>
                <w:rFonts w:ascii="Times New Roman" w:hAnsi="Times New Roman" w:cs="Times New Roman"/>
              </w:rPr>
              <w:t xml:space="preserve">. 1792/3, která byla oddělena geometrickým plánem č. 3313-237/05 z původního pozemku </w:t>
            </w:r>
            <w:proofErr w:type="spellStart"/>
            <w:r w:rsidRPr="00040D7D">
              <w:rPr>
                <w:rFonts w:ascii="Times New Roman" w:hAnsi="Times New Roman" w:cs="Times New Roman"/>
              </w:rPr>
              <w:t>p.p.č</w:t>
            </w:r>
            <w:proofErr w:type="spellEnd"/>
            <w:r w:rsidRPr="00040D7D">
              <w:rPr>
                <w:rFonts w:ascii="Times New Roman" w:hAnsi="Times New Roman" w:cs="Times New Roman"/>
              </w:rPr>
              <w:t>. 1792/3 a označena jako její díl "a" o výměře 73 m</w:t>
            </w:r>
            <w:r w:rsidRPr="00040D7D">
              <w:rPr>
                <w:rFonts w:ascii="Times New Roman" w:hAnsi="Times New Roman" w:cs="Times New Roman"/>
                <w:position w:val="5"/>
              </w:rPr>
              <w:t>2</w:t>
            </w:r>
            <w:r w:rsidRPr="00040D7D">
              <w:rPr>
                <w:rFonts w:ascii="Times New Roman" w:hAnsi="Times New Roman" w:cs="Times New Roman"/>
              </w:rPr>
              <w:t xml:space="preserve"> v </w:t>
            </w:r>
            <w:proofErr w:type="spellStart"/>
            <w:proofErr w:type="gramStart"/>
            <w:r w:rsidRPr="00040D7D">
              <w:rPr>
                <w:rFonts w:ascii="Times New Roman" w:hAnsi="Times New Roman" w:cs="Times New Roman"/>
              </w:rPr>
              <w:t>k.ú</w:t>
            </w:r>
            <w:proofErr w:type="spellEnd"/>
            <w:r w:rsidRPr="00040D7D">
              <w:rPr>
                <w:rFonts w:ascii="Times New Roman" w:hAnsi="Times New Roman" w:cs="Times New Roman"/>
              </w:rPr>
              <w:t>.</w:t>
            </w:r>
            <w:proofErr w:type="gramEnd"/>
            <w:r w:rsidRPr="00040D7D">
              <w:rPr>
                <w:rFonts w:ascii="Times New Roman" w:hAnsi="Times New Roman" w:cs="Times New Roman"/>
              </w:rPr>
              <w:t xml:space="preserve"> Cheb, a to formou kupní smlouvy mezi Karlovarskou krajskou nemocnicí a.s., se sídlem Bezručova 1190/19, 360 01  Karlovy Vary, IČO 263 65 804  (jako prodávající na straně jedné) a Karlovarským krajem, zastoupeným Zdravotnickou záchrannou službou Karlovarského kraje, příspěvková organizace, se sídlem Závodní 390/98c, 360 06  Karlovy Vary, IČO 005 74 660 (jako kupující na straně druhé) za dohodnutou kupní cenu, která byla stanovena znaleckým posudkem č. 5750-59/2021 ze dne 30. 8. 2021 ve výši 16.140,--Kč, a tím převést předmětnou nemovitou věc z vlastnictví Karlovarské krajské nemocnice a.s. do vlastnictví Karlovarského kraje</w:t>
            </w:r>
          </w:p>
        </w:tc>
      </w:tr>
    </w:tbl>
    <w:p w:rsidR="00040D7D" w:rsidRPr="00040D7D" w:rsidRDefault="00040D7D" w:rsidP="00040D7D">
      <w:pPr>
        <w:rPr>
          <w:b/>
          <w:iCs/>
          <w:snapToGrid w:val="0"/>
        </w:rPr>
      </w:pPr>
    </w:p>
    <w:tbl>
      <w:tblPr>
        <w:tblW w:w="9180" w:type="dxa"/>
        <w:tblLook w:val="04A0" w:firstRow="1" w:lastRow="0" w:firstColumn="1" w:lastColumn="0" w:noHBand="0" w:noVBand="1"/>
      </w:tblPr>
      <w:tblGrid>
        <w:gridCol w:w="959"/>
        <w:gridCol w:w="8221"/>
      </w:tblGrid>
      <w:tr w:rsidR="00040D7D" w:rsidRPr="00040D7D" w:rsidTr="00321AA4">
        <w:tc>
          <w:tcPr>
            <w:tcW w:w="959" w:type="dxa"/>
          </w:tcPr>
          <w:p w:rsidR="00040D7D" w:rsidRPr="00040D7D" w:rsidRDefault="00040D7D" w:rsidP="00321AA4">
            <w:pPr>
              <w:spacing w:after="240"/>
            </w:pPr>
          </w:p>
        </w:tc>
        <w:tc>
          <w:tcPr>
            <w:tcW w:w="8221" w:type="dxa"/>
          </w:tcPr>
          <w:p w:rsidR="00040D7D" w:rsidRPr="00040D7D" w:rsidRDefault="00040D7D" w:rsidP="00040D7D">
            <w:pPr>
              <w:numPr>
                <w:ilvl w:val="0"/>
                <w:numId w:val="2"/>
              </w:numPr>
              <w:ind w:left="317"/>
              <w:rPr>
                <w:b/>
              </w:rPr>
            </w:pPr>
            <w:r w:rsidRPr="00040D7D">
              <w:rPr>
                <w:b/>
              </w:rPr>
              <w:t xml:space="preserve">souhlasí a doporučuje Zastupitelstvu Karlovarského kraje </w:t>
            </w:r>
          </w:p>
        </w:tc>
      </w:tr>
      <w:tr w:rsidR="00040D7D" w:rsidRPr="00040D7D" w:rsidTr="00321AA4">
        <w:tc>
          <w:tcPr>
            <w:tcW w:w="9180" w:type="dxa"/>
            <w:gridSpan w:val="2"/>
          </w:tcPr>
          <w:p w:rsidR="00040D7D" w:rsidRPr="00040D7D" w:rsidRDefault="00040D7D" w:rsidP="00321AA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040D7D">
              <w:rPr>
                <w:rFonts w:ascii="Times New Roman" w:hAnsi="Times New Roman" w:cs="Times New Roman"/>
              </w:rPr>
              <w:t>uložit Zdravotnické záchranné službě Karlovarského kraje, příspěvková organizace, realizovat kroky k uzavření předmětné kupní smlouvy</w:t>
            </w:r>
          </w:p>
        </w:tc>
      </w:tr>
    </w:tbl>
    <w:p w:rsidR="00040D7D" w:rsidRPr="00040D7D" w:rsidRDefault="00040D7D" w:rsidP="00040D7D">
      <w:pPr>
        <w:rPr>
          <w:b/>
          <w:iCs/>
          <w:snapToGrid w:val="0"/>
        </w:rPr>
      </w:pPr>
    </w:p>
    <w:tbl>
      <w:tblPr>
        <w:tblW w:w="9180" w:type="dxa"/>
        <w:tblLook w:val="04A0" w:firstRow="1" w:lastRow="0" w:firstColumn="1" w:lastColumn="0" w:noHBand="0" w:noVBand="1"/>
      </w:tblPr>
      <w:tblGrid>
        <w:gridCol w:w="959"/>
        <w:gridCol w:w="8221"/>
      </w:tblGrid>
      <w:tr w:rsidR="00040D7D" w:rsidRPr="00040D7D" w:rsidTr="00321AA4">
        <w:tc>
          <w:tcPr>
            <w:tcW w:w="959" w:type="dxa"/>
          </w:tcPr>
          <w:p w:rsidR="00040D7D" w:rsidRPr="00040D7D" w:rsidRDefault="00040D7D" w:rsidP="00321AA4">
            <w:pPr>
              <w:spacing w:after="240"/>
            </w:pPr>
          </w:p>
        </w:tc>
        <w:tc>
          <w:tcPr>
            <w:tcW w:w="8221" w:type="dxa"/>
          </w:tcPr>
          <w:p w:rsidR="00040D7D" w:rsidRPr="00040D7D" w:rsidRDefault="00040D7D" w:rsidP="00040D7D">
            <w:pPr>
              <w:numPr>
                <w:ilvl w:val="0"/>
                <w:numId w:val="2"/>
              </w:numPr>
              <w:ind w:left="317"/>
              <w:rPr>
                <w:b/>
              </w:rPr>
            </w:pPr>
            <w:r w:rsidRPr="00040D7D">
              <w:rPr>
                <w:b/>
              </w:rPr>
              <w:t xml:space="preserve">souhlasí a doporučuje Zastupitelstvu Karlovarského kraje </w:t>
            </w:r>
          </w:p>
        </w:tc>
      </w:tr>
      <w:tr w:rsidR="00040D7D" w:rsidRPr="00040D7D" w:rsidTr="00321AA4">
        <w:tc>
          <w:tcPr>
            <w:tcW w:w="9180" w:type="dxa"/>
            <w:gridSpan w:val="2"/>
          </w:tcPr>
          <w:p w:rsidR="00040D7D" w:rsidRPr="00040D7D" w:rsidRDefault="00040D7D" w:rsidP="00321AA4">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imes New Roman" w:hAnsi="Times New Roman" w:cs="Times New Roman"/>
              </w:rPr>
            </w:pPr>
            <w:r w:rsidRPr="00040D7D">
              <w:rPr>
                <w:rFonts w:ascii="Times New Roman" w:hAnsi="Times New Roman" w:cs="Times New Roman"/>
              </w:rPr>
              <w:t>zmocnit Zdravotnickou záchrannou službu Karlovarského kraje, příspěvková organizace, k podpisu předmětné kupní smlouvy</w:t>
            </w:r>
          </w:p>
        </w:tc>
      </w:tr>
    </w:tbl>
    <w:p w:rsidR="002506D4" w:rsidRDefault="002506D4" w:rsidP="001B07A4">
      <w:pPr>
        <w:widowControl w:val="0"/>
        <w:jc w:val="both"/>
        <w:rPr>
          <w:b/>
        </w:rPr>
      </w:pPr>
    </w:p>
    <w:p w:rsidR="009D568F" w:rsidRDefault="009D568F" w:rsidP="001B07A4">
      <w:pPr>
        <w:widowControl w:val="0"/>
        <w:jc w:val="both"/>
        <w:rPr>
          <w:b/>
        </w:rPr>
      </w:pPr>
    </w:p>
    <w:p w:rsidR="009D568F" w:rsidRPr="001B07A4" w:rsidRDefault="009D568F" w:rsidP="001B07A4">
      <w:pPr>
        <w:widowControl w:val="0"/>
        <w:jc w:val="both"/>
        <w:rPr>
          <w:b/>
        </w:rPr>
      </w:pPr>
    </w:p>
    <w:p w:rsidR="002506D4" w:rsidRPr="001B07A4" w:rsidRDefault="002506D4" w:rsidP="00030B83">
      <w:pPr>
        <w:widowControl w:val="0"/>
        <w:jc w:val="both"/>
        <w:rPr>
          <w:b/>
        </w:rPr>
      </w:pPr>
    </w:p>
    <w:p w:rsidR="002506D4" w:rsidRPr="00486BF5" w:rsidRDefault="002506D4" w:rsidP="002506D4">
      <w:pPr>
        <w:jc w:val="both"/>
        <w:rPr>
          <w:i/>
        </w:rPr>
      </w:pPr>
      <w:r w:rsidRPr="00211EF6">
        <w:rPr>
          <w:b/>
          <w:i/>
          <w:iCs/>
        </w:rPr>
        <w:t xml:space="preserve">Členové výboru hlasovali o bodu č. 1 a předložené usnesení tohoto </w:t>
      </w:r>
      <w:r w:rsidRPr="00486BF5">
        <w:rPr>
          <w:b/>
          <w:i/>
          <w:iCs/>
        </w:rPr>
        <w:t>bodu schválili</w:t>
      </w:r>
    </w:p>
    <w:p w:rsidR="002506D4" w:rsidRPr="00486BF5" w:rsidRDefault="002506D4" w:rsidP="002506D4">
      <w:pPr>
        <w:jc w:val="both"/>
        <w:rPr>
          <w:i/>
        </w:rPr>
      </w:pPr>
    </w:p>
    <w:p w:rsidR="002506D4" w:rsidRPr="00486BF5" w:rsidRDefault="002506D4" w:rsidP="002506D4">
      <w:pPr>
        <w:jc w:val="both"/>
        <w:rPr>
          <w:i/>
        </w:rPr>
      </w:pPr>
      <w:r w:rsidRPr="00486BF5">
        <w:rPr>
          <w:i/>
        </w:rPr>
        <w:t xml:space="preserve">pro:    </w:t>
      </w:r>
      <w:r w:rsidR="00486BF5" w:rsidRPr="00486BF5">
        <w:rPr>
          <w:i/>
        </w:rPr>
        <w:t>11</w:t>
      </w:r>
      <w:r w:rsidR="00411DD1" w:rsidRPr="00486BF5">
        <w:rPr>
          <w:i/>
        </w:rPr>
        <w:t xml:space="preserve">     </w:t>
      </w:r>
      <w:r w:rsidR="00411DD1" w:rsidRPr="00486BF5">
        <w:rPr>
          <w:i/>
          <w:iCs/>
        </w:rPr>
        <w:t>proti: 0    zdržel se: 0</w:t>
      </w:r>
      <w:r w:rsidRPr="00486BF5">
        <w:rPr>
          <w:i/>
        </w:rPr>
        <w:tab/>
      </w:r>
    </w:p>
    <w:p w:rsidR="002506D4" w:rsidRPr="00486BF5" w:rsidRDefault="002506D4" w:rsidP="002506D4">
      <w:pPr>
        <w:jc w:val="both"/>
        <w:rPr>
          <w:i/>
        </w:rPr>
      </w:pPr>
    </w:p>
    <w:p w:rsidR="002506D4" w:rsidRPr="00211EF6" w:rsidRDefault="002506D4" w:rsidP="002506D4">
      <w:pPr>
        <w:jc w:val="both"/>
        <w:rPr>
          <w:i/>
        </w:rPr>
      </w:pPr>
      <w:r w:rsidRPr="00486BF5">
        <w:rPr>
          <w:i/>
        </w:rPr>
        <w:t>Schváleno:  ANO</w:t>
      </w:r>
    </w:p>
    <w:p w:rsidR="00F400A1" w:rsidRDefault="00F400A1" w:rsidP="00BE721E">
      <w:pPr>
        <w:jc w:val="both"/>
        <w:rPr>
          <w:i/>
        </w:rPr>
      </w:pPr>
    </w:p>
    <w:p w:rsidR="00F400A1" w:rsidRPr="00211EF6" w:rsidRDefault="00F400A1" w:rsidP="00BE721E">
      <w:pPr>
        <w:jc w:val="both"/>
        <w:rPr>
          <w:i/>
        </w:rPr>
      </w:pPr>
    </w:p>
    <w:p w:rsidR="003955AC" w:rsidRPr="009D568F" w:rsidRDefault="00662B52" w:rsidP="003955AC">
      <w:pPr>
        <w:jc w:val="both"/>
        <w:rPr>
          <w:b/>
        </w:rPr>
      </w:pPr>
      <w:r w:rsidRPr="009D568F">
        <w:rPr>
          <w:b/>
        </w:rPr>
        <w:t>2</w:t>
      </w:r>
      <w:r w:rsidR="00431D87" w:rsidRPr="009D568F">
        <w:rPr>
          <w:b/>
        </w:rPr>
        <w:t xml:space="preserve">) </w:t>
      </w:r>
      <w:r w:rsidR="009D568F" w:rsidRPr="009D568F">
        <w:rPr>
          <w:b/>
        </w:rPr>
        <w:t xml:space="preserve">Úplatné nabytí nemovité věci z vlastnictví Kanonie premonstrátů Teplá do vlastnictví Karlovarského kraje – pozemek </w:t>
      </w:r>
      <w:proofErr w:type="spellStart"/>
      <w:r w:rsidR="009D568F" w:rsidRPr="009D568F">
        <w:rPr>
          <w:b/>
        </w:rPr>
        <w:t>p.p.č</w:t>
      </w:r>
      <w:proofErr w:type="spellEnd"/>
      <w:r w:rsidR="009D568F" w:rsidRPr="009D568F">
        <w:rPr>
          <w:b/>
        </w:rPr>
        <w:t xml:space="preserve">. 1713/12 v </w:t>
      </w:r>
      <w:proofErr w:type="spellStart"/>
      <w:proofErr w:type="gramStart"/>
      <w:r w:rsidR="009D568F" w:rsidRPr="009D568F">
        <w:rPr>
          <w:b/>
        </w:rPr>
        <w:t>k.ú</w:t>
      </w:r>
      <w:proofErr w:type="spellEnd"/>
      <w:r w:rsidR="009D568F" w:rsidRPr="009D568F">
        <w:rPr>
          <w:b/>
        </w:rPr>
        <w:t>.</w:t>
      </w:r>
      <w:proofErr w:type="gramEnd"/>
      <w:r w:rsidR="009D568F" w:rsidRPr="009D568F">
        <w:rPr>
          <w:b/>
        </w:rPr>
        <w:t xml:space="preserve"> Úšovice</w:t>
      </w:r>
    </w:p>
    <w:p w:rsidR="00B72CF4" w:rsidRPr="00211EF6" w:rsidRDefault="00B72CF4" w:rsidP="003955AC">
      <w:pPr>
        <w:pStyle w:val="Zkladntext"/>
        <w:jc w:val="both"/>
        <w:rPr>
          <w:i/>
          <w:iCs/>
        </w:rPr>
      </w:pPr>
    </w:p>
    <w:p w:rsidR="003955AC" w:rsidRPr="00211EF6" w:rsidRDefault="003955AC" w:rsidP="003955AC">
      <w:pPr>
        <w:pStyle w:val="Zkladntext"/>
        <w:jc w:val="both"/>
        <w:rPr>
          <w:i/>
          <w:iCs/>
        </w:rPr>
      </w:pPr>
      <w:r w:rsidRPr="00211EF6">
        <w:rPr>
          <w:i/>
          <w:iCs/>
        </w:rPr>
        <w:t xml:space="preserve">usnesení č. </w:t>
      </w:r>
      <w:r w:rsidR="009D568F">
        <w:rPr>
          <w:i/>
          <w:iCs/>
        </w:rPr>
        <w:t>84</w:t>
      </w:r>
      <w:r w:rsidR="00A65B6C" w:rsidRPr="00211EF6">
        <w:rPr>
          <w:i/>
        </w:rPr>
        <w:t>/</w:t>
      </w:r>
      <w:r w:rsidR="009D568F">
        <w:rPr>
          <w:i/>
        </w:rPr>
        <w:t>10</w:t>
      </w:r>
      <w:r w:rsidR="008233A6" w:rsidRPr="00211EF6">
        <w:rPr>
          <w:i/>
        </w:rPr>
        <w:t>/2</w:t>
      </w:r>
      <w:r w:rsidR="00321AC3" w:rsidRPr="00211EF6">
        <w:rPr>
          <w:i/>
        </w:rPr>
        <w:t>1</w:t>
      </w:r>
    </w:p>
    <w:p w:rsidR="000C3892" w:rsidRPr="00211EF6" w:rsidRDefault="000C3892" w:rsidP="003955AC">
      <w:pPr>
        <w:pStyle w:val="Zkladntext"/>
        <w:jc w:val="both"/>
        <w:rPr>
          <w:b w:val="0"/>
          <w:bCs w:val="0"/>
        </w:rPr>
      </w:pPr>
    </w:p>
    <w:p w:rsidR="0014334B" w:rsidRDefault="0014334B" w:rsidP="0014334B">
      <w:pPr>
        <w:widowControl w:val="0"/>
        <w:jc w:val="both"/>
        <w:rPr>
          <w:b/>
          <w:iCs/>
          <w:snapToGrid w:val="0"/>
        </w:rPr>
      </w:pPr>
      <w:r w:rsidRPr="00211EF6">
        <w:rPr>
          <w:b/>
          <w:iCs/>
          <w:snapToGrid w:val="0"/>
        </w:rPr>
        <w:t>Výbor majetkový:</w:t>
      </w:r>
    </w:p>
    <w:p w:rsidR="002506D4" w:rsidRDefault="002506D4" w:rsidP="0014334B">
      <w:pPr>
        <w:widowControl w:val="0"/>
        <w:jc w:val="both"/>
        <w:rPr>
          <w:b/>
          <w:iCs/>
          <w:snapToGrid w:val="0"/>
        </w:rPr>
      </w:pPr>
    </w:p>
    <w:p w:rsidR="00040D7D" w:rsidRPr="00040D7D" w:rsidRDefault="00040D7D" w:rsidP="00040D7D">
      <w:pPr>
        <w:numPr>
          <w:ilvl w:val="0"/>
          <w:numId w:val="12"/>
        </w:numPr>
        <w:jc w:val="both"/>
      </w:pPr>
      <w:r w:rsidRPr="00040D7D">
        <w:rPr>
          <w:b/>
        </w:rPr>
        <w:t>souhlasí a doporučuje Zastupitelstvu Karlovarského kraje ke schválení</w:t>
      </w:r>
      <w:r w:rsidRPr="00040D7D">
        <w:t xml:space="preserve"> úplatné nabytí pozemku </w:t>
      </w:r>
      <w:proofErr w:type="spellStart"/>
      <w:r w:rsidRPr="00040D7D">
        <w:t>p.p.č</w:t>
      </w:r>
      <w:proofErr w:type="spellEnd"/>
      <w:r w:rsidRPr="00040D7D">
        <w:t>. 1713/12 o výměře 1488 m</w:t>
      </w:r>
      <w:r w:rsidRPr="00040D7D">
        <w:rPr>
          <w:position w:val="5"/>
        </w:rPr>
        <w:t>2</w:t>
      </w:r>
      <w:r w:rsidRPr="00040D7D">
        <w:t xml:space="preserve"> v </w:t>
      </w:r>
      <w:proofErr w:type="spellStart"/>
      <w:proofErr w:type="gramStart"/>
      <w:r w:rsidRPr="00040D7D">
        <w:t>k.ú</w:t>
      </w:r>
      <w:proofErr w:type="spellEnd"/>
      <w:r w:rsidRPr="00040D7D">
        <w:t>.</w:t>
      </w:r>
      <w:proofErr w:type="gramEnd"/>
      <w:r w:rsidRPr="00040D7D">
        <w:t xml:space="preserve"> Úšovice a obci Mariánské Lázně</w:t>
      </w:r>
      <w:r w:rsidRPr="00040D7D">
        <w:rPr>
          <w:color w:val="000000"/>
        </w:rPr>
        <w:t xml:space="preserve">, a to formou kupní smlouvy mezi Kanonií premonstrátů Teplá se sídlem Klášter 1, PSČ 364 61 Teplá, IČO 00479365 </w:t>
      </w:r>
      <w:r w:rsidRPr="00040D7D">
        <w:t>(jako prodávající na straně jedné), a Karlovarským krajem, zastoupeným Krajskou správou a údržbou silnic Karlovarského kraje, příspěvkov</w:t>
      </w:r>
      <w:r w:rsidRPr="00040D7D">
        <w:rPr>
          <w:color w:val="000000"/>
        </w:rPr>
        <w:t>á</w:t>
      </w:r>
      <w:r w:rsidRPr="00040D7D">
        <w:t xml:space="preserve"> organizace (jako kupující na straně druhé), za dohodnutou kupní cenu, která byla stanovena znaleckým posudkem č. 526-36/2021 ze dne </w:t>
      </w:r>
      <w:proofErr w:type="gramStart"/>
      <w:r w:rsidRPr="00040D7D">
        <w:t>23.07.2021</w:t>
      </w:r>
      <w:proofErr w:type="gramEnd"/>
      <w:r w:rsidRPr="00040D7D">
        <w:t xml:space="preserve"> ve výši </w:t>
      </w:r>
      <w:r w:rsidRPr="00040D7D">
        <w:rPr>
          <w:color w:val="000000"/>
        </w:rPr>
        <w:t>214.272</w:t>
      </w:r>
      <w:r w:rsidRPr="00040D7D">
        <w:t xml:space="preserve"> Kč, a tím převést předmětnou nemovitou věc z vlastnictví </w:t>
      </w:r>
      <w:r w:rsidRPr="00040D7D">
        <w:rPr>
          <w:color w:val="000000"/>
        </w:rPr>
        <w:t>Kanonie premonstrátů Teplá</w:t>
      </w:r>
      <w:r w:rsidRPr="00040D7D">
        <w:t xml:space="preserve"> do vlastnictví Karlovarského kraje, dle návrhu</w:t>
      </w:r>
    </w:p>
    <w:p w:rsidR="00040D7D" w:rsidRPr="00040D7D" w:rsidRDefault="00040D7D" w:rsidP="00040D7D">
      <w:pPr>
        <w:jc w:val="both"/>
      </w:pPr>
    </w:p>
    <w:p w:rsidR="00040D7D" w:rsidRPr="00040D7D" w:rsidRDefault="00040D7D" w:rsidP="00040D7D">
      <w:pPr>
        <w:numPr>
          <w:ilvl w:val="0"/>
          <w:numId w:val="12"/>
        </w:numPr>
        <w:jc w:val="both"/>
      </w:pPr>
      <w:r w:rsidRPr="00040D7D">
        <w:rPr>
          <w:b/>
        </w:rPr>
        <w:t>souhlasí a doporučuje Zastupitelstvu Karlovarského kraje</w:t>
      </w:r>
      <w:r w:rsidRPr="00040D7D">
        <w:t xml:space="preserve"> uložit Krajské správě a údržbě silnic Karlovarského kraje, příspěvková organizace, příspěvková organizace, realizovat kroky k uzavření předmětné kupní smlouvy</w:t>
      </w:r>
    </w:p>
    <w:p w:rsidR="00040D7D" w:rsidRPr="00040D7D" w:rsidRDefault="00040D7D" w:rsidP="00040D7D">
      <w:pPr>
        <w:pStyle w:val="Odstavecseseznamem"/>
      </w:pPr>
    </w:p>
    <w:p w:rsidR="00040D7D" w:rsidRPr="00040D7D" w:rsidRDefault="00040D7D" w:rsidP="00040D7D">
      <w:pPr>
        <w:numPr>
          <w:ilvl w:val="0"/>
          <w:numId w:val="12"/>
        </w:numPr>
        <w:jc w:val="both"/>
      </w:pPr>
      <w:r w:rsidRPr="00040D7D">
        <w:rPr>
          <w:b/>
        </w:rPr>
        <w:t>souhlasí a doporučuje Zastupitelstvu Karlovarského kraje</w:t>
      </w:r>
      <w:r w:rsidRPr="00040D7D">
        <w:t xml:space="preserve"> zmocnit Krajskou správu a údržbu silnic Karlovarského kraje, příspěvková organizace, realizovat kroky k uzavření předmětné kupní smlouvy</w:t>
      </w:r>
    </w:p>
    <w:p w:rsidR="002506D4" w:rsidRDefault="002506D4" w:rsidP="0014334B">
      <w:pPr>
        <w:widowControl w:val="0"/>
        <w:jc w:val="both"/>
        <w:rPr>
          <w:b/>
          <w:iCs/>
          <w:snapToGrid w:val="0"/>
        </w:rPr>
      </w:pPr>
    </w:p>
    <w:p w:rsidR="009D568F" w:rsidRDefault="009D568F" w:rsidP="0014334B">
      <w:pPr>
        <w:widowControl w:val="0"/>
        <w:jc w:val="both"/>
        <w:rPr>
          <w:b/>
          <w:iCs/>
          <w:snapToGrid w:val="0"/>
        </w:rPr>
      </w:pPr>
    </w:p>
    <w:p w:rsidR="002506D4" w:rsidRPr="00486BF5" w:rsidRDefault="002506D4" w:rsidP="002506D4">
      <w:pPr>
        <w:jc w:val="both"/>
        <w:rPr>
          <w:b/>
          <w:i/>
          <w:iCs/>
        </w:rPr>
      </w:pPr>
      <w:r w:rsidRPr="00211EF6">
        <w:rPr>
          <w:b/>
          <w:i/>
          <w:iCs/>
        </w:rPr>
        <w:t xml:space="preserve">Členové výboru hlasovali o bodu č. </w:t>
      </w:r>
      <w:r>
        <w:rPr>
          <w:b/>
          <w:i/>
          <w:iCs/>
        </w:rPr>
        <w:t>2</w:t>
      </w:r>
      <w:r w:rsidRPr="00211EF6">
        <w:rPr>
          <w:b/>
          <w:i/>
          <w:iCs/>
        </w:rPr>
        <w:t xml:space="preserve"> a předložené usnesení tohoto </w:t>
      </w:r>
      <w:r w:rsidRPr="00486BF5">
        <w:rPr>
          <w:b/>
          <w:i/>
          <w:iCs/>
        </w:rPr>
        <w:t>bodu schválili</w:t>
      </w:r>
    </w:p>
    <w:p w:rsidR="002506D4" w:rsidRPr="00486BF5" w:rsidRDefault="002506D4" w:rsidP="002506D4">
      <w:pPr>
        <w:jc w:val="both"/>
        <w:rPr>
          <w:i/>
        </w:rPr>
      </w:pPr>
    </w:p>
    <w:p w:rsidR="002506D4" w:rsidRPr="00486BF5" w:rsidRDefault="002506D4" w:rsidP="002506D4">
      <w:pPr>
        <w:jc w:val="both"/>
        <w:rPr>
          <w:i/>
        </w:rPr>
      </w:pPr>
      <w:r w:rsidRPr="00486BF5">
        <w:rPr>
          <w:i/>
        </w:rPr>
        <w:t xml:space="preserve">pro:    </w:t>
      </w:r>
      <w:r w:rsidR="00B54588" w:rsidRPr="00486BF5">
        <w:rPr>
          <w:i/>
        </w:rPr>
        <w:t>1</w:t>
      </w:r>
      <w:r w:rsidR="00486BF5">
        <w:rPr>
          <w:i/>
        </w:rPr>
        <w:t>1</w:t>
      </w:r>
      <w:r w:rsidR="00411DD1" w:rsidRPr="00486BF5">
        <w:rPr>
          <w:i/>
        </w:rPr>
        <w:t xml:space="preserve">      </w:t>
      </w:r>
      <w:r w:rsidR="00411DD1" w:rsidRPr="00486BF5">
        <w:rPr>
          <w:i/>
          <w:iCs/>
        </w:rPr>
        <w:t>proti: 0   zdržel se: 0</w:t>
      </w:r>
    </w:p>
    <w:p w:rsidR="002506D4" w:rsidRPr="00486BF5" w:rsidRDefault="002506D4" w:rsidP="002506D4">
      <w:pPr>
        <w:jc w:val="both"/>
        <w:rPr>
          <w:i/>
        </w:rPr>
      </w:pPr>
    </w:p>
    <w:p w:rsidR="002506D4" w:rsidRDefault="002506D4" w:rsidP="002506D4">
      <w:pPr>
        <w:jc w:val="both"/>
        <w:rPr>
          <w:i/>
        </w:rPr>
      </w:pPr>
      <w:r w:rsidRPr="00486BF5">
        <w:rPr>
          <w:i/>
        </w:rPr>
        <w:t>Schváleno:  ANO</w:t>
      </w:r>
    </w:p>
    <w:p w:rsidR="00486BF5" w:rsidRDefault="00486BF5" w:rsidP="002506D4">
      <w:pPr>
        <w:jc w:val="both"/>
        <w:rPr>
          <w:i/>
        </w:rPr>
      </w:pPr>
    </w:p>
    <w:p w:rsidR="00486BF5" w:rsidRDefault="00486BF5" w:rsidP="002506D4">
      <w:pPr>
        <w:jc w:val="both"/>
        <w:rPr>
          <w:i/>
        </w:rPr>
      </w:pPr>
    </w:p>
    <w:p w:rsidR="00486BF5" w:rsidRPr="00211EF6" w:rsidRDefault="00486BF5" w:rsidP="00486BF5">
      <w:pPr>
        <w:pStyle w:val="Zhlav"/>
        <w:jc w:val="both"/>
      </w:pPr>
      <w:r w:rsidRPr="00211EF6">
        <w:rPr>
          <w:b/>
          <w:bCs/>
        </w:rPr>
        <w:t xml:space="preserve">Následující body jednání č. </w:t>
      </w:r>
      <w:r>
        <w:rPr>
          <w:b/>
          <w:bCs/>
        </w:rPr>
        <w:t>3 - 5</w:t>
      </w:r>
      <w:r w:rsidRPr="00211EF6">
        <w:rPr>
          <w:b/>
          <w:bCs/>
        </w:rPr>
        <w:t xml:space="preserve"> uvedl předseda výboru Mgr. Petr Zahradníček a navrhl hlasování en bloc o bodech č. </w:t>
      </w:r>
      <w:r>
        <w:rPr>
          <w:b/>
          <w:bCs/>
        </w:rPr>
        <w:t>3 - 5</w:t>
      </w:r>
      <w:r w:rsidRPr="00211EF6">
        <w:rPr>
          <w:b/>
          <w:bCs/>
        </w:rPr>
        <w:t xml:space="preserve">  a dal o návrhu hlasovat.</w:t>
      </w:r>
    </w:p>
    <w:p w:rsidR="00486BF5" w:rsidRPr="00211EF6" w:rsidRDefault="00486BF5" w:rsidP="00486BF5">
      <w:pPr>
        <w:jc w:val="both"/>
        <w:rPr>
          <w:i/>
        </w:rPr>
      </w:pPr>
    </w:p>
    <w:tbl>
      <w:tblPr>
        <w:tblW w:w="0" w:type="auto"/>
        <w:tblLook w:val="00A0" w:firstRow="1" w:lastRow="0" w:firstColumn="1" w:lastColumn="0" w:noHBand="0" w:noVBand="0"/>
      </w:tblPr>
      <w:tblGrid>
        <w:gridCol w:w="945"/>
        <w:gridCol w:w="2675"/>
      </w:tblGrid>
      <w:tr w:rsidR="00486BF5" w:rsidRPr="00A65B6C" w:rsidTr="00DC5262">
        <w:tc>
          <w:tcPr>
            <w:tcW w:w="0" w:type="auto"/>
            <w:vAlign w:val="center"/>
          </w:tcPr>
          <w:p w:rsidR="00486BF5" w:rsidRPr="00A65B6C" w:rsidRDefault="00486BF5" w:rsidP="00486BF5">
            <w:pPr>
              <w:ind w:left="-105"/>
              <w:jc w:val="both"/>
              <w:rPr>
                <w:i/>
              </w:rPr>
            </w:pPr>
            <w:r w:rsidRPr="00A65B6C">
              <w:rPr>
                <w:i/>
              </w:rPr>
              <w:t>pro:</w:t>
            </w:r>
            <w:r>
              <w:rPr>
                <w:i/>
              </w:rPr>
              <w:t xml:space="preserve"> 11</w:t>
            </w:r>
          </w:p>
        </w:tc>
        <w:tc>
          <w:tcPr>
            <w:tcW w:w="0" w:type="auto"/>
            <w:tcMar>
              <w:right w:w="567" w:type="dxa"/>
            </w:tcMar>
            <w:vAlign w:val="center"/>
          </w:tcPr>
          <w:p w:rsidR="00486BF5" w:rsidRPr="001F5356" w:rsidRDefault="00486BF5" w:rsidP="00DC5262">
            <w:pPr>
              <w:jc w:val="both"/>
              <w:rPr>
                <w:i/>
              </w:rPr>
            </w:pP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0</w:t>
            </w:r>
          </w:p>
        </w:tc>
      </w:tr>
    </w:tbl>
    <w:p w:rsidR="00486BF5" w:rsidRPr="00211EF6" w:rsidRDefault="00486BF5" w:rsidP="00486BF5">
      <w:pPr>
        <w:jc w:val="both"/>
        <w:rPr>
          <w:i/>
        </w:rPr>
      </w:pPr>
    </w:p>
    <w:p w:rsidR="00486BF5" w:rsidRPr="00211EF6" w:rsidRDefault="00486BF5" w:rsidP="00486BF5">
      <w:pPr>
        <w:jc w:val="both"/>
        <w:rPr>
          <w:i/>
        </w:rPr>
      </w:pPr>
      <w:r w:rsidRPr="00211EF6">
        <w:rPr>
          <w:i/>
        </w:rPr>
        <w:t>Schváleno: ANO</w:t>
      </w:r>
    </w:p>
    <w:p w:rsidR="00486BF5" w:rsidRDefault="00486BF5" w:rsidP="00486BF5">
      <w:pPr>
        <w:widowControl w:val="0"/>
        <w:jc w:val="both"/>
        <w:rPr>
          <w:b/>
          <w:u w:val="single"/>
        </w:rPr>
      </w:pPr>
    </w:p>
    <w:p w:rsidR="00486BF5" w:rsidRPr="00211EF6" w:rsidRDefault="00486BF5" w:rsidP="00486BF5">
      <w:pPr>
        <w:jc w:val="both"/>
        <w:rPr>
          <w:b/>
        </w:rPr>
      </w:pPr>
      <w:r w:rsidRPr="00211EF6">
        <w:rPr>
          <w:b/>
        </w:rPr>
        <w:t xml:space="preserve">Poté členové výboru hlasovali en bloc o bodech </w:t>
      </w:r>
      <w:r w:rsidRPr="00211EF6">
        <w:rPr>
          <w:b/>
          <w:bCs/>
        </w:rPr>
        <w:t xml:space="preserve">č. </w:t>
      </w:r>
      <w:r>
        <w:rPr>
          <w:b/>
          <w:bCs/>
        </w:rPr>
        <w:t>3 - 5</w:t>
      </w:r>
      <w:r w:rsidRPr="00211EF6">
        <w:rPr>
          <w:b/>
        </w:rPr>
        <w:t xml:space="preserve"> a předložená usnesení těchto bodů schválili.</w:t>
      </w:r>
    </w:p>
    <w:p w:rsidR="00486BF5" w:rsidRPr="00211EF6" w:rsidRDefault="00486BF5" w:rsidP="00486BF5">
      <w:pPr>
        <w:jc w:val="both"/>
        <w:rPr>
          <w:i/>
        </w:rPr>
      </w:pPr>
    </w:p>
    <w:tbl>
      <w:tblPr>
        <w:tblW w:w="0" w:type="auto"/>
        <w:tblLook w:val="00A0" w:firstRow="1" w:lastRow="0" w:firstColumn="1" w:lastColumn="0" w:noHBand="0" w:noVBand="0"/>
      </w:tblPr>
      <w:tblGrid>
        <w:gridCol w:w="945"/>
        <w:gridCol w:w="2675"/>
      </w:tblGrid>
      <w:tr w:rsidR="00486BF5" w:rsidRPr="00A65B6C" w:rsidTr="00DC5262">
        <w:tc>
          <w:tcPr>
            <w:tcW w:w="0" w:type="auto"/>
            <w:vAlign w:val="center"/>
          </w:tcPr>
          <w:p w:rsidR="00486BF5" w:rsidRPr="00A65B6C" w:rsidRDefault="00486BF5" w:rsidP="00486BF5">
            <w:pPr>
              <w:ind w:left="-105"/>
              <w:jc w:val="both"/>
              <w:rPr>
                <w:i/>
              </w:rPr>
            </w:pPr>
            <w:r w:rsidRPr="00A65B6C">
              <w:rPr>
                <w:i/>
              </w:rPr>
              <w:t>pro:</w:t>
            </w:r>
            <w:r>
              <w:rPr>
                <w:i/>
              </w:rPr>
              <w:t xml:space="preserve"> 11</w:t>
            </w:r>
          </w:p>
        </w:tc>
        <w:tc>
          <w:tcPr>
            <w:tcW w:w="0" w:type="auto"/>
            <w:tcMar>
              <w:right w:w="567" w:type="dxa"/>
            </w:tcMar>
            <w:vAlign w:val="center"/>
          </w:tcPr>
          <w:p w:rsidR="00486BF5" w:rsidRPr="001F5356" w:rsidRDefault="00486BF5" w:rsidP="00486BF5">
            <w:pPr>
              <w:jc w:val="both"/>
              <w:rPr>
                <w:i/>
              </w:rPr>
            </w:pPr>
            <w:r>
              <w:rPr>
                <w:i/>
                <w:iCs/>
              </w:rPr>
              <w:t>p</w:t>
            </w:r>
            <w:r w:rsidRPr="001F5356">
              <w:rPr>
                <w:i/>
                <w:iCs/>
              </w:rPr>
              <w:t>roti</w:t>
            </w:r>
            <w:r>
              <w:rPr>
                <w:i/>
                <w:iCs/>
              </w:rPr>
              <w:t>:</w:t>
            </w:r>
            <w:r w:rsidRPr="001F5356">
              <w:rPr>
                <w:i/>
                <w:iCs/>
              </w:rPr>
              <w:t xml:space="preserve"> 0</w:t>
            </w:r>
            <w:r>
              <w:rPr>
                <w:i/>
                <w:iCs/>
              </w:rPr>
              <w:t xml:space="preserve">   z</w:t>
            </w:r>
            <w:r w:rsidRPr="001F5356">
              <w:rPr>
                <w:i/>
                <w:iCs/>
              </w:rPr>
              <w:t>držel se</w:t>
            </w:r>
            <w:r>
              <w:rPr>
                <w:i/>
                <w:iCs/>
              </w:rPr>
              <w:t>:</w:t>
            </w:r>
            <w:r w:rsidRPr="001F5356">
              <w:rPr>
                <w:i/>
                <w:iCs/>
              </w:rPr>
              <w:t xml:space="preserve"> </w:t>
            </w:r>
            <w:r>
              <w:rPr>
                <w:i/>
                <w:iCs/>
              </w:rPr>
              <w:t>0</w:t>
            </w:r>
          </w:p>
        </w:tc>
      </w:tr>
    </w:tbl>
    <w:p w:rsidR="00486BF5" w:rsidRPr="00211EF6" w:rsidRDefault="00486BF5" w:rsidP="00486BF5">
      <w:pPr>
        <w:jc w:val="both"/>
        <w:rPr>
          <w:i/>
        </w:rPr>
      </w:pPr>
    </w:p>
    <w:p w:rsidR="00486BF5" w:rsidRDefault="00486BF5" w:rsidP="00486BF5">
      <w:pPr>
        <w:jc w:val="both"/>
        <w:outlineLvl w:val="0"/>
        <w:rPr>
          <w:b/>
          <w:bCs/>
          <w:u w:val="single"/>
        </w:rPr>
      </w:pPr>
      <w:r w:rsidRPr="00211EF6">
        <w:rPr>
          <w:i/>
        </w:rPr>
        <w:t>Schváleno:  ANO</w:t>
      </w:r>
    </w:p>
    <w:p w:rsidR="00486BF5" w:rsidRPr="00211EF6" w:rsidRDefault="00486BF5" w:rsidP="002506D4">
      <w:pPr>
        <w:jc w:val="both"/>
        <w:rPr>
          <w:i/>
        </w:rPr>
      </w:pPr>
    </w:p>
    <w:p w:rsidR="002506D4" w:rsidRDefault="002506D4" w:rsidP="002506D4">
      <w:pPr>
        <w:widowControl w:val="0"/>
        <w:jc w:val="both"/>
        <w:rPr>
          <w:noProof/>
        </w:rPr>
      </w:pPr>
    </w:p>
    <w:p w:rsidR="00D50989" w:rsidRPr="00211EF6" w:rsidRDefault="008D57D1" w:rsidP="00BC36B2">
      <w:pPr>
        <w:widowControl w:val="0"/>
        <w:jc w:val="both"/>
        <w:rPr>
          <w:iCs/>
          <w:snapToGrid w:val="0"/>
        </w:rPr>
      </w:pPr>
      <w:r w:rsidRPr="00211EF6">
        <w:rPr>
          <w:b/>
          <w:iCs/>
          <w:snapToGrid w:val="0"/>
        </w:rPr>
        <w:tab/>
      </w:r>
    </w:p>
    <w:p w:rsidR="009B7448" w:rsidRPr="00F26438" w:rsidRDefault="00BC36B2" w:rsidP="00BC36B2">
      <w:pPr>
        <w:jc w:val="both"/>
        <w:rPr>
          <w:b/>
        </w:rPr>
      </w:pPr>
      <w:r w:rsidRPr="00505BFC">
        <w:rPr>
          <w:b/>
          <w:iCs/>
        </w:rPr>
        <w:t>3</w:t>
      </w:r>
      <w:r w:rsidR="009B7448" w:rsidRPr="00505BFC">
        <w:rPr>
          <w:b/>
          <w:iCs/>
        </w:rPr>
        <w:t xml:space="preserve">) </w:t>
      </w:r>
      <w:r w:rsidR="00F26438" w:rsidRPr="00F26438">
        <w:rPr>
          <w:b/>
        </w:rPr>
        <w:t xml:space="preserve">Bezúplatné nabytí nemovité věci z vlastnictví Statutárního města Karlovy Vary do vlastnictví Karlovarského kraje – pozemek </w:t>
      </w:r>
      <w:proofErr w:type="spellStart"/>
      <w:r w:rsidR="00F26438" w:rsidRPr="00F26438">
        <w:rPr>
          <w:b/>
        </w:rPr>
        <w:t>p.p.č</w:t>
      </w:r>
      <w:proofErr w:type="spellEnd"/>
      <w:r w:rsidR="00F26438" w:rsidRPr="00F26438">
        <w:rPr>
          <w:b/>
        </w:rPr>
        <w:t xml:space="preserve">. 313/111 v </w:t>
      </w:r>
      <w:proofErr w:type="spellStart"/>
      <w:proofErr w:type="gramStart"/>
      <w:r w:rsidR="00F26438" w:rsidRPr="00F26438">
        <w:rPr>
          <w:b/>
        </w:rPr>
        <w:t>k.ú</w:t>
      </w:r>
      <w:proofErr w:type="spellEnd"/>
      <w:r w:rsidR="00F26438" w:rsidRPr="00F26438">
        <w:rPr>
          <w:b/>
        </w:rPr>
        <w:t>.</w:t>
      </w:r>
      <w:proofErr w:type="gramEnd"/>
      <w:r w:rsidR="00F26438" w:rsidRPr="00F26438">
        <w:rPr>
          <w:b/>
        </w:rPr>
        <w:t xml:space="preserve"> Sedlec u Karlových Var</w:t>
      </w:r>
    </w:p>
    <w:p w:rsidR="00BC36B2" w:rsidRPr="00211EF6" w:rsidRDefault="00BC36B2" w:rsidP="00BC36B2">
      <w:pPr>
        <w:jc w:val="both"/>
        <w:rPr>
          <w:i/>
          <w:iCs/>
        </w:rPr>
      </w:pPr>
    </w:p>
    <w:p w:rsidR="009B7448" w:rsidRPr="00211EF6" w:rsidRDefault="009B7448" w:rsidP="009B7448">
      <w:pPr>
        <w:pStyle w:val="Zkladntext"/>
        <w:jc w:val="both"/>
        <w:rPr>
          <w:i/>
          <w:iCs/>
        </w:rPr>
      </w:pPr>
      <w:r w:rsidRPr="00211EF6">
        <w:rPr>
          <w:i/>
          <w:iCs/>
        </w:rPr>
        <w:t xml:space="preserve">usnesení č. </w:t>
      </w:r>
      <w:r w:rsidR="002506D4">
        <w:rPr>
          <w:i/>
          <w:iCs/>
        </w:rPr>
        <w:t>8</w:t>
      </w:r>
      <w:r w:rsidR="00F26438">
        <w:rPr>
          <w:i/>
          <w:iCs/>
        </w:rPr>
        <w:t>5</w:t>
      </w:r>
      <w:r w:rsidR="00A65B6C" w:rsidRPr="00211EF6">
        <w:rPr>
          <w:i/>
        </w:rPr>
        <w:t>/</w:t>
      </w:r>
      <w:r w:rsidR="00F26438">
        <w:rPr>
          <w:i/>
        </w:rPr>
        <w:t>10</w:t>
      </w:r>
      <w:r w:rsidR="008233A6" w:rsidRPr="00211EF6">
        <w:rPr>
          <w:i/>
        </w:rPr>
        <w:t>/2</w:t>
      </w:r>
      <w:r w:rsidR="00321AC3" w:rsidRPr="00211EF6">
        <w:rPr>
          <w:i/>
        </w:rPr>
        <w:t>1</w:t>
      </w:r>
    </w:p>
    <w:p w:rsidR="009B7448" w:rsidRPr="00211EF6" w:rsidRDefault="009B7448" w:rsidP="009B7448">
      <w:pPr>
        <w:pStyle w:val="Zkladntext"/>
        <w:jc w:val="both"/>
        <w:rPr>
          <w:i/>
          <w:iCs/>
        </w:rPr>
      </w:pPr>
    </w:p>
    <w:p w:rsidR="0014334B" w:rsidRPr="00040D7D" w:rsidRDefault="0014334B" w:rsidP="0014334B">
      <w:pPr>
        <w:widowControl w:val="0"/>
        <w:jc w:val="both"/>
        <w:rPr>
          <w:b/>
          <w:iCs/>
          <w:snapToGrid w:val="0"/>
        </w:rPr>
      </w:pPr>
      <w:r w:rsidRPr="00040D7D">
        <w:rPr>
          <w:b/>
          <w:iCs/>
          <w:snapToGrid w:val="0"/>
        </w:rPr>
        <w:t>Výbor majetkový:</w:t>
      </w:r>
    </w:p>
    <w:p w:rsidR="0014334B" w:rsidRPr="00040D7D" w:rsidRDefault="0014334B" w:rsidP="0014334B">
      <w:pPr>
        <w:widowControl w:val="0"/>
        <w:jc w:val="both"/>
        <w:rPr>
          <w:b/>
          <w:u w:val="single"/>
        </w:rPr>
      </w:pPr>
    </w:p>
    <w:p w:rsidR="00040D7D" w:rsidRPr="00040D7D" w:rsidRDefault="00040D7D" w:rsidP="00040D7D">
      <w:pPr>
        <w:numPr>
          <w:ilvl w:val="0"/>
          <w:numId w:val="12"/>
        </w:numPr>
        <w:jc w:val="both"/>
      </w:pPr>
      <w:r w:rsidRPr="00040D7D">
        <w:rPr>
          <w:b/>
        </w:rPr>
        <w:t>souhlasí a doporučuje Zastupitelstvu Karlovarského kraje ke schválení</w:t>
      </w:r>
      <w:r w:rsidRPr="00040D7D">
        <w:t xml:space="preserve"> bezúplatné nabytí pozemku </w:t>
      </w:r>
      <w:proofErr w:type="spellStart"/>
      <w:r w:rsidRPr="00040D7D">
        <w:t>p.p.č</w:t>
      </w:r>
      <w:proofErr w:type="spellEnd"/>
      <w:r w:rsidRPr="00040D7D">
        <w:t>. 313/111 o výměře 710 m</w:t>
      </w:r>
      <w:r w:rsidRPr="00040D7D">
        <w:rPr>
          <w:position w:val="5"/>
        </w:rPr>
        <w:t>2</w:t>
      </w:r>
      <w:r w:rsidRPr="00040D7D">
        <w:t xml:space="preserve">, v </w:t>
      </w:r>
      <w:proofErr w:type="spellStart"/>
      <w:proofErr w:type="gramStart"/>
      <w:r w:rsidRPr="00040D7D">
        <w:t>k.ú</w:t>
      </w:r>
      <w:proofErr w:type="spellEnd"/>
      <w:r w:rsidRPr="00040D7D">
        <w:t>.</w:t>
      </w:r>
      <w:proofErr w:type="gramEnd"/>
      <w:r w:rsidRPr="00040D7D">
        <w:t xml:space="preserve"> Sedlec u Karlových Var a obci Karlovy Vary, a to formou darovací smlouvy mezi Statutárním městem Karlovy Vary, se sídlem Moskevská 2035/21, PSČ 361 20 Karlovy Vary, IČO 00254657 (jako dárce na straně jedné), a Karlovarským krajem, zastoupeným Krajskou správou a údržbou silnic Karlovarského kraje, příspěvková organizace (jako obdarovaný na straně druhé), a tím převést předmětnou nemovitou věc z vlastnictví Statutárního města Karlovy Vary do vlastnictví Karlovarského kraje, dle návrhu</w:t>
      </w:r>
    </w:p>
    <w:p w:rsidR="00040D7D" w:rsidRPr="00040D7D" w:rsidRDefault="00040D7D" w:rsidP="00040D7D">
      <w:pPr>
        <w:jc w:val="both"/>
      </w:pPr>
    </w:p>
    <w:p w:rsidR="00040D7D" w:rsidRPr="00040D7D" w:rsidRDefault="00040D7D" w:rsidP="00040D7D">
      <w:pPr>
        <w:numPr>
          <w:ilvl w:val="0"/>
          <w:numId w:val="12"/>
        </w:numPr>
        <w:jc w:val="both"/>
      </w:pPr>
      <w:r w:rsidRPr="00040D7D">
        <w:rPr>
          <w:b/>
        </w:rPr>
        <w:t>souhlasí a doporučuje Zastupitelstvu Karlovarského kraje</w:t>
      </w:r>
      <w:r w:rsidRPr="00040D7D">
        <w:t xml:space="preserve"> uložit Krajské správě a údržbě silnic Karlovarského kraje, příspěvková organizace, příspěvková organizace, realizovat kroky k uzavření předmětné darovací smlouvy</w:t>
      </w:r>
    </w:p>
    <w:p w:rsidR="00040D7D" w:rsidRPr="00040D7D" w:rsidRDefault="00040D7D" w:rsidP="00040D7D">
      <w:pPr>
        <w:pStyle w:val="Odstavecseseznamem"/>
      </w:pPr>
    </w:p>
    <w:p w:rsidR="00040D7D" w:rsidRPr="00040D7D" w:rsidRDefault="00040D7D" w:rsidP="00040D7D">
      <w:pPr>
        <w:numPr>
          <w:ilvl w:val="0"/>
          <w:numId w:val="12"/>
        </w:numPr>
        <w:jc w:val="both"/>
      </w:pPr>
      <w:r w:rsidRPr="00040D7D">
        <w:rPr>
          <w:b/>
        </w:rPr>
        <w:t>souhlasí a doporučuje Zastupitelstvu Karlovarského kraje</w:t>
      </w:r>
      <w:r w:rsidRPr="00040D7D">
        <w:t xml:space="preserve"> zmocnit Krajskou správu a údržbu silnic Karlovarského kraje, příspěvková organizace, realizovat kroky k uzavření předmětné darovací smlouvy</w:t>
      </w:r>
    </w:p>
    <w:p w:rsidR="001B07A4" w:rsidRDefault="001B07A4" w:rsidP="0014334B">
      <w:pPr>
        <w:widowControl w:val="0"/>
        <w:jc w:val="both"/>
        <w:rPr>
          <w:b/>
          <w:u w:val="single"/>
        </w:rPr>
      </w:pPr>
    </w:p>
    <w:p w:rsidR="00411DD1" w:rsidRDefault="00411DD1" w:rsidP="00B54588">
      <w:pPr>
        <w:widowControl w:val="0"/>
        <w:jc w:val="both"/>
        <w:rPr>
          <w:i/>
        </w:rPr>
      </w:pPr>
    </w:p>
    <w:p w:rsidR="009B7448" w:rsidRPr="00505BFC" w:rsidRDefault="00430E92" w:rsidP="009B7448">
      <w:pPr>
        <w:jc w:val="both"/>
        <w:rPr>
          <w:b/>
        </w:rPr>
      </w:pPr>
      <w:r w:rsidRPr="00505BFC">
        <w:rPr>
          <w:b/>
        </w:rPr>
        <w:t>4</w:t>
      </w:r>
      <w:r w:rsidR="009B7448" w:rsidRPr="00505BFC">
        <w:rPr>
          <w:b/>
        </w:rPr>
        <w:t xml:space="preserve">) </w:t>
      </w:r>
      <w:r w:rsidR="00F26438" w:rsidRPr="00F26438">
        <w:rPr>
          <w:b/>
        </w:rPr>
        <w:t xml:space="preserve">Bezúplatné nabytí nemovité věci z vlastnictví města Luby do vlastnictví Karlovarského kraje – část pozemku </w:t>
      </w:r>
      <w:proofErr w:type="spellStart"/>
      <w:proofErr w:type="gramStart"/>
      <w:r w:rsidR="00F26438" w:rsidRPr="00F26438">
        <w:rPr>
          <w:b/>
        </w:rPr>
        <w:t>p.č</w:t>
      </w:r>
      <w:proofErr w:type="spellEnd"/>
      <w:r w:rsidR="00F26438" w:rsidRPr="00F26438">
        <w:rPr>
          <w:b/>
        </w:rPr>
        <w:t>.</w:t>
      </w:r>
      <w:proofErr w:type="gramEnd"/>
      <w:r w:rsidR="00F26438" w:rsidRPr="00F26438">
        <w:rPr>
          <w:b/>
        </w:rPr>
        <w:t xml:space="preserve"> 433/1 v </w:t>
      </w:r>
      <w:proofErr w:type="spellStart"/>
      <w:r w:rsidR="00F26438" w:rsidRPr="00F26438">
        <w:rPr>
          <w:b/>
        </w:rPr>
        <w:t>k.ú</w:t>
      </w:r>
      <w:proofErr w:type="spellEnd"/>
      <w:r w:rsidR="00F26438" w:rsidRPr="00F26438">
        <w:rPr>
          <w:b/>
        </w:rPr>
        <w:t>. Luby I</w:t>
      </w:r>
    </w:p>
    <w:p w:rsidR="00430E92" w:rsidRPr="00211EF6" w:rsidRDefault="00430E92" w:rsidP="009B7448">
      <w:pPr>
        <w:jc w:val="both"/>
      </w:pPr>
    </w:p>
    <w:p w:rsidR="009B7448" w:rsidRPr="00211EF6" w:rsidRDefault="009B7448" w:rsidP="009B7448">
      <w:pPr>
        <w:pStyle w:val="Zkladntext"/>
        <w:jc w:val="both"/>
        <w:rPr>
          <w:i/>
          <w:iCs/>
        </w:rPr>
      </w:pPr>
      <w:r w:rsidRPr="00211EF6">
        <w:rPr>
          <w:i/>
          <w:iCs/>
        </w:rPr>
        <w:t xml:space="preserve">usnesení č. </w:t>
      </w:r>
      <w:r w:rsidR="00F26438">
        <w:rPr>
          <w:i/>
          <w:iCs/>
        </w:rPr>
        <w:t>86</w:t>
      </w:r>
      <w:r w:rsidR="00A65B6C" w:rsidRPr="00211EF6">
        <w:rPr>
          <w:i/>
        </w:rPr>
        <w:t>/</w:t>
      </w:r>
      <w:r w:rsidR="00F26438">
        <w:rPr>
          <w:i/>
        </w:rPr>
        <w:t>10</w:t>
      </w:r>
      <w:r w:rsidR="004B69F7" w:rsidRPr="00211EF6">
        <w:rPr>
          <w:i/>
        </w:rPr>
        <w:t>/2</w:t>
      </w:r>
      <w:r w:rsidR="00321AC3" w:rsidRPr="00211EF6">
        <w:rPr>
          <w:i/>
        </w:rPr>
        <w:t>1</w:t>
      </w:r>
      <w:r w:rsidRPr="00211EF6">
        <w:rPr>
          <w:i/>
          <w:iCs/>
        </w:rPr>
        <w:t xml:space="preserve">  </w:t>
      </w:r>
    </w:p>
    <w:p w:rsidR="009B7448" w:rsidRPr="00211EF6" w:rsidRDefault="009B7448" w:rsidP="009B7448">
      <w:pPr>
        <w:pStyle w:val="Zkladntext"/>
        <w:jc w:val="both"/>
        <w:rPr>
          <w:i/>
          <w:iCs/>
        </w:rPr>
      </w:pPr>
    </w:p>
    <w:p w:rsidR="00273984" w:rsidRPr="003308CB" w:rsidRDefault="00273984" w:rsidP="009B7448">
      <w:pPr>
        <w:pStyle w:val="Zkladntext"/>
        <w:jc w:val="both"/>
        <w:rPr>
          <w:iCs/>
        </w:rPr>
      </w:pPr>
      <w:r w:rsidRPr="003308CB">
        <w:rPr>
          <w:iCs/>
        </w:rPr>
        <w:t>Výbor majetkový</w:t>
      </w:r>
    </w:p>
    <w:p w:rsidR="00AE68E7" w:rsidRPr="003308CB" w:rsidRDefault="00AE68E7" w:rsidP="00AE68E7"/>
    <w:p w:rsidR="003308CB" w:rsidRPr="003308CB" w:rsidRDefault="003308CB" w:rsidP="003308CB">
      <w:pPr>
        <w:numPr>
          <w:ilvl w:val="0"/>
          <w:numId w:val="12"/>
        </w:numPr>
        <w:jc w:val="both"/>
      </w:pPr>
      <w:r w:rsidRPr="003308CB">
        <w:rPr>
          <w:b/>
        </w:rPr>
        <w:t>souhlasí a doporučuje Zastupitelstvu Karlovarského kraje ke schválení</w:t>
      </w:r>
      <w:r w:rsidRPr="003308CB">
        <w:t xml:space="preserve"> bezúplatné nabytí části pozemku </w:t>
      </w:r>
      <w:proofErr w:type="spellStart"/>
      <w:proofErr w:type="gramStart"/>
      <w:r w:rsidRPr="003308CB">
        <w:t>p.č</w:t>
      </w:r>
      <w:proofErr w:type="spellEnd"/>
      <w:r w:rsidRPr="003308CB">
        <w:t>.</w:t>
      </w:r>
      <w:proofErr w:type="gramEnd"/>
      <w:r w:rsidRPr="003308CB">
        <w:t xml:space="preserve"> 433/1 o výměře 1.200 m</w:t>
      </w:r>
      <w:r w:rsidRPr="003308CB">
        <w:rPr>
          <w:position w:val="5"/>
        </w:rPr>
        <w:t>2</w:t>
      </w:r>
      <w:r w:rsidRPr="003308CB">
        <w:t xml:space="preserve">, která byla oddělena geometrickým plánem č. 1144-139/2021 z původního pozemku </w:t>
      </w:r>
      <w:proofErr w:type="spellStart"/>
      <w:r w:rsidRPr="003308CB">
        <w:t>p.č</w:t>
      </w:r>
      <w:proofErr w:type="spellEnd"/>
      <w:r w:rsidRPr="003308CB">
        <w:t>. 433/1 o celkové původní výměře 1.708 m</w:t>
      </w:r>
      <w:r w:rsidRPr="003308CB">
        <w:rPr>
          <w:position w:val="5"/>
        </w:rPr>
        <w:t>2</w:t>
      </w:r>
      <w:r w:rsidRPr="003308CB">
        <w:t xml:space="preserve">, v </w:t>
      </w:r>
      <w:proofErr w:type="spellStart"/>
      <w:r w:rsidRPr="003308CB">
        <w:t>k.ú</w:t>
      </w:r>
      <w:proofErr w:type="spellEnd"/>
      <w:r w:rsidRPr="003308CB">
        <w:t>. Luby I, obec Luby, formou darovací smlouvy mezi městem Luby, se sídlem nám. 5. května 164, 351 37 Luby, IČO 00254053 (jako dárce na straně jedné), a Karlovarským krajem, zastoupeným Zdravotnickou záchrannou službou Karlovarského kraje, příspěvková organizace (jako obdarovaný na straně druhé), a tím převést předmětnou nemovitou věc z vlastnictví města Luby do vlastnictví Karlovarského kraje, dle návrhu</w:t>
      </w:r>
    </w:p>
    <w:p w:rsidR="003308CB" w:rsidRPr="003308CB" w:rsidRDefault="003308CB" w:rsidP="003308CB">
      <w:pPr>
        <w:ind w:left="360"/>
        <w:jc w:val="both"/>
      </w:pPr>
    </w:p>
    <w:p w:rsidR="003308CB" w:rsidRPr="003308CB" w:rsidRDefault="003308CB" w:rsidP="003308CB">
      <w:pPr>
        <w:numPr>
          <w:ilvl w:val="0"/>
          <w:numId w:val="12"/>
        </w:numPr>
        <w:jc w:val="both"/>
      </w:pPr>
      <w:r w:rsidRPr="003308CB">
        <w:rPr>
          <w:b/>
        </w:rPr>
        <w:t>souhlasí a doporučuje Zastupitelstvu Karlovarského kraje</w:t>
      </w:r>
      <w:r w:rsidRPr="003308CB">
        <w:t xml:space="preserve"> uložit Zdravotnické záchranné službě Karlovarského kraje, příspěvková organizace, realizovat kroky k uzavření darovací smlouvy, dle návrhu</w:t>
      </w:r>
    </w:p>
    <w:p w:rsidR="003308CB" w:rsidRPr="003308CB" w:rsidRDefault="003308CB" w:rsidP="003308CB">
      <w:pPr>
        <w:jc w:val="both"/>
      </w:pPr>
    </w:p>
    <w:p w:rsidR="003308CB" w:rsidRPr="003308CB" w:rsidRDefault="003308CB" w:rsidP="003308CB">
      <w:pPr>
        <w:numPr>
          <w:ilvl w:val="0"/>
          <w:numId w:val="12"/>
        </w:numPr>
        <w:jc w:val="both"/>
      </w:pPr>
      <w:r w:rsidRPr="003308CB">
        <w:rPr>
          <w:b/>
        </w:rPr>
        <w:lastRenderedPageBreak/>
        <w:t>souhlasí a doporučuje Zastupitelstvu Karlovarského kraje</w:t>
      </w:r>
      <w:r w:rsidRPr="003308CB">
        <w:t xml:space="preserve"> zmocnit Zdravotnickou záchrannou službu Karlovarského kraje, příspěvková organizace, k podpisu darovací smlouvy, dle návrhu</w:t>
      </w:r>
      <w:r w:rsidRPr="003308CB">
        <w:rPr>
          <w:noProof/>
        </w:rPr>
        <w:t xml:space="preserve"> </w:t>
      </w:r>
    </w:p>
    <w:p w:rsidR="00273984" w:rsidRDefault="00273984" w:rsidP="00273984">
      <w:pPr>
        <w:widowControl w:val="0"/>
        <w:jc w:val="both"/>
        <w:rPr>
          <w:b/>
          <w:u w:val="single"/>
        </w:rPr>
      </w:pPr>
    </w:p>
    <w:p w:rsidR="00FF7930" w:rsidRPr="00211EF6" w:rsidRDefault="00FF7930" w:rsidP="00FF7930">
      <w:pPr>
        <w:widowControl w:val="0"/>
        <w:ind w:left="360"/>
        <w:jc w:val="both"/>
        <w:rPr>
          <w:b/>
          <w:iCs/>
          <w:snapToGrid w:val="0"/>
        </w:rPr>
      </w:pPr>
    </w:p>
    <w:p w:rsidR="00620FF4" w:rsidRPr="000E7747" w:rsidRDefault="005F3C9A" w:rsidP="00620FF4">
      <w:pPr>
        <w:jc w:val="both"/>
        <w:rPr>
          <w:b/>
        </w:rPr>
      </w:pPr>
      <w:r w:rsidRPr="000E7747">
        <w:rPr>
          <w:b/>
        </w:rPr>
        <w:t>5</w:t>
      </w:r>
      <w:r w:rsidR="00C83E49" w:rsidRPr="000E7747">
        <w:rPr>
          <w:b/>
        </w:rPr>
        <w:t xml:space="preserve">) </w:t>
      </w:r>
      <w:r w:rsidR="00F26438" w:rsidRPr="00F26438">
        <w:rPr>
          <w:b/>
        </w:rPr>
        <w:t xml:space="preserve">Bezúplatný převod nemovité věci z majetku Karlovarského kraje do majetku města Habartov - část pozemku </w:t>
      </w:r>
      <w:proofErr w:type="spellStart"/>
      <w:proofErr w:type="gramStart"/>
      <w:r w:rsidR="00F26438" w:rsidRPr="00F26438">
        <w:rPr>
          <w:b/>
        </w:rPr>
        <w:t>p.č</w:t>
      </w:r>
      <w:proofErr w:type="spellEnd"/>
      <w:r w:rsidR="00F26438" w:rsidRPr="00F26438">
        <w:rPr>
          <w:b/>
        </w:rPr>
        <w:t>.</w:t>
      </w:r>
      <w:proofErr w:type="gramEnd"/>
      <w:r w:rsidR="00F26438" w:rsidRPr="00F26438">
        <w:rPr>
          <w:b/>
        </w:rPr>
        <w:t xml:space="preserve"> 627/1 v </w:t>
      </w:r>
      <w:proofErr w:type="spellStart"/>
      <w:r w:rsidR="00F26438" w:rsidRPr="00F26438">
        <w:rPr>
          <w:b/>
        </w:rPr>
        <w:t>k.ú</w:t>
      </w:r>
      <w:proofErr w:type="spellEnd"/>
      <w:r w:rsidR="00F26438" w:rsidRPr="00F26438">
        <w:rPr>
          <w:b/>
        </w:rPr>
        <w:t>. Habartov</w:t>
      </w:r>
    </w:p>
    <w:p w:rsidR="00C83E49" w:rsidRPr="00211EF6" w:rsidRDefault="00C83E49" w:rsidP="00066B1F">
      <w:pPr>
        <w:pStyle w:val="Zkladntext"/>
        <w:jc w:val="both"/>
        <w:rPr>
          <w:i/>
          <w:iCs/>
        </w:rPr>
      </w:pPr>
    </w:p>
    <w:p w:rsidR="00066B1F" w:rsidRPr="00211EF6" w:rsidRDefault="00066B1F" w:rsidP="00066B1F">
      <w:pPr>
        <w:pStyle w:val="Zkladntext"/>
        <w:jc w:val="both"/>
        <w:rPr>
          <w:iCs/>
        </w:rPr>
      </w:pPr>
      <w:r w:rsidRPr="00211EF6">
        <w:rPr>
          <w:iCs/>
        </w:rPr>
        <w:t xml:space="preserve">usnesení č. </w:t>
      </w:r>
      <w:r w:rsidR="00F26438">
        <w:rPr>
          <w:iCs/>
        </w:rPr>
        <w:t>87</w:t>
      </w:r>
      <w:r w:rsidR="00A65B6C" w:rsidRPr="00211EF6">
        <w:rPr>
          <w:i/>
        </w:rPr>
        <w:t>/</w:t>
      </w:r>
      <w:r w:rsidR="00F26438">
        <w:rPr>
          <w:i/>
        </w:rPr>
        <w:t>10</w:t>
      </w:r>
      <w:r w:rsidR="004B69F7" w:rsidRPr="00211EF6">
        <w:rPr>
          <w:i/>
        </w:rPr>
        <w:t>/2</w:t>
      </w:r>
      <w:r w:rsidR="00321AC3" w:rsidRPr="00211EF6">
        <w:rPr>
          <w:i/>
        </w:rPr>
        <w:t>1</w:t>
      </w:r>
    </w:p>
    <w:p w:rsidR="00066B1F" w:rsidRPr="00211EF6" w:rsidRDefault="00066B1F" w:rsidP="00066B1F">
      <w:pPr>
        <w:pStyle w:val="Zkladntext"/>
        <w:jc w:val="both"/>
        <w:rPr>
          <w:b w:val="0"/>
          <w:bCs w:val="0"/>
        </w:rPr>
      </w:pPr>
    </w:p>
    <w:p w:rsidR="002A4C76" w:rsidRPr="00211EF6" w:rsidRDefault="002A4C76" w:rsidP="002A4C76">
      <w:pPr>
        <w:widowControl w:val="0"/>
        <w:jc w:val="both"/>
        <w:rPr>
          <w:b/>
          <w:iCs/>
          <w:snapToGrid w:val="0"/>
        </w:rPr>
      </w:pPr>
      <w:r w:rsidRPr="00211EF6">
        <w:rPr>
          <w:b/>
          <w:iCs/>
          <w:snapToGrid w:val="0"/>
        </w:rPr>
        <w:t xml:space="preserve">Výbor </w:t>
      </w:r>
      <w:r w:rsidR="00273984" w:rsidRPr="00211EF6">
        <w:rPr>
          <w:b/>
          <w:iCs/>
          <w:snapToGrid w:val="0"/>
        </w:rPr>
        <w:t>majetkový</w:t>
      </w:r>
      <w:r w:rsidRPr="00211EF6">
        <w:rPr>
          <w:b/>
          <w:iCs/>
          <w:snapToGrid w:val="0"/>
        </w:rPr>
        <w:t>:</w:t>
      </w:r>
    </w:p>
    <w:p w:rsidR="00273984" w:rsidRDefault="00273984" w:rsidP="00273984">
      <w:pPr>
        <w:widowControl w:val="0"/>
        <w:jc w:val="both"/>
        <w:rPr>
          <w:b/>
          <w:u w:val="single"/>
        </w:rPr>
      </w:pPr>
    </w:p>
    <w:p w:rsidR="003308CB" w:rsidRPr="003308CB" w:rsidRDefault="003308CB" w:rsidP="003308CB">
      <w:pPr>
        <w:numPr>
          <w:ilvl w:val="0"/>
          <w:numId w:val="12"/>
        </w:numPr>
        <w:jc w:val="both"/>
      </w:pPr>
      <w:r w:rsidRPr="003308CB">
        <w:rPr>
          <w:b/>
        </w:rPr>
        <w:t>souhlasí a doporučuje Zastupitelstvu Karlovarského kraje ke schválení</w:t>
      </w:r>
      <w:r w:rsidRPr="003308CB">
        <w:t xml:space="preserve"> bezúplatný převod části pozemku </w:t>
      </w:r>
      <w:proofErr w:type="spellStart"/>
      <w:proofErr w:type="gramStart"/>
      <w:r w:rsidRPr="003308CB">
        <w:t>p.č</w:t>
      </w:r>
      <w:proofErr w:type="spellEnd"/>
      <w:r w:rsidRPr="003308CB">
        <w:t>.</w:t>
      </w:r>
      <w:proofErr w:type="gramEnd"/>
      <w:r w:rsidRPr="003308CB">
        <w:t xml:space="preserve"> 627/1, která byla oddělena geometrickým plánem č. 1304-6122/2021 z původního pozemku </w:t>
      </w:r>
      <w:proofErr w:type="spellStart"/>
      <w:r w:rsidRPr="003308CB">
        <w:t>p.č</w:t>
      </w:r>
      <w:proofErr w:type="spellEnd"/>
      <w:r w:rsidRPr="003308CB">
        <w:t xml:space="preserve">. 627/1 a označena novým parcelním číslem jako pozemek </w:t>
      </w:r>
      <w:proofErr w:type="spellStart"/>
      <w:r w:rsidRPr="003308CB">
        <w:t>p.č</w:t>
      </w:r>
      <w:proofErr w:type="spellEnd"/>
      <w:r w:rsidRPr="003308CB">
        <w:t>. 627/12 o výměře 51 m</w:t>
      </w:r>
      <w:r w:rsidRPr="003308CB">
        <w:rPr>
          <w:position w:val="5"/>
        </w:rPr>
        <w:t>2</w:t>
      </w:r>
      <w:r w:rsidRPr="003308CB">
        <w:t xml:space="preserve">, v </w:t>
      </w:r>
      <w:proofErr w:type="spellStart"/>
      <w:r w:rsidRPr="003308CB">
        <w:t>k.ú</w:t>
      </w:r>
      <w:proofErr w:type="spellEnd"/>
      <w:r w:rsidRPr="003308CB">
        <w:t>. a obci Habartov konkrétnímu zájemci městu Habartov, a to formou darovací smlouvy mezi Karlovarským krajem, zastoupeným Krajskou správou a údržbou silnic Karlovarského kraje, příspěvková organizace (jako dárce na straně jedné), a městem Habartov, se sídlem nám. Přátelství 112, Habartov, PSČ 357 09, IČO 00259314 (jako obdarovaný na straně druhé), za předpokladu, že do skončení uveřejnění záměru Karlovarského kraje darovat výše uvedenou nemovitou věc na své úřední desce před jednáním zastupitelstva, které má tento převod projednat, nepředloží jiný zájemce svou nabídku, a tím převést předmětnou nemovitou věc z vlastnictví Karlovarského kraje do vlastnictví města Habartov, dle návrhu</w:t>
      </w:r>
    </w:p>
    <w:p w:rsidR="003308CB" w:rsidRPr="003308CB" w:rsidRDefault="003308CB" w:rsidP="003308CB">
      <w:pPr>
        <w:jc w:val="both"/>
      </w:pPr>
    </w:p>
    <w:p w:rsidR="003308CB" w:rsidRPr="003308CB" w:rsidRDefault="003308CB" w:rsidP="003308CB">
      <w:pPr>
        <w:numPr>
          <w:ilvl w:val="0"/>
          <w:numId w:val="12"/>
        </w:numPr>
        <w:jc w:val="both"/>
      </w:pPr>
      <w:r w:rsidRPr="003308CB">
        <w:rPr>
          <w:b/>
        </w:rPr>
        <w:t>souhlasí a doporučuje Zastupitelstvu Karlovarského kraje</w:t>
      </w:r>
      <w:r w:rsidRPr="003308CB">
        <w:t xml:space="preserve"> uložit Krajské správě a údržbě silnic Karlovarského kraje, příspěvková organizace, příspěvková organizace, realizovat kroky k uzavření předmětné darovací smlouvy</w:t>
      </w:r>
    </w:p>
    <w:p w:rsidR="003308CB" w:rsidRPr="003308CB" w:rsidRDefault="003308CB" w:rsidP="003308CB">
      <w:pPr>
        <w:pStyle w:val="Odstavecseseznamem"/>
      </w:pPr>
    </w:p>
    <w:p w:rsidR="003308CB" w:rsidRPr="003308CB" w:rsidRDefault="003308CB" w:rsidP="003308CB">
      <w:pPr>
        <w:numPr>
          <w:ilvl w:val="0"/>
          <w:numId w:val="12"/>
        </w:numPr>
        <w:jc w:val="both"/>
      </w:pPr>
      <w:r w:rsidRPr="003308CB">
        <w:rPr>
          <w:b/>
        </w:rPr>
        <w:t>souhlasí a doporučuje Zastupitelstvu Karlovarského kraje</w:t>
      </w:r>
      <w:r w:rsidRPr="003308CB">
        <w:t xml:space="preserve"> zmocnit Krajskou správu a údržbu silnic Karlovarského kraje, příspěvková organizace, realizovat kroky k uzavření předmětné darovací smlouvy</w:t>
      </w:r>
    </w:p>
    <w:p w:rsidR="00F26438" w:rsidRDefault="00F26438" w:rsidP="00273984">
      <w:pPr>
        <w:widowControl w:val="0"/>
        <w:jc w:val="both"/>
        <w:rPr>
          <w:b/>
          <w:u w:val="single"/>
        </w:rPr>
      </w:pPr>
    </w:p>
    <w:p w:rsidR="00486BF5" w:rsidRPr="003308CB" w:rsidRDefault="00486BF5" w:rsidP="00273984">
      <w:pPr>
        <w:widowControl w:val="0"/>
        <w:jc w:val="both"/>
        <w:rPr>
          <w:b/>
          <w:u w:val="single"/>
        </w:rPr>
      </w:pPr>
    </w:p>
    <w:p w:rsidR="00531C56" w:rsidRPr="0074582A" w:rsidRDefault="004606DC" w:rsidP="004B18C4">
      <w:pPr>
        <w:jc w:val="both"/>
        <w:rPr>
          <w:b/>
        </w:rPr>
      </w:pPr>
      <w:r w:rsidRPr="0074582A">
        <w:rPr>
          <w:b/>
        </w:rPr>
        <w:t>6</w:t>
      </w:r>
      <w:r w:rsidR="004B18C4" w:rsidRPr="0074582A">
        <w:rPr>
          <w:b/>
        </w:rPr>
        <w:t xml:space="preserve">) </w:t>
      </w:r>
      <w:r w:rsidR="0074582A" w:rsidRPr="0074582A">
        <w:rPr>
          <w:b/>
        </w:rPr>
        <w:t xml:space="preserve">Směna pozemku </w:t>
      </w:r>
      <w:proofErr w:type="spellStart"/>
      <w:r w:rsidR="0074582A" w:rsidRPr="0074582A">
        <w:rPr>
          <w:b/>
        </w:rPr>
        <w:t>p.p.č</w:t>
      </w:r>
      <w:proofErr w:type="spellEnd"/>
      <w:r w:rsidR="0074582A" w:rsidRPr="0074582A">
        <w:rPr>
          <w:b/>
        </w:rPr>
        <w:t xml:space="preserve">. 627/6 v </w:t>
      </w:r>
      <w:proofErr w:type="spellStart"/>
      <w:proofErr w:type="gramStart"/>
      <w:r w:rsidR="0074582A" w:rsidRPr="0074582A">
        <w:rPr>
          <w:b/>
        </w:rPr>
        <w:t>k.ú</w:t>
      </w:r>
      <w:proofErr w:type="spellEnd"/>
      <w:r w:rsidR="0074582A" w:rsidRPr="0074582A">
        <w:rPr>
          <w:b/>
        </w:rPr>
        <w:t>.</w:t>
      </w:r>
      <w:proofErr w:type="gramEnd"/>
      <w:r w:rsidR="0074582A" w:rsidRPr="0074582A">
        <w:rPr>
          <w:b/>
        </w:rPr>
        <w:t xml:space="preserve"> </w:t>
      </w:r>
      <w:proofErr w:type="spellStart"/>
      <w:r w:rsidR="0074582A" w:rsidRPr="0074582A">
        <w:rPr>
          <w:b/>
        </w:rPr>
        <w:t>Brložec</w:t>
      </w:r>
      <w:proofErr w:type="spellEnd"/>
      <w:r w:rsidR="0074582A" w:rsidRPr="0074582A">
        <w:rPr>
          <w:b/>
        </w:rPr>
        <w:t xml:space="preserve"> u Štědré v majetku Karlovarského kraje s pozemky </w:t>
      </w:r>
      <w:proofErr w:type="spellStart"/>
      <w:proofErr w:type="gramStart"/>
      <w:r w:rsidR="0074582A" w:rsidRPr="0074582A">
        <w:rPr>
          <w:b/>
        </w:rPr>
        <w:t>p.p.</w:t>
      </w:r>
      <w:proofErr w:type="gramEnd"/>
      <w:r w:rsidR="0074582A" w:rsidRPr="0074582A">
        <w:rPr>
          <w:b/>
        </w:rPr>
        <w:t>č</w:t>
      </w:r>
      <w:proofErr w:type="spellEnd"/>
      <w:r w:rsidR="0074582A" w:rsidRPr="0074582A">
        <w:rPr>
          <w:b/>
        </w:rPr>
        <w:t xml:space="preserve">. 156/9, 170/27 a 195/9 v  </w:t>
      </w:r>
      <w:proofErr w:type="spellStart"/>
      <w:r w:rsidR="0074582A" w:rsidRPr="0074582A">
        <w:rPr>
          <w:b/>
        </w:rPr>
        <w:t>k.ú</w:t>
      </w:r>
      <w:proofErr w:type="spellEnd"/>
      <w:r w:rsidR="0074582A" w:rsidRPr="0074582A">
        <w:rPr>
          <w:b/>
        </w:rPr>
        <w:t xml:space="preserve">. </w:t>
      </w:r>
      <w:proofErr w:type="spellStart"/>
      <w:r w:rsidR="0074582A" w:rsidRPr="0074582A">
        <w:rPr>
          <w:b/>
        </w:rPr>
        <w:t>Brložec</w:t>
      </w:r>
      <w:proofErr w:type="spellEnd"/>
      <w:r w:rsidR="0074582A" w:rsidRPr="0074582A">
        <w:rPr>
          <w:b/>
        </w:rPr>
        <w:t xml:space="preserve"> u Štědré v majetku Římskokatolické farnosti Bochov</w:t>
      </w:r>
    </w:p>
    <w:p w:rsidR="004B18C4" w:rsidRPr="00211EF6" w:rsidRDefault="004B18C4" w:rsidP="00531C56">
      <w:pPr>
        <w:pStyle w:val="Zkladntext"/>
        <w:jc w:val="both"/>
        <w:rPr>
          <w:i/>
          <w:iCs/>
        </w:rPr>
      </w:pPr>
    </w:p>
    <w:p w:rsidR="00531C56" w:rsidRPr="00211EF6" w:rsidRDefault="00531C56" w:rsidP="00531C56">
      <w:pPr>
        <w:pStyle w:val="Zkladntext"/>
        <w:jc w:val="both"/>
        <w:rPr>
          <w:i/>
        </w:rPr>
      </w:pPr>
      <w:r w:rsidRPr="00211EF6">
        <w:rPr>
          <w:i/>
          <w:iCs/>
        </w:rPr>
        <w:t xml:space="preserve">usnesení č. </w:t>
      </w:r>
      <w:r w:rsidR="0074582A">
        <w:rPr>
          <w:i/>
          <w:iCs/>
        </w:rPr>
        <w:t>88</w:t>
      </w:r>
      <w:r w:rsidR="00A65B6C" w:rsidRPr="00211EF6">
        <w:rPr>
          <w:i/>
        </w:rPr>
        <w:t>/</w:t>
      </w:r>
      <w:r w:rsidR="0074582A">
        <w:rPr>
          <w:i/>
        </w:rPr>
        <w:t>10</w:t>
      </w:r>
      <w:r w:rsidR="004B69F7" w:rsidRPr="00211EF6">
        <w:rPr>
          <w:i/>
        </w:rPr>
        <w:t>/2</w:t>
      </w:r>
      <w:r w:rsidR="00321AC3" w:rsidRPr="00211EF6">
        <w:rPr>
          <w:i/>
        </w:rPr>
        <w:t>1</w:t>
      </w:r>
    </w:p>
    <w:p w:rsidR="00273984" w:rsidRPr="00211EF6" w:rsidRDefault="00273984" w:rsidP="00273984">
      <w:pPr>
        <w:widowControl w:val="0"/>
        <w:jc w:val="both"/>
        <w:rPr>
          <w:b/>
          <w:iCs/>
          <w:snapToGrid w:val="0"/>
        </w:rPr>
      </w:pPr>
    </w:p>
    <w:p w:rsidR="00273984" w:rsidRPr="003308CB" w:rsidRDefault="00273984" w:rsidP="00273984">
      <w:pPr>
        <w:widowControl w:val="0"/>
        <w:jc w:val="both"/>
        <w:rPr>
          <w:b/>
          <w:iCs/>
          <w:snapToGrid w:val="0"/>
        </w:rPr>
      </w:pPr>
      <w:r w:rsidRPr="003308CB">
        <w:rPr>
          <w:b/>
          <w:iCs/>
          <w:snapToGrid w:val="0"/>
        </w:rPr>
        <w:t>Výbor majetkový:</w:t>
      </w:r>
    </w:p>
    <w:p w:rsidR="00273984" w:rsidRPr="003308CB" w:rsidRDefault="00273984" w:rsidP="00273984">
      <w:pPr>
        <w:widowControl w:val="0"/>
        <w:jc w:val="both"/>
        <w:rPr>
          <w:b/>
          <w:u w:val="single"/>
        </w:rPr>
      </w:pPr>
    </w:p>
    <w:p w:rsidR="003308CB" w:rsidRPr="003308CB" w:rsidRDefault="003308CB" w:rsidP="003308CB">
      <w:pPr>
        <w:numPr>
          <w:ilvl w:val="0"/>
          <w:numId w:val="12"/>
        </w:numPr>
        <w:jc w:val="both"/>
      </w:pPr>
      <w:r w:rsidRPr="003308CB">
        <w:rPr>
          <w:b/>
        </w:rPr>
        <w:t>souhlasí a doporučuje Zastupitelstvu Karlovarského kraje ke schválení</w:t>
      </w:r>
      <w:r w:rsidRPr="003308CB">
        <w:t xml:space="preserve"> směnu nemovité věci ve vlastnictví Karlovarského kraje (tj. pozemek </w:t>
      </w:r>
      <w:proofErr w:type="spellStart"/>
      <w:r w:rsidRPr="003308CB">
        <w:t>p.p.č</w:t>
      </w:r>
      <w:proofErr w:type="spellEnd"/>
      <w:r w:rsidRPr="003308CB">
        <w:t>. 627/6 o výměře 325 m</w:t>
      </w:r>
      <w:r w:rsidRPr="003308CB">
        <w:rPr>
          <w:position w:val="5"/>
        </w:rPr>
        <w:t>2</w:t>
      </w:r>
      <w:r w:rsidRPr="003308CB">
        <w:t xml:space="preserve"> v </w:t>
      </w:r>
      <w:proofErr w:type="spellStart"/>
      <w:proofErr w:type="gramStart"/>
      <w:r w:rsidRPr="003308CB">
        <w:t>k.ú</w:t>
      </w:r>
      <w:proofErr w:type="spellEnd"/>
      <w:r w:rsidRPr="003308CB">
        <w:t>.</w:t>
      </w:r>
      <w:proofErr w:type="gramEnd"/>
      <w:r w:rsidRPr="003308CB">
        <w:t xml:space="preserve"> </w:t>
      </w:r>
      <w:proofErr w:type="spellStart"/>
      <w:r w:rsidRPr="003308CB">
        <w:t>Brložec</w:t>
      </w:r>
      <w:proofErr w:type="spellEnd"/>
      <w:r w:rsidRPr="003308CB">
        <w:t xml:space="preserve"> u Štědré a obci Štědrá) s nemovitými věcmi ve vlastnictví Římskokatolické farnosti Bochov (tj. pozemky </w:t>
      </w:r>
      <w:proofErr w:type="spellStart"/>
      <w:r w:rsidRPr="003308CB">
        <w:t>p.p.č</w:t>
      </w:r>
      <w:proofErr w:type="spellEnd"/>
      <w:r w:rsidRPr="003308CB">
        <w:t>. 156/9 o výměře 24 m</w:t>
      </w:r>
      <w:r w:rsidRPr="003308CB">
        <w:rPr>
          <w:position w:val="5"/>
        </w:rPr>
        <w:t>2</w:t>
      </w:r>
      <w:r w:rsidRPr="003308CB">
        <w:t xml:space="preserve">, </w:t>
      </w:r>
      <w:proofErr w:type="spellStart"/>
      <w:r w:rsidRPr="003308CB">
        <w:t>p.p.č</w:t>
      </w:r>
      <w:proofErr w:type="spellEnd"/>
      <w:r w:rsidRPr="003308CB">
        <w:t>. 170/27 o výměře 330 m</w:t>
      </w:r>
      <w:r w:rsidRPr="003308CB">
        <w:rPr>
          <w:position w:val="5"/>
        </w:rPr>
        <w:t>2</w:t>
      </w:r>
      <w:r w:rsidRPr="003308CB">
        <w:t xml:space="preserve"> a 195/9 o výměře 250 m</w:t>
      </w:r>
      <w:r w:rsidRPr="003308CB">
        <w:rPr>
          <w:position w:val="5"/>
        </w:rPr>
        <w:t>2</w:t>
      </w:r>
      <w:r w:rsidRPr="003308CB">
        <w:t xml:space="preserve"> v </w:t>
      </w:r>
      <w:proofErr w:type="spellStart"/>
      <w:proofErr w:type="gramStart"/>
      <w:r w:rsidRPr="003308CB">
        <w:t>k.ú</w:t>
      </w:r>
      <w:proofErr w:type="spellEnd"/>
      <w:r w:rsidRPr="003308CB">
        <w:t>.</w:t>
      </w:r>
      <w:proofErr w:type="gramEnd"/>
      <w:r w:rsidRPr="003308CB">
        <w:t xml:space="preserve"> </w:t>
      </w:r>
      <w:proofErr w:type="spellStart"/>
      <w:r w:rsidRPr="003308CB">
        <w:t>Brložec</w:t>
      </w:r>
      <w:proofErr w:type="spellEnd"/>
      <w:r w:rsidRPr="003308CB">
        <w:t xml:space="preserve"> u Štědré a obci Štědrá), a to formou směnné smlouvy mezi Karlovarským krajem, zastoupeným Krajskou správou a údržbou silnic Karlovarského kraje, příspěvková organizace (jako první smluvní strana), a Římskokatolickou farností Bochov, se sídlem Bochov, Opletalova 96, PSČ 364 71, IČO 49750186 (jako druhá smluvní strana), za dohodnutou kupní cenu, která byla stanovena dohodou dle znaleckého posudku č. 11/2015 ze dne </w:t>
      </w:r>
      <w:proofErr w:type="gramStart"/>
      <w:r w:rsidRPr="003308CB">
        <w:t>08.11.2015</w:t>
      </w:r>
      <w:proofErr w:type="gramEnd"/>
      <w:r w:rsidRPr="003308CB">
        <w:t xml:space="preserve"> ve výši 150 Kč/m</w:t>
      </w:r>
      <w:r w:rsidRPr="003308CB">
        <w:rPr>
          <w:position w:val="5"/>
        </w:rPr>
        <w:t>2</w:t>
      </w:r>
      <w:r w:rsidRPr="003308CB">
        <w:t xml:space="preserve">, s tím, že smluvní strany se dohodly, že rozdíl doplatku kupních cen ve výši 41.850 Kč, </w:t>
      </w:r>
      <w:r w:rsidRPr="003308CB">
        <w:lastRenderedPageBreak/>
        <w:t>bude ponechán ve prospěch druhé smluvní strany, za předpokladu, že do skončení uveřejnění záměru Karlovarského kraje směnit výše uvedenou nemovitou věc na své úřední desce před jednáním zastupitelstva, které má tuto směnu projednat, nepředloží jiný zájemce svou nabídku, a tím směnit  uvedené nemovité věci mezi  vlastnictvími Karlovarského kraje a Římskokatolické farnosti Bochov, dle návrhu</w:t>
      </w:r>
    </w:p>
    <w:p w:rsidR="003308CB" w:rsidRPr="003308CB" w:rsidRDefault="003308CB" w:rsidP="003308CB">
      <w:pPr>
        <w:jc w:val="both"/>
      </w:pPr>
    </w:p>
    <w:p w:rsidR="003308CB" w:rsidRPr="003308CB" w:rsidRDefault="003308CB" w:rsidP="003308CB">
      <w:pPr>
        <w:numPr>
          <w:ilvl w:val="0"/>
          <w:numId w:val="12"/>
        </w:numPr>
        <w:jc w:val="both"/>
      </w:pPr>
      <w:r w:rsidRPr="003308CB">
        <w:rPr>
          <w:b/>
        </w:rPr>
        <w:t>souhlasí a doporučuje Zastupitelstvu Karlovarského kraje</w:t>
      </w:r>
      <w:r w:rsidRPr="003308CB">
        <w:t xml:space="preserve"> uložit Krajské správě a údržbě silnic Karlovarského kraje, příspěvková organizace, příspěvková organizace, realizovat kroky k uzavření předmětné směnné smlouvy</w:t>
      </w:r>
    </w:p>
    <w:p w:rsidR="003308CB" w:rsidRPr="003308CB" w:rsidRDefault="003308CB" w:rsidP="003308CB">
      <w:pPr>
        <w:pStyle w:val="Odstavecseseznamem"/>
      </w:pPr>
    </w:p>
    <w:p w:rsidR="003308CB" w:rsidRPr="003308CB" w:rsidRDefault="003308CB" w:rsidP="003308CB">
      <w:pPr>
        <w:numPr>
          <w:ilvl w:val="0"/>
          <w:numId w:val="12"/>
        </w:numPr>
        <w:jc w:val="both"/>
      </w:pPr>
      <w:r w:rsidRPr="003308CB">
        <w:rPr>
          <w:b/>
        </w:rPr>
        <w:t>souhlasí a doporučuje Zastupitelstvu Karlovarského kraje</w:t>
      </w:r>
      <w:r w:rsidRPr="003308CB">
        <w:t xml:space="preserve"> zmocnit Krajskou správu a údržbu silnic Karlovarského kraje, příspěvková organizace, realizovat kroky k uzavření předmětné směnné smlouvy</w:t>
      </w:r>
    </w:p>
    <w:p w:rsidR="0074582A" w:rsidRDefault="0074582A" w:rsidP="00273984">
      <w:pPr>
        <w:widowControl w:val="0"/>
        <w:jc w:val="both"/>
        <w:rPr>
          <w:b/>
          <w:u w:val="single"/>
        </w:rPr>
      </w:pPr>
    </w:p>
    <w:p w:rsidR="0074582A" w:rsidRDefault="0074582A" w:rsidP="00273984">
      <w:pPr>
        <w:widowControl w:val="0"/>
        <w:jc w:val="both"/>
        <w:rPr>
          <w:b/>
          <w:u w:val="single"/>
        </w:rPr>
      </w:pPr>
    </w:p>
    <w:p w:rsidR="0074582A" w:rsidRPr="00486BF5" w:rsidRDefault="0074582A" w:rsidP="0074582A">
      <w:pPr>
        <w:jc w:val="both"/>
        <w:rPr>
          <w:b/>
          <w:i/>
          <w:iCs/>
        </w:rPr>
      </w:pPr>
      <w:r w:rsidRPr="00211EF6">
        <w:rPr>
          <w:b/>
          <w:i/>
          <w:iCs/>
        </w:rPr>
        <w:t xml:space="preserve">Členové výboru hlasovali o bodu č. </w:t>
      </w:r>
      <w:r>
        <w:rPr>
          <w:b/>
          <w:i/>
          <w:iCs/>
        </w:rPr>
        <w:t>6</w:t>
      </w:r>
      <w:r w:rsidRPr="00211EF6">
        <w:rPr>
          <w:b/>
          <w:i/>
          <w:iCs/>
        </w:rPr>
        <w:t xml:space="preserve"> a předložené usnesení tohoto bodu </w:t>
      </w:r>
      <w:r w:rsidRPr="00486BF5">
        <w:rPr>
          <w:b/>
          <w:i/>
          <w:iCs/>
        </w:rPr>
        <w:t>schválili</w:t>
      </w:r>
    </w:p>
    <w:p w:rsidR="0074582A" w:rsidRPr="00486BF5" w:rsidRDefault="0074582A" w:rsidP="0074582A">
      <w:pPr>
        <w:jc w:val="both"/>
        <w:rPr>
          <w:i/>
        </w:rPr>
      </w:pPr>
    </w:p>
    <w:p w:rsidR="0074582A" w:rsidRPr="00486BF5" w:rsidRDefault="0074582A" w:rsidP="0074582A">
      <w:pPr>
        <w:jc w:val="both"/>
        <w:rPr>
          <w:i/>
        </w:rPr>
      </w:pPr>
      <w:r w:rsidRPr="00486BF5">
        <w:rPr>
          <w:i/>
        </w:rPr>
        <w:t xml:space="preserve">pro:    </w:t>
      </w:r>
      <w:r w:rsidR="00486BF5">
        <w:rPr>
          <w:i/>
        </w:rPr>
        <w:t>11</w:t>
      </w:r>
      <w:r w:rsidRPr="00486BF5">
        <w:rPr>
          <w:i/>
        </w:rPr>
        <w:t xml:space="preserve">      </w:t>
      </w:r>
      <w:r w:rsidRPr="00486BF5">
        <w:rPr>
          <w:i/>
          <w:iCs/>
        </w:rPr>
        <w:t>proti: 0   zdržel se: 0</w:t>
      </w:r>
    </w:p>
    <w:p w:rsidR="0074582A" w:rsidRPr="00486BF5" w:rsidRDefault="0074582A" w:rsidP="0074582A">
      <w:pPr>
        <w:jc w:val="both"/>
        <w:rPr>
          <w:i/>
        </w:rPr>
      </w:pPr>
    </w:p>
    <w:p w:rsidR="0074582A" w:rsidRPr="00211EF6" w:rsidRDefault="0074582A" w:rsidP="0074582A">
      <w:pPr>
        <w:jc w:val="both"/>
        <w:rPr>
          <w:i/>
        </w:rPr>
      </w:pPr>
      <w:r w:rsidRPr="00486BF5">
        <w:rPr>
          <w:i/>
        </w:rPr>
        <w:t>Schváleno:  ANO</w:t>
      </w:r>
    </w:p>
    <w:p w:rsidR="0074582A" w:rsidRDefault="0074582A" w:rsidP="0074582A">
      <w:pPr>
        <w:widowControl w:val="0"/>
        <w:jc w:val="both"/>
        <w:rPr>
          <w:b/>
          <w:u w:val="single"/>
        </w:rPr>
      </w:pPr>
    </w:p>
    <w:p w:rsidR="0074582A" w:rsidRPr="00211EF6" w:rsidRDefault="0074582A" w:rsidP="00394323">
      <w:pPr>
        <w:jc w:val="both"/>
        <w:rPr>
          <w:i/>
        </w:rPr>
      </w:pPr>
    </w:p>
    <w:p w:rsidR="00394323" w:rsidRPr="00596865" w:rsidRDefault="0074582A" w:rsidP="00394323">
      <w:pPr>
        <w:pStyle w:val="Zkladntext3"/>
        <w:spacing w:after="0"/>
        <w:jc w:val="both"/>
        <w:rPr>
          <w:b/>
          <w:bCs/>
          <w:sz w:val="24"/>
          <w:szCs w:val="24"/>
        </w:rPr>
      </w:pPr>
      <w:r>
        <w:rPr>
          <w:b/>
          <w:iCs/>
          <w:sz w:val="24"/>
          <w:szCs w:val="24"/>
        </w:rPr>
        <w:t>7</w:t>
      </w:r>
      <w:r w:rsidR="00394323" w:rsidRPr="00596865">
        <w:rPr>
          <w:b/>
          <w:iCs/>
          <w:sz w:val="24"/>
          <w:szCs w:val="24"/>
        </w:rPr>
        <w:t xml:space="preserve">) </w:t>
      </w:r>
      <w:r w:rsidR="00394323" w:rsidRPr="00596865">
        <w:rPr>
          <w:b/>
          <w:sz w:val="24"/>
          <w:szCs w:val="24"/>
        </w:rPr>
        <w:t>Likvidace movitého majetku svěřeného k hospodaření příspěvkovým organizacím</w:t>
      </w:r>
    </w:p>
    <w:p w:rsidR="00394323" w:rsidRPr="00596865" w:rsidRDefault="00394323" w:rsidP="00394323">
      <w:pPr>
        <w:pStyle w:val="Zkladntext3"/>
        <w:spacing w:after="0"/>
        <w:jc w:val="both"/>
        <w:rPr>
          <w:b/>
          <w:bCs/>
          <w:sz w:val="24"/>
          <w:szCs w:val="24"/>
        </w:rPr>
      </w:pPr>
    </w:p>
    <w:p w:rsidR="00394323" w:rsidRPr="00596865" w:rsidRDefault="00394323" w:rsidP="00394323">
      <w:pPr>
        <w:pStyle w:val="Zkladntext3"/>
        <w:spacing w:after="0"/>
        <w:jc w:val="both"/>
        <w:rPr>
          <w:i/>
          <w:iCs/>
          <w:sz w:val="24"/>
          <w:szCs w:val="24"/>
        </w:rPr>
      </w:pPr>
      <w:r w:rsidRPr="00596865">
        <w:rPr>
          <w:b/>
          <w:bCs/>
          <w:i/>
          <w:iCs/>
          <w:sz w:val="24"/>
          <w:szCs w:val="24"/>
        </w:rPr>
        <w:t xml:space="preserve">usnesení č. </w:t>
      </w:r>
      <w:r w:rsidR="002506D4">
        <w:rPr>
          <w:b/>
          <w:bCs/>
          <w:i/>
          <w:iCs/>
          <w:sz w:val="24"/>
          <w:szCs w:val="24"/>
        </w:rPr>
        <w:t>8</w:t>
      </w:r>
      <w:r w:rsidR="0074582A">
        <w:rPr>
          <w:b/>
          <w:bCs/>
          <w:i/>
          <w:iCs/>
          <w:sz w:val="24"/>
          <w:szCs w:val="24"/>
        </w:rPr>
        <w:t>9</w:t>
      </w:r>
      <w:r w:rsidRPr="00596865">
        <w:rPr>
          <w:b/>
          <w:bCs/>
          <w:i/>
          <w:iCs/>
          <w:sz w:val="24"/>
          <w:szCs w:val="24"/>
        </w:rPr>
        <w:t>/</w:t>
      </w:r>
      <w:r w:rsidR="0074582A">
        <w:rPr>
          <w:b/>
          <w:bCs/>
          <w:i/>
          <w:iCs/>
          <w:sz w:val="24"/>
          <w:szCs w:val="24"/>
        </w:rPr>
        <w:t>10</w:t>
      </w:r>
      <w:r w:rsidRPr="00596865">
        <w:rPr>
          <w:b/>
          <w:bCs/>
          <w:i/>
          <w:iCs/>
          <w:sz w:val="24"/>
          <w:szCs w:val="24"/>
        </w:rPr>
        <w:t>/21</w:t>
      </w:r>
    </w:p>
    <w:p w:rsidR="00394323" w:rsidRPr="00596865" w:rsidRDefault="00394323" w:rsidP="00394323">
      <w:pPr>
        <w:pStyle w:val="Zkladntext3"/>
        <w:spacing w:after="0"/>
        <w:jc w:val="both"/>
        <w:rPr>
          <w:b/>
          <w:i/>
          <w:iCs/>
          <w:sz w:val="24"/>
          <w:szCs w:val="24"/>
        </w:rPr>
      </w:pPr>
    </w:p>
    <w:p w:rsidR="00394323" w:rsidRPr="00596865" w:rsidRDefault="00394323" w:rsidP="00394323">
      <w:pPr>
        <w:widowControl w:val="0"/>
        <w:jc w:val="both"/>
        <w:rPr>
          <w:b/>
          <w:iCs/>
          <w:snapToGrid w:val="0"/>
        </w:rPr>
      </w:pPr>
      <w:r w:rsidRPr="00596865">
        <w:rPr>
          <w:b/>
          <w:iCs/>
          <w:snapToGrid w:val="0"/>
        </w:rPr>
        <w:t>Výbor majetkový:</w:t>
      </w:r>
    </w:p>
    <w:p w:rsidR="00394323" w:rsidRPr="00596865" w:rsidRDefault="00394323" w:rsidP="00394323">
      <w:pPr>
        <w:widowControl w:val="0"/>
        <w:jc w:val="both"/>
        <w:rPr>
          <w:b/>
          <w:u w:val="single"/>
        </w:rPr>
      </w:pPr>
    </w:p>
    <w:p w:rsidR="00394323" w:rsidRPr="00596865" w:rsidRDefault="00394323" w:rsidP="00D076A6">
      <w:pPr>
        <w:widowControl w:val="0"/>
        <w:numPr>
          <w:ilvl w:val="0"/>
          <w:numId w:val="1"/>
        </w:numPr>
        <w:jc w:val="both"/>
        <w:rPr>
          <w:noProof/>
        </w:rPr>
      </w:pPr>
      <w:r w:rsidRPr="00596865">
        <w:rPr>
          <w:b/>
          <w:iCs/>
          <w:snapToGrid w:val="0"/>
        </w:rPr>
        <w:t xml:space="preserve">souhlasí a doporučuje </w:t>
      </w:r>
      <w:r w:rsidRPr="00596865">
        <w:rPr>
          <w:b/>
          <w:snapToGrid w:val="0"/>
        </w:rPr>
        <w:t>Radě Karlovarského kraje</w:t>
      </w:r>
      <w:r w:rsidRPr="00596865">
        <w:rPr>
          <w:snapToGrid w:val="0"/>
        </w:rPr>
        <w:t xml:space="preserve"> k </w:t>
      </w:r>
      <w:r w:rsidRPr="00596865">
        <w:rPr>
          <w:bCs/>
        </w:rPr>
        <w:t xml:space="preserve">odsouhlasení likvidaci movitého majetku </w:t>
      </w:r>
      <w:r w:rsidRPr="00596865">
        <w:rPr>
          <w:bCs/>
        </w:rPr>
        <w:br/>
        <w:t xml:space="preserve">svěřeného k hospodaření </w:t>
      </w:r>
      <w:r w:rsidRPr="00596865">
        <w:t xml:space="preserve">příspěvkových organizací Karlovarského kraje </w:t>
      </w:r>
      <w:r w:rsidRPr="00596865">
        <w:rPr>
          <w:bCs/>
        </w:rPr>
        <w:t>specifikovaného v důvodové zprávě</w:t>
      </w:r>
    </w:p>
    <w:p w:rsidR="0074582A" w:rsidRDefault="0074582A" w:rsidP="00B81FCF">
      <w:pPr>
        <w:jc w:val="both"/>
        <w:rPr>
          <w:b/>
          <w:i/>
          <w:iCs/>
        </w:rPr>
      </w:pPr>
    </w:p>
    <w:p w:rsidR="00B81FCF" w:rsidRPr="00486BF5" w:rsidRDefault="00B81FCF" w:rsidP="00B81FCF">
      <w:pPr>
        <w:jc w:val="both"/>
        <w:rPr>
          <w:i/>
        </w:rPr>
      </w:pPr>
      <w:r w:rsidRPr="00486BF5">
        <w:rPr>
          <w:b/>
          <w:i/>
          <w:iCs/>
        </w:rPr>
        <w:t xml:space="preserve">Členové výboru hlasovali o bodu č. </w:t>
      </w:r>
      <w:r w:rsidR="0074582A" w:rsidRPr="00486BF5">
        <w:rPr>
          <w:b/>
          <w:i/>
          <w:iCs/>
        </w:rPr>
        <w:t>7</w:t>
      </w:r>
      <w:r w:rsidRPr="00486BF5">
        <w:rPr>
          <w:b/>
          <w:i/>
          <w:iCs/>
        </w:rPr>
        <w:t xml:space="preserve"> a předložené usnesení tohoto bodu schválili</w:t>
      </w:r>
    </w:p>
    <w:p w:rsidR="00B81FCF" w:rsidRPr="00486BF5" w:rsidRDefault="00B81FCF" w:rsidP="00B81FCF">
      <w:pPr>
        <w:jc w:val="both"/>
        <w:rPr>
          <w:i/>
        </w:rPr>
      </w:pPr>
    </w:p>
    <w:p w:rsidR="00B81FCF" w:rsidRPr="00486BF5" w:rsidRDefault="00B81FCF" w:rsidP="00B81FCF">
      <w:pPr>
        <w:jc w:val="both"/>
        <w:rPr>
          <w:i/>
        </w:rPr>
      </w:pPr>
      <w:r w:rsidRPr="00486BF5">
        <w:rPr>
          <w:i/>
        </w:rPr>
        <w:t>pro:  1</w:t>
      </w:r>
      <w:r w:rsidR="00486BF5">
        <w:rPr>
          <w:i/>
        </w:rPr>
        <w:t>1</w:t>
      </w:r>
      <w:r w:rsidRPr="00486BF5">
        <w:rPr>
          <w:i/>
        </w:rPr>
        <w:t xml:space="preserve">       </w:t>
      </w:r>
      <w:r w:rsidRPr="00486BF5">
        <w:rPr>
          <w:i/>
          <w:iCs/>
        </w:rPr>
        <w:t>proti: 0     zdržel se: 0</w:t>
      </w:r>
    </w:p>
    <w:p w:rsidR="00B81FCF" w:rsidRPr="00486BF5" w:rsidRDefault="00B81FCF" w:rsidP="00B81FCF">
      <w:pPr>
        <w:jc w:val="both"/>
        <w:rPr>
          <w:i/>
        </w:rPr>
      </w:pPr>
    </w:p>
    <w:p w:rsidR="00B81FCF" w:rsidRDefault="00B81FCF" w:rsidP="00B81FCF">
      <w:pPr>
        <w:widowControl w:val="0"/>
        <w:jc w:val="both"/>
        <w:rPr>
          <w:i/>
        </w:rPr>
      </w:pPr>
      <w:r w:rsidRPr="00486BF5">
        <w:rPr>
          <w:i/>
        </w:rPr>
        <w:t>Schváleno:  ANO</w:t>
      </w:r>
    </w:p>
    <w:p w:rsidR="00A65B6C" w:rsidRDefault="00A65B6C" w:rsidP="006D04F0">
      <w:pPr>
        <w:widowControl w:val="0"/>
        <w:jc w:val="both"/>
        <w:rPr>
          <w:b/>
          <w:u w:val="single"/>
        </w:rPr>
      </w:pPr>
    </w:p>
    <w:p w:rsidR="00486BF5" w:rsidRPr="00596865" w:rsidRDefault="00486BF5" w:rsidP="006D04F0">
      <w:pPr>
        <w:widowControl w:val="0"/>
        <w:jc w:val="both"/>
        <w:rPr>
          <w:b/>
          <w:u w:val="single"/>
        </w:rPr>
      </w:pPr>
    </w:p>
    <w:p w:rsidR="0054105B" w:rsidRPr="00596865" w:rsidRDefault="00486161" w:rsidP="00643C81">
      <w:pPr>
        <w:pStyle w:val="Zkladntext3"/>
        <w:jc w:val="both"/>
        <w:rPr>
          <w:bCs/>
          <w:sz w:val="24"/>
          <w:szCs w:val="24"/>
        </w:rPr>
      </w:pPr>
      <w:r>
        <w:rPr>
          <w:b/>
          <w:bCs/>
          <w:sz w:val="24"/>
          <w:szCs w:val="24"/>
        </w:rPr>
        <w:t>8</w:t>
      </w:r>
      <w:r w:rsidR="002F1069" w:rsidRPr="00596865">
        <w:rPr>
          <w:b/>
          <w:bCs/>
          <w:sz w:val="24"/>
          <w:szCs w:val="24"/>
        </w:rPr>
        <w:t xml:space="preserve">) </w:t>
      </w:r>
      <w:r w:rsidR="006E463A" w:rsidRPr="00596865">
        <w:rPr>
          <w:b/>
          <w:sz w:val="24"/>
          <w:szCs w:val="24"/>
        </w:rPr>
        <w:t>Aktualizovaný přehled nepotřebného nemovitého majetku Karlovarského kraje</w:t>
      </w:r>
      <w:r w:rsidR="00675644" w:rsidRPr="00596865">
        <w:rPr>
          <w:b/>
          <w:sz w:val="24"/>
          <w:szCs w:val="24"/>
        </w:rPr>
        <w:t xml:space="preserve"> </w:t>
      </w:r>
      <w:r w:rsidR="00675644" w:rsidRPr="00596865">
        <w:rPr>
          <w:sz w:val="24"/>
          <w:szCs w:val="24"/>
        </w:rPr>
        <w:t>– bez přijatého usnesení</w:t>
      </w:r>
    </w:p>
    <w:p w:rsidR="00486BF5" w:rsidRDefault="00486BF5" w:rsidP="001F5356">
      <w:pPr>
        <w:pStyle w:val="Zkladntext3"/>
        <w:jc w:val="both"/>
        <w:rPr>
          <w:b/>
          <w:bCs/>
          <w:sz w:val="24"/>
          <w:szCs w:val="24"/>
        </w:rPr>
      </w:pPr>
    </w:p>
    <w:p w:rsidR="001F5356" w:rsidRPr="00596865" w:rsidRDefault="00486161" w:rsidP="001F5356">
      <w:pPr>
        <w:pStyle w:val="Zkladntext3"/>
        <w:jc w:val="both"/>
        <w:rPr>
          <w:bCs/>
          <w:sz w:val="24"/>
          <w:szCs w:val="24"/>
        </w:rPr>
      </w:pPr>
      <w:r>
        <w:rPr>
          <w:b/>
          <w:bCs/>
          <w:sz w:val="24"/>
          <w:szCs w:val="24"/>
        </w:rPr>
        <w:t>9</w:t>
      </w:r>
      <w:r w:rsidR="001F5356" w:rsidRPr="00596865">
        <w:rPr>
          <w:b/>
          <w:bCs/>
          <w:sz w:val="24"/>
          <w:szCs w:val="24"/>
        </w:rPr>
        <w:t xml:space="preserve">) Různé: </w:t>
      </w:r>
      <w:r w:rsidR="00675644" w:rsidRPr="00596865">
        <w:rPr>
          <w:b/>
          <w:bCs/>
          <w:sz w:val="24"/>
          <w:szCs w:val="24"/>
        </w:rPr>
        <w:t>/</w:t>
      </w:r>
    </w:p>
    <w:p w:rsidR="00486BF5" w:rsidRDefault="00486BF5" w:rsidP="00996855">
      <w:pPr>
        <w:outlineLvl w:val="0"/>
      </w:pPr>
    </w:p>
    <w:p w:rsidR="007C7EF2" w:rsidRPr="00596865" w:rsidRDefault="00E722AA" w:rsidP="00996855">
      <w:pPr>
        <w:outlineLvl w:val="0"/>
      </w:pPr>
      <w:r w:rsidRPr="00596865">
        <w:t xml:space="preserve">V Karlových Varech dne </w:t>
      </w:r>
      <w:r w:rsidR="001F37F7" w:rsidRPr="00596865">
        <w:t xml:space="preserve"> </w:t>
      </w:r>
      <w:proofErr w:type="gramStart"/>
      <w:r w:rsidR="0074582A">
        <w:t>04.10</w:t>
      </w:r>
      <w:r w:rsidR="00DA7F13" w:rsidRPr="00596865">
        <w:t>.20</w:t>
      </w:r>
      <w:r w:rsidR="0094101A" w:rsidRPr="00596865">
        <w:t>2</w:t>
      </w:r>
      <w:r w:rsidR="00BE721E" w:rsidRPr="00596865">
        <w:t>1</w:t>
      </w:r>
      <w:proofErr w:type="gramEnd"/>
    </w:p>
    <w:p w:rsidR="006D04F0" w:rsidRPr="00211EF6" w:rsidRDefault="006D04F0" w:rsidP="00E52B59">
      <w:pPr>
        <w:pStyle w:val="Zkladntext"/>
        <w:jc w:val="both"/>
        <w:rPr>
          <w:b w:val="0"/>
        </w:rPr>
      </w:pPr>
    </w:p>
    <w:p w:rsidR="00044D89" w:rsidRPr="00211EF6" w:rsidRDefault="005F224D" w:rsidP="00E52B59">
      <w:pPr>
        <w:pStyle w:val="Zkladntext"/>
        <w:jc w:val="both"/>
        <w:rPr>
          <w:b w:val="0"/>
          <w:bCs w:val="0"/>
        </w:rPr>
      </w:pPr>
      <w:r w:rsidRPr="00211EF6">
        <w:rPr>
          <w:b w:val="0"/>
        </w:rPr>
        <w:t>Zaps</w:t>
      </w:r>
      <w:r w:rsidR="007A0C0C" w:rsidRPr="00211EF6">
        <w:rPr>
          <w:b w:val="0"/>
        </w:rPr>
        <w:t>a</w:t>
      </w:r>
      <w:r w:rsidRPr="00211EF6">
        <w:rPr>
          <w:b w:val="0"/>
        </w:rPr>
        <w:t xml:space="preserve">l: </w:t>
      </w:r>
      <w:r w:rsidR="00C04015" w:rsidRPr="00211EF6">
        <w:rPr>
          <w:b w:val="0"/>
        </w:rPr>
        <w:t xml:space="preserve">Ing. </w:t>
      </w:r>
      <w:r w:rsidR="0094101A" w:rsidRPr="00211EF6">
        <w:rPr>
          <w:b w:val="0"/>
        </w:rPr>
        <w:t>Marek Kukučka</w:t>
      </w:r>
    </w:p>
    <w:p w:rsidR="00044D89" w:rsidRPr="00211EF6" w:rsidRDefault="00044D89" w:rsidP="00E52B59">
      <w:pPr>
        <w:pStyle w:val="Zkladntext"/>
        <w:jc w:val="both"/>
        <w:rPr>
          <w:b w:val="0"/>
          <w:bCs w:val="0"/>
        </w:rPr>
      </w:pPr>
    </w:p>
    <w:p w:rsidR="000A246F" w:rsidRPr="00211EF6" w:rsidRDefault="007C7EF2" w:rsidP="000A246F">
      <w:pPr>
        <w:pStyle w:val="Zkladntext"/>
        <w:tabs>
          <w:tab w:val="center" w:pos="7200"/>
        </w:tabs>
        <w:jc w:val="both"/>
        <w:outlineLvl w:val="0"/>
        <w:rPr>
          <w:b w:val="0"/>
          <w:bCs w:val="0"/>
        </w:rPr>
      </w:pPr>
      <w:r w:rsidRPr="00211EF6">
        <w:tab/>
      </w:r>
      <w:r w:rsidR="00B81FCF">
        <w:t xml:space="preserve">   </w:t>
      </w:r>
      <w:r w:rsidR="00F851DE" w:rsidRPr="00211EF6">
        <w:rPr>
          <w:b w:val="0"/>
        </w:rPr>
        <w:t>Mgr. Petr Zahradníček</w:t>
      </w:r>
      <w:r w:rsidR="000D7540">
        <w:rPr>
          <w:b w:val="0"/>
        </w:rPr>
        <w:t xml:space="preserve"> v. r.</w:t>
      </w:r>
      <w:bookmarkStart w:id="0" w:name="_GoBack"/>
      <w:bookmarkEnd w:id="0"/>
    </w:p>
    <w:p w:rsidR="00E52B59" w:rsidRPr="00211EF6" w:rsidRDefault="00E52B59" w:rsidP="000A246F">
      <w:pPr>
        <w:pStyle w:val="Zkladntext"/>
        <w:tabs>
          <w:tab w:val="center" w:pos="7200"/>
        </w:tabs>
        <w:jc w:val="both"/>
        <w:outlineLvl w:val="0"/>
        <w:rPr>
          <w:b w:val="0"/>
          <w:bCs w:val="0"/>
        </w:rPr>
      </w:pPr>
      <w:r w:rsidRPr="00211EF6">
        <w:rPr>
          <w:b w:val="0"/>
          <w:bCs w:val="0"/>
        </w:rPr>
        <w:tab/>
      </w:r>
      <w:r w:rsidR="0074582A">
        <w:rPr>
          <w:b w:val="0"/>
          <w:bCs w:val="0"/>
        </w:rPr>
        <w:t xml:space="preserve"> </w:t>
      </w:r>
      <w:r w:rsidRPr="00211EF6">
        <w:rPr>
          <w:b w:val="0"/>
          <w:bCs w:val="0"/>
        </w:rPr>
        <w:t>předseda</w:t>
      </w:r>
    </w:p>
    <w:p w:rsidR="005D1786" w:rsidRPr="00947B2B" w:rsidRDefault="000A246F" w:rsidP="008D7361">
      <w:pPr>
        <w:pStyle w:val="Zkladntext"/>
        <w:tabs>
          <w:tab w:val="center" w:pos="7200"/>
        </w:tabs>
        <w:jc w:val="both"/>
        <w:rPr>
          <w:b w:val="0"/>
          <w:bCs w:val="0"/>
        </w:rPr>
      </w:pPr>
      <w:r w:rsidRPr="00211EF6">
        <w:rPr>
          <w:b w:val="0"/>
          <w:bCs w:val="0"/>
        </w:rPr>
        <w:tab/>
      </w:r>
      <w:r w:rsidR="0018510D">
        <w:rPr>
          <w:b w:val="0"/>
          <w:bCs w:val="0"/>
        </w:rPr>
        <w:t xml:space="preserve">     </w:t>
      </w:r>
      <w:r w:rsidR="00C04015" w:rsidRPr="00211EF6">
        <w:rPr>
          <w:b w:val="0"/>
          <w:bCs w:val="0"/>
        </w:rPr>
        <w:t>Výboru</w:t>
      </w:r>
      <w:r w:rsidRPr="00211EF6">
        <w:rPr>
          <w:b w:val="0"/>
          <w:bCs w:val="0"/>
        </w:rPr>
        <w:t xml:space="preserve"> </w:t>
      </w:r>
      <w:r w:rsidR="00F851DE" w:rsidRPr="00211EF6">
        <w:rPr>
          <w:b w:val="0"/>
          <w:bCs w:val="0"/>
        </w:rPr>
        <w:t>majetkového</w:t>
      </w:r>
      <w:r w:rsidR="00C04015" w:rsidRPr="00947B2B">
        <w:rPr>
          <w:b w:val="0"/>
          <w:bCs w:val="0"/>
        </w:rPr>
        <w:t xml:space="preserve">            </w:t>
      </w:r>
    </w:p>
    <w:sectPr w:rsidR="005D1786" w:rsidRPr="00947B2B" w:rsidSect="00C5662B">
      <w:footerReference w:type="even" r:id="rId11"/>
      <w:footerReference w:type="default" r:id="rId12"/>
      <w:headerReference w:type="first" r:id="rId13"/>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2CF" w:rsidRDefault="00B972CF">
      <w:r>
        <w:separator/>
      </w:r>
    </w:p>
  </w:endnote>
  <w:endnote w:type="continuationSeparator" w:id="0">
    <w:p w:rsidR="00B972CF" w:rsidRDefault="00B97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Default="00B972CF" w:rsidP="0076435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B972CF" w:rsidRDefault="00B972C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Pr="00A33A8D" w:rsidRDefault="00B972CF">
    <w:pPr>
      <w:pStyle w:val="Zpat"/>
      <w:jc w:val="center"/>
      <w:rPr>
        <w:sz w:val="20"/>
        <w:szCs w:val="20"/>
      </w:rPr>
    </w:pPr>
    <w:r w:rsidRPr="00A33A8D">
      <w:rPr>
        <w:sz w:val="20"/>
        <w:szCs w:val="20"/>
      </w:rPr>
      <w:fldChar w:fldCharType="begin"/>
    </w:r>
    <w:r w:rsidRPr="00A33A8D">
      <w:rPr>
        <w:sz w:val="20"/>
        <w:szCs w:val="20"/>
      </w:rPr>
      <w:instrText>PAGE   \* MERGEFORMAT</w:instrText>
    </w:r>
    <w:r w:rsidRPr="00A33A8D">
      <w:rPr>
        <w:sz w:val="20"/>
        <w:szCs w:val="20"/>
      </w:rPr>
      <w:fldChar w:fldCharType="separate"/>
    </w:r>
    <w:r w:rsidR="000D7540">
      <w:rPr>
        <w:noProof/>
        <w:sz w:val="20"/>
        <w:szCs w:val="20"/>
      </w:rPr>
      <w:t>5</w:t>
    </w:r>
    <w:r w:rsidRPr="00A33A8D">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2CF" w:rsidRDefault="00B972CF">
      <w:r>
        <w:separator/>
      </w:r>
    </w:p>
  </w:footnote>
  <w:footnote w:type="continuationSeparator" w:id="0">
    <w:p w:rsidR="00B972CF" w:rsidRDefault="00B972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72CF" w:rsidRDefault="00B972CF" w:rsidP="00054ADB">
    <w:pPr>
      <w:pStyle w:val="Nadpis2"/>
    </w:pPr>
    <w:r>
      <w:rPr>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-33655</wp:posOffset>
              </wp:positionV>
              <wp:extent cx="651510" cy="622935"/>
              <wp:effectExtent l="0" t="0" r="0" b="571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622935"/>
                      </a:xfrm>
                      <a:prstGeom prst="rect">
                        <a:avLst/>
                      </a:prstGeom>
                      <a:solidFill>
                        <a:srgbClr val="FFFFFF"/>
                      </a:solidFill>
                      <a:ln w="9525">
                        <a:solidFill>
                          <a:srgbClr val="FFFFFF"/>
                        </a:solidFill>
                        <a:miter lim="800000"/>
                        <a:headEnd/>
                        <a:tailEnd/>
                      </a:ln>
                    </wps:spPr>
                    <wps:txbx>
                      <w:txbxContent>
                        <w:p w:rsidR="00B972CF" w:rsidRDefault="00B972CF"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9pt;margin-top:-2.65pt;width:51.3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" strokecolor="white">
              <v:textbox>
                <w:txbxContent>
                  <w:p w:rsidR="00B972CF" w:rsidRDefault="00B972CF" w:rsidP="00054ADB">
                    <w:r>
                      <w:rPr>
                        <w:noProof/>
                        <w:sz w:val="20"/>
                        <w:szCs w:val="20"/>
                      </w:rPr>
                      <w:drawing>
                        <wp:inline distT="0" distB="0" distL="0" distR="0">
                          <wp:extent cx="438150" cy="542925"/>
                          <wp:effectExtent l="0" t="0" r="0" b="9525"/>
                          <wp:docPr id="16" name="obrázek 1"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kraj_znak"/>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8150" cy="542925"/>
                                  </a:xfrm>
                                  <a:prstGeom prst="rect">
                                    <a:avLst/>
                                  </a:prstGeom>
                                  <a:noFill/>
                                  <a:ln>
                                    <a:noFill/>
                                  </a:ln>
                                </pic:spPr>
                              </pic:pic>
                            </a:graphicData>
                          </a:graphic>
                        </wp:inline>
                      </w:drawing>
                    </w:r>
                  </w:p>
                </w:txbxContent>
              </v:textbox>
            </v:shape>
          </w:pict>
        </mc:Fallback>
      </mc:AlternateContent>
    </w:r>
    <w:r>
      <w:t>KARLOVARSKÝ KRAJ</w:t>
    </w:r>
  </w:p>
  <w:p w:rsidR="00F851DE" w:rsidRPr="00F851DE" w:rsidRDefault="00F851DE" w:rsidP="00F851DE"/>
  <w:p w:rsidR="00B972CF" w:rsidRDefault="00B972CF" w:rsidP="00054ADB">
    <w:pPr>
      <w:spacing w:line="360" w:lineRule="auto"/>
      <w:jc w:val="center"/>
      <w:rPr>
        <w:rFonts w:ascii="Arial Black" w:hAnsi="Arial Black"/>
        <w:i/>
        <w:iCs/>
      </w:rPr>
    </w:pPr>
    <w:r w:rsidRPr="00620FF4">
      <w:rPr>
        <w:rFonts w:ascii="Arial Black" w:hAnsi="Arial Black"/>
      </w:rPr>
      <w:t>Výbor majetk</w:t>
    </w:r>
    <w:r w:rsidR="00F851DE">
      <w:rPr>
        <w:rFonts w:ascii="Arial Black" w:hAnsi="Arial Black"/>
      </w:rPr>
      <w:t>ový</w:t>
    </w:r>
  </w:p>
  <w:p w:rsidR="00B972CF" w:rsidRDefault="00B972CF" w:rsidP="00054ADB">
    <w:r>
      <w:rPr>
        <w:noProof/>
      </w:rPr>
      <mc:AlternateContent>
        <mc:Choice Requires="wps">
          <w:drawing>
            <wp:anchor distT="4294967292" distB="4294967292" distL="114300" distR="114300" simplePos="0" relativeHeight="251658240" behindDoc="0" locked="0" layoutInCell="1" allowOverlap="1">
              <wp:simplePos x="0" y="0"/>
              <wp:positionH relativeFrom="column">
                <wp:posOffset>0</wp:posOffset>
              </wp:positionH>
              <wp:positionV relativeFrom="paragraph">
                <wp:posOffset>27304</wp:posOffset>
              </wp:positionV>
              <wp:extent cx="58293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EE3BB" id="Line 2"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2.15pt" to="459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RE0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4739A"/>
    <w:multiLevelType w:val="hybridMultilevel"/>
    <w:tmpl w:val="5F9440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15:restartNumberingAfterBreak="0">
    <w:nsid w:val="08EB5682"/>
    <w:multiLevelType w:val="hybridMultilevel"/>
    <w:tmpl w:val="85F81D6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9791A4B"/>
    <w:multiLevelType w:val="hybridMultilevel"/>
    <w:tmpl w:val="C16A81A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B9B7B2C"/>
    <w:multiLevelType w:val="hybridMultilevel"/>
    <w:tmpl w:val="4762F73A"/>
    <w:lvl w:ilvl="0" w:tplc="04050001">
      <w:start w:val="1"/>
      <w:numFmt w:val="bullet"/>
      <w:lvlText w:val=""/>
      <w:lvlJc w:val="left"/>
      <w:pPr>
        <w:ind w:left="360" w:hanging="360"/>
      </w:pPr>
      <w:rPr>
        <w:rFonts w:ascii="Symbol" w:hAnsi="Symbol" w:hint="default"/>
        <w:b/>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0C3D3701"/>
    <w:multiLevelType w:val="hybridMultilevel"/>
    <w:tmpl w:val="2154EC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104613A9"/>
    <w:multiLevelType w:val="hybridMultilevel"/>
    <w:tmpl w:val="52FE58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11CA3878"/>
    <w:multiLevelType w:val="hybridMultilevel"/>
    <w:tmpl w:val="48F0807C"/>
    <w:lvl w:ilvl="0" w:tplc="234459CA">
      <w:start w:val="1"/>
      <w:numFmt w:val="decimal"/>
      <w:lvlText w:val="%1."/>
      <w:lvlJc w:val="left"/>
      <w:pPr>
        <w:tabs>
          <w:tab w:val="num" w:pos="720"/>
        </w:tabs>
        <w:ind w:left="720" w:hanging="360"/>
      </w:pPr>
      <w:rPr>
        <w:rFonts w:cs="Times New Roman" w:hint="default"/>
      </w:rPr>
    </w:lvl>
    <w:lvl w:ilvl="1" w:tplc="638AFB28">
      <w:start w:val="1"/>
      <w:numFmt w:val="bullet"/>
      <w:lvlText w:val=""/>
      <w:lvlJc w:val="left"/>
      <w:pPr>
        <w:tabs>
          <w:tab w:val="num" w:pos="1440"/>
        </w:tabs>
        <w:ind w:left="1440" w:hanging="360"/>
      </w:pPr>
      <w:rPr>
        <w:rFonts w:ascii="Wingdings" w:eastAsia="Times New Roman" w:hAnsi="Wingdings" w:hint="default"/>
      </w:rPr>
    </w:lvl>
    <w:lvl w:ilvl="2" w:tplc="FB0E05FC">
      <w:start w:val="2"/>
      <w:numFmt w:val="decimal"/>
      <w:lvlText w:val="%3)"/>
      <w:lvlJc w:val="left"/>
      <w:pPr>
        <w:tabs>
          <w:tab w:val="num" w:pos="2340"/>
        </w:tabs>
        <w:ind w:left="2340" w:hanging="360"/>
      </w:pPr>
      <w:rPr>
        <w:rFonts w:cs="Times New Roman" w:hint="default"/>
      </w:rPr>
    </w:lvl>
    <w:lvl w:ilvl="3" w:tplc="9C7CE102">
      <w:numFmt w:val="bullet"/>
      <w:lvlText w:val="-"/>
      <w:lvlJc w:val="left"/>
      <w:pPr>
        <w:tabs>
          <w:tab w:val="num" w:pos="2880"/>
        </w:tabs>
        <w:ind w:left="2880" w:hanging="360"/>
      </w:pPr>
      <w:rPr>
        <w:rFonts w:ascii="Times New Roman" w:eastAsia="Times New Roman" w:hAnsi="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63528C4"/>
    <w:multiLevelType w:val="hybridMultilevel"/>
    <w:tmpl w:val="B72A5EE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1CCE40CA"/>
    <w:multiLevelType w:val="hybridMultilevel"/>
    <w:tmpl w:val="81982E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2A220D69"/>
    <w:multiLevelType w:val="hybridMultilevel"/>
    <w:tmpl w:val="5582C028"/>
    <w:lvl w:ilvl="0" w:tplc="3DB48AC8">
      <w:start w:val="1"/>
      <w:numFmt w:val="decimal"/>
      <w:lvlText w:val="%1."/>
      <w:lvlJc w:val="left"/>
      <w:pPr>
        <w:ind w:left="1353"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CB4B91"/>
    <w:multiLevelType w:val="hybridMultilevel"/>
    <w:tmpl w:val="55040D3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3103063A"/>
    <w:multiLevelType w:val="hybridMultilevel"/>
    <w:tmpl w:val="E05A9798"/>
    <w:lvl w:ilvl="0" w:tplc="04050001">
      <w:start w:val="1"/>
      <w:numFmt w:val="bullet"/>
      <w:lvlText w:val=""/>
      <w:lvlJc w:val="left"/>
      <w:pPr>
        <w:tabs>
          <w:tab w:val="num" w:pos="360"/>
        </w:tabs>
        <w:ind w:left="360" w:hanging="360"/>
      </w:pPr>
      <w:rPr>
        <w:rFonts w:ascii="Symbol" w:hAnsi="Symbol" w:hint="default"/>
        <w:b/>
        <w:i w:val="0"/>
      </w:rPr>
    </w:lvl>
    <w:lvl w:ilvl="1" w:tplc="A39ADD3A">
      <w:start w:val="1"/>
      <w:numFmt w:val="bullet"/>
      <w:lvlText w:val="o"/>
      <w:lvlJc w:val="left"/>
      <w:pPr>
        <w:tabs>
          <w:tab w:val="num" w:pos="1080"/>
        </w:tabs>
        <w:ind w:left="1080" w:hanging="360"/>
      </w:pPr>
      <w:rPr>
        <w:rFonts w:ascii="Courier New" w:hAnsi="Courier New" w:hint="default"/>
      </w:rPr>
    </w:lvl>
    <w:lvl w:ilvl="2" w:tplc="9716BF34">
      <w:start w:val="1"/>
      <w:numFmt w:val="bullet"/>
      <w:lvlText w:val=""/>
      <w:lvlJc w:val="left"/>
      <w:pPr>
        <w:tabs>
          <w:tab w:val="num" w:pos="1800"/>
        </w:tabs>
        <w:ind w:left="1800" w:hanging="360"/>
      </w:pPr>
      <w:rPr>
        <w:rFonts w:ascii="Wingdings" w:hAnsi="Wingdings" w:hint="default"/>
      </w:rPr>
    </w:lvl>
    <w:lvl w:ilvl="3" w:tplc="D6AE7922" w:tentative="1">
      <w:start w:val="1"/>
      <w:numFmt w:val="bullet"/>
      <w:lvlText w:val=""/>
      <w:lvlJc w:val="left"/>
      <w:pPr>
        <w:tabs>
          <w:tab w:val="num" w:pos="2520"/>
        </w:tabs>
        <w:ind w:left="2520" w:hanging="360"/>
      </w:pPr>
      <w:rPr>
        <w:rFonts w:ascii="Symbol" w:hAnsi="Symbol" w:hint="default"/>
      </w:rPr>
    </w:lvl>
    <w:lvl w:ilvl="4" w:tplc="6EE24C34" w:tentative="1">
      <w:start w:val="1"/>
      <w:numFmt w:val="bullet"/>
      <w:lvlText w:val="o"/>
      <w:lvlJc w:val="left"/>
      <w:pPr>
        <w:tabs>
          <w:tab w:val="num" w:pos="3240"/>
        </w:tabs>
        <w:ind w:left="3240" w:hanging="360"/>
      </w:pPr>
      <w:rPr>
        <w:rFonts w:ascii="Courier New" w:hAnsi="Courier New" w:hint="default"/>
      </w:rPr>
    </w:lvl>
    <w:lvl w:ilvl="5" w:tplc="EF149CA4" w:tentative="1">
      <w:start w:val="1"/>
      <w:numFmt w:val="bullet"/>
      <w:lvlText w:val=""/>
      <w:lvlJc w:val="left"/>
      <w:pPr>
        <w:tabs>
          <w:tab w:val="num" w:pos="3960"/>
        </w:tabs>
        <w:ind w:left="3960" w:hanging="360"/>
      </w:pPr>
      <w:rPr>
        <w:rFonts w:ascii="Wingdings" w:hAnsi="Wingdings" w:hint="default"/>
      </w:rPr>
    </w:lvl>
    <w:lvl w:ilvl="6" w:tplc="AECC3AB2" w:tentative="1">
      <w:start w:val="1"/>
      <w:numFmt w:val="bullet"/>
      <w:lvlText w:val=""/>
      <w:lvlJc w:val="left"/>
      <w:pPr>
        <w:tabs>
          <w:tab w:val="num" w:pos="4680"/>
        </w:tabs>
        <w:ind w:left="4680" w:hanging="360"/>
      </w:pPr>
      <w:rPr>
        <w:rFonts w:ascii="Symbol" w:hAnsi="Symbol" w:hint="default"/>
      </w:rPr>
    </w:lvl>
    <w:lvl w:ilvl="7" w:tplc="1B283AC0" w:tentative="1">
      <w:start w:val="1"/>
      <w:numFmt w:val="bullet"/>
      <w:lvlText w:val="o"/>
      <w:lvlJc w:val="left"/>
      <w:pPr>
        <w:tabs>
          <w:tab w:val="num" w:pos="5400"/>
        </w:tabs>
        <w:ind w:left="5400" w:hanging="360"/>
      </w:pPr>
      <w:rPr>
        <w:rFonts w:ascii="Courier New" w:hAnsi="Courier New" w:hint="default"/>
      </w:rPr>
    </w:lvl>
    <w:lvl w:ilvl="8" w:tplc="3A7E7D3C"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11360B4"/>
    <w:multiLevelType w:val="hybridMultilevel"/>
    <w:tmpl w:val="BED472B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8887536"/>
    <w:multiLevelType w:val="hybridMultilevel"/>
    <w:tmpl w:val="4AEEFEB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 w15:restartNumberingAfterBreak="0">
    <w:nsid w:val="39495365"/>
    <w:multiLevelType w:val="hybridMultilevel"/>
    <w:tmpl w:val="287EDD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15:restartNumberingAfterBreak="0">
    <w:nsid w:val="40E855F8"/>
    <w:multiLevelType w:val="hybridMultilevel"/>
    <w:tmpl w:val="CECAB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0A4FF4"/>
    <w:multiLevelType w:val="hybridMultilevel"/>
    <w:tmpl w:val="F76C83B2"/>
    <w:lvl w:ilvl="0" w:tplc="04050001">
      <w:start w:val="1"/>
      <w:numFmt w:val="bullet"/>
      <w:lvlText w:val=""/>
      <w:lvlJc w:val="left"/>
      <w:pPr>
        <w:ind w:left="720" w:hanging="360"/>
      </w:pPr>
      <w:rPr>
        <w:rFonts w:ascii="Symbol" w:hAnsi="Symbol" w:hint="default"/>
      </w:rPr>
    </w:lvl>
    <w:lvl w:ilvl="1" w:tplc="A5B8ED06">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157BCE"/>
    <w:multiLevelType w:val="hybridMultilevel"/>
    <w:tmpl w:val="96C2144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15:restartNumberingAfterBreak="0">
    <w:nsid w:val="53CA24E0"/>
    <w:multiLevelType w:val="hybridMultilevel"/>
    <w:tmpl w:val="5FCEE55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553650B3"/>
    <w:multiLevelType w:val="hybridMultilevel"/>
    <w:tmpl w:val="EE3640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55864A35"/>
    <w:multiLevelType w:val="hybridMultilevel"/>
    <w:tmpl w:val="A97EF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D414146"/>
    <w:multiLevelType w:val="hybridMultilevel"/>
    <w:tmpl w:val="518AA91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0F11E89"/>
    <w:multiLevelType w:val="hybridMultilevel"/>
    <w:tmpl w:val="AED242C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5D7004D"/>
    <w:multiLevelType w:val="hybridMultilevel"/>
    <w:tmpl w:val="E21A8D0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6E866ED"/>
    <w:multiLevelType w:val="hybridMultilevel"/>
    <w:tmpl w:val="10D4127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7D04A0E"/>
    <w:multiLevelType w:val="hybridMultilevel"/>
    <w:tmpl w:val="0A8041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799931E9"/>
    <w:multiLevelType w:val="hybridMultilevel"/>
    <w:tmpl w:val="FB98AC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1"/>
  </w:num>
  <w:num w:numId="2">
    <w:abstractNumId w:val="15"/>
  </w:num>
  <w:num w:numId="3">
    <w:abstractNumId w:val="6"/>
  </w:num>
  <w:num w:numId="4">
    <w:abstractNumId w:val="9"/>
  </w:num>
  <w:num w:numId="5">
    <w:abstractNumId w:val="10"/>
  </w:num>
  <w:num w:numId="6">
    <w:abstractNumId w:val="1"/>
  </w:num>
  <w:num w:numId="7">
    <w:abstractNumId w:val="2"/>
  </w:num>
  <w:num w:numId="8">
    <w:abstractNumId w:val="17"/>
  </w:num>
  <w:num w:numId="9">
    <w:abstractNumId w:val="13"/>
  </w:num>
  <w:num w:numId="10">
    <w:abstractNumId w:val="21"/>
  </w:num>
  <w:num w:numId="11">
    <w:abstractNumId w:val="22"/>
  </w:num>
  <w:num w:numId="12">
    <w:abstractNumId w:val="7"/>
  </w:num>
  <w:num w:numId="13">
    <w:abstractNumId w:val="5"/>
  </w:num>
  <w:num w:numId="14">
    <w:abstractNumId w:val="18"/>
  </w:num>
  <w:num w:numId="15">
    <w:abstractNumId w:val="14"/>
  </w:num>
  <w:num w:numId="16">
    <w:abstractNumId w:val="4"/>
  </w:num>
  <w:num w:numId="17">
    <w:abstractNumId w:val="23"/>
  </w:num>
  <w:num w:numId="18">
    <w:abstractNumId w:val="26"/>
  </w:num>
  <w:num w:numId="19">
    <w:abstractNumId w:val="0"/>
  </w:num>
  <w:num w:numId="20">
    <w:abstractNumId w:val="12"/>
  </w:num>
  <w:num w:numId="21">
    <w:abstractNumId w:val="8"/>
  </w:num>
  <w:num w:numId="22">
    <w:abstractNumId w:val="24"/>
  </w:num>
  <w:num w:numId="23">
    <w:abstractNumId w:val="25"/>
  </w:num>
  <w:num w:numId="24">
    <w:abstractNumId w:val="19"/>
  </w:num>
  <w:num w:numId="25">
    <w:abstractNumId w:val="20"/>
  </w:num>
  <w:num w:numId="26">
    <w:abstractNumId w:val="3"/>
  </w:num>
  <w:num w:numId="2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EF2"/>
    <w:rsid w:val="00003F3E"/>
    <w:rsid w:val="000048F2"/>
    <w:rsid w:val="0000674D"/>
    <w:rsid w:val="00006FA9"/>
    <w:rsid w:val="00007491"/>
    <w:rsid w:val="0001042C"/>
    <w:rsid w:val="000112D6"/>
    <w:rsid w:val="000130E4"/>
    <w:rsid w:val="00013FCA"/>
    <w:rsid w:val="00014C47"/>
    <w:rsid w:val="000158F1"/>
    <w:rsid w:val="00016821"/>
    <w:rsid w:val="000179F4"/>
    <w:rsid w:val="00023A2B"/>
    <w:rsid w:val="00026155"/>
    <w:rsid w:val="000261FC"/>
    <w:rsid w:val="00030B83"/>
    <w:rsid w:val="000327FC"/>
    <w:rsid w:val="00034422"/>
    <w:rsid w:val="00035518"/>
    <w:rsid w:val="0003653F"/>
    <w:rsid w:val="0003781D"/>
    <w:rsid w:val="00040D7D"/>
    <w:rsid w:val="000416D4"/>
    <w:rsid w:val="000426D9"/>
    <w:rsid w:val="00044D89"/>
    <w:rsid w:val="00046CA8"/>
    <w:rsid w:val="00047155"/>
    <w:rsid w:val="00047182"/>
    <w:rsid w:val="00047212"/>
    <w:rsid w:val="000531A4"/>
    <w:rsid w:val="00054688"/>
    <w:rsid w:val="00054ADB"/>
    <w:rsid w:val="00054C5F"/>
    <w:rsid w:val="00060659"/>
    <w:rsid w:val="00060BDA"/>
    <w:rsid w:val="0006108D"/>
    <w:rsid w:val="0006150D"/>
    <w:rsid w:val="00061C2E"/>
    <w:rsid w:val="0006642C"/>
    <w:rsid w:val="00066B1F"/>
    <w:rsid w:val="000670C9"/>
    <w:rsid w:val="000677D3"/>
    <w:rsid w:val="000722D6"/>
    <w:rsid w:val="00072EA9"/>
    <w:rsid w:val="00074291"/>
    <w:rsid w:val="00076329"/>
    <w:rsid w:val="0008212E"/>
    <w:rsid w:val="00084379"/>
    <w:rsid w:val="000851E4"/>
    <w:rsid w:val="000857EB"/>
    <w:rsid w:val="00085AE1"/>
    <w:rsid w:val="00085FE6"/>
    <w:rsid w:val="0008660A"/>
    <w:rsid w:val="00087390"/>
    <w:rsid w:val="000873A7"/>
    <w:rsid w:val="00092344"/>
    <w:rsid w:val="000938E3"/>
    <w:rsid w:val="000942EB"/>
    <w:rsid w:val="0009467C"/>
    <w:rsid w:val="00094AA5"/>
    <w:rsid w:val="000971F1"/>
    <w:rsid w:val="00097402"/>
    <w:rsid w:val="000A0176"/>
    <w:rsid w:val="000A147C"/>
    <w:rsid w:val="000A246F"/>
    <w:rsid w:val="000A2C83"/>
    <w:rsid w:val="000A3717"/>
    <w:rsid w:val="000A6328"/>
    <w:rsid w:val="000A7901"/>
    <w:rsid w:val="000A7EEF"/>
    <w:rsid w:val="000B1662"/>
    <w:rsid w:val="000B1BD5"/>
    <w:rsid w:val="000B399E"/>
    <w:rsid w:val="000C0C0F"/>
    <w:rsid w:val="000C37F3"/>
    <w:rsid w:val="000C3892"/>
    <w:rsid w:val="000C43AA"/>
    <w:rsid w:val="000C4B63"/>
    <w:rsid w:val="000C5683"/>
    <w:rsid w:val="000C56F7"/>
    <w:rsid w:val="000C651F"/>
    <w:rsid w:val="000C7BBD"/>
    <w:rsid w:val="000D0437"/>
    <w:rsid w:val="000D2636"/>
    <w:rsid w:val="000D2FE1"/>
    <w:rsid w:val="000D5D8B"/>
    <w:rsid w:val="000D7540"/>
    <w:rsid w:val="000D7AB0"/>
    <w:rsid w:val="000E21D9"/>
    <w:rsid w:val="000E5B0E"/>
    <w:rsid w:val="000E6572"/>
    <w:rsid w:val="000E6663"/>
    <w:rsid w:val="000E7747"/>
    <w:rsid w:val="000F2D30"/>
    <w:rsid w:val="000F6F3D"/>
    <w:rsid w:val="000F79F6"/>
    <w:rsid w:val="00100D54"/>
    <w:rsid w:val="001023AB"/>
    <w:rsid w:val="00105ACE"/>
    <w:rsid w:val="00106D06"/>
    <w:rsid w:val="0010733B"/>
    <w:rsid w:val="00113461"/>
    <w:rsid w:val="00114A04"/>
    <w:rsid w:val="00116051"/>
    <w:rsid w:val="00117C44"/>
    <w:rsid w:val="001239BA"/>
    <w:rsid w:val="0012407D"/>
    <w:rsid w:val="001263D5"/>
    <w:rsid w:val="00126B68"/>
    <w:rsid w:val="00127037"/>
    <w:rsid w:val="001274AA"/>
    <w:rsid w:val="0013228D"/>
    <w:rsid w:val="00135D57"/>
    <w:rsid w:val="00140187"/>
    <w:rsid w:val="00140AB3"/>
    <w:rsid w:val="00141AC9"/>
    <w:rsid w:val="001425B5"/>
    <w:rsid w:val="0014334B"/>
    <w:rsid w:val="00143C37"/>
    <w:rsid w:val="00145D12"/>
    <w:rsid w:val="00145F9D"/>
    <w:rsid w:val="0014721B"/>
    <w:rsid w:val="00150F60"/>
    <w:rsid w:val="001511D6"/>
    <w:rsid w:val="00151F55"/>
    <w:rsid w:val="00152BA6"/>
    <w:rsid w:val="001541D0"/>
    <w:rsid w:val="00154893"/>
    <w:rsid w:val="00154C90"/>
    <w:rsid w:val="00155246"/>
    <w:rsid w:val="001608CF"/>
    <w:rsid w:val="00160DDF"/>
    <w:rsid w:val="00163FDA"/>
    <w:rsid w:val="00167D58"/>
    <w:rsid w:val="001705E6"/>
    <w:rsid w:val="00170F2A"/>
    <w:rsid w:val="00175BC3"/>
    <w:rsid w:val="001773B8"/>
    <w:rsid w:val="00180372"/>
    <w:rsid w:val="00181284"/>
    <w:rsid w:val="001815D2"/>
    <w:rsid w:val="001815E5"/>
    <w:rsid w:val="00181874"/>
    <w:rsid w:val="00181BC1"/>
    <w:rsid w:val="0018510D"/>
    <w:rsid w:val="00190EB4"/>
    <w:rsid w:val="00190F60"/>
    <w:rsid w:val="001911BA"/>
    <w:rsid w:val="00192905"/>
    <w:rsid w:val="001935AE"/>
    <w:rsid w:val="00195BCC"/>
    <w:rsid w:val="001963AA"/>
    <w:rsid w:val="00197FDF"/>
    <w:rsid w:val="001A097A"/>
    <w:rsid w:val="001A0F3C"/>
    <w:rsid w:val="001A111E"/>
    <w:rsid w:val="001A37E2"/>
    <w:rsid w:val="001A62F7"/>
    <w:rsid w:val="001A710D"/>
    <w:rsid w:val="001A7199"/>
    <w:rsid w:val="001B07A4"/>
    <w:rsid w:val="001B5017"/>
    <w:rsid w:val="001B5F58"/>
    <w:rsid w:val="001B7455"/>
    <w:rsid w:val="001C0C6B"/>
    <w:rsid w:val="001C1C4D"/>
    <w:rsid w:val="001C345F"/>
    <w:rsid w:val="001C4D3A"/>
    <w:rsid w:val="001D02AA"/>
    <w:rsid w:val="001D1140"/>
    <w:rsid w:val="001D235C"/>
    <w:rsid w:val="001D37D7"/>
    <w:rsid w:val="001D39C2"/>
    <w:rsid w:val="001D4462"/>
    <w:rsid w:val="001D4656"/>
    <w:rsid w:val="001D508B"/>
    <w:rsid w:val="001D66CB"/>
    <w:rsid w:val="001D7314"/>
    <w:rsid w:val="001D7CCF"/>
    <w:rsid w:val="001E1D47"/>
    <w:rsid w:val="001E2703"/>
    <w:rsid w:val="001E2AED"/>
    <w:rsid w:val="001E33BE"/>
    <w:rsid w:val="001E69CE"/>
    <w:rsid w:val="001F1CE9"/>
    <w:rsid w:val="001F2905"/>
    <w:rsid w:val="001F2B84"/>
    <w:rsid w:val="001F2D4E"/>
    <w:rsid w:val="001F3519"/>
    <w:rsid w:val="001F37F7"/>
    <w:rsid w:val="001F4A5A"/>
    <w:rsid w:val="001F5356"/>
    <w:rsid w:val="001F70D4"/>
    <w:rsid w:val="001F7EE2"/>
    <w:rsid w:val="002003D9"/>
    <w:rsid w:val="002017FB"/>
    <w:rsid w:val="00203456"/>
    <w:rsid w:val="00204613"/>
    <w:rsid w:val="00206565"/>
    <w:rsid w:val="0020785A"/>
    <w:rsid w:val="00210B35"/>
    <w:rsid w:val="00211D5A"/>
    <w:rsid w:val="00211EF6"/>
    <w:rsid w:val="0021277C"/>
    <w:rsid w:val="0021313E"/>
    <w:rsid w:val="0021427A"/>
    <w:rsid w:val="002146A8"/>
    <w:rsid w:val="002152FD"/>
    <w:rsid w:val="00215E2C"/>
    <w:rsid w:val="00222FF0"/>
    <w:rsid w:val="00223A32"/>
    <w:rsid w:val="00224295"/>
    <w:rsid w:val="00224565"/>
    <w:rsid w:val="00225163"/>
    <w:rsid w:val="00225FC6"/>
    <w:rsid w:val="002265FE"/>
    <w:rsid w:val="002302FB"/>
    <w:rsid w:val="002306D9"/>
    <w:rsid w:val="00231393"/>
    <w:rsid w:val="002314FA"/>
    <w:rsid w:val="00231D36"/>
    <w:rsid w:val="00231E6E"/>
    <w:rsid w:val="00231F29"/>
    <w:rsid w:val="0023252E"/>
    <w:rsid w:val="00232DBC"/>
    <w:rsid w:val="00232ED0"/>
    <w:rsid w:val="002331AF"/>
    <w:rsid w:val="0023464A"/>
    <w:rsid w:val="002350D9"/>
    <w:rsid w:val="00235C1D"/>
    <w:rsid w:val="00237956"/>
    <w:rsid w:val="00240156"/>
    <w:rsid w:val="002420E6"/>
    <w:rsid w:val="00242486"/>
    <w:rsid w:val="00245207"/>
    <w:rsid w:val="00246830"/>
    <w:rsid w:val="00247D4F"/>
    <w:rsid w:val="002506D4"/>
    <w:rsid w:val="00250C4D"/>
    <w:rsid w:val="00251D52"/>
    <w:rsid w:val="00254378"/>
    <w:rsid w:val="00256D28"/>
    <w:rsid w:val="002572C6"/>
    <w:rsid w:val="0026170E"/>
    <w:rsid w:val="00262885"/>
    <w:rsid w:val="00262C37"/>
    <w:rsid w:val="00262EC5"/>
    <w:rsid w:val="00264373"/>
    <w:rsid w:val="00266842"/>
    <w:rsid w:val="00267412"/>
    <w:rsid w:val="00270570"/>
    <w:rsid w:val="00273984"/>
    <w:rsid w:val="00277511"/>
    <w:rsid w:val="00277932"/>
    <w:rsid w:val="00277D7D"/>
    <w:rsid w:val="00277F0E"/>
    <w:rsid w:val="00280365"/>
    <w:rsid w:val="0028045E"/>
    <w:rsid w:val="002828F5"/>
    <w:rsid w:val="00282C4C"/>
    <w:rsid w:val="002833F7"/>
    <w:rsid w:val="002838C4"/>
    <w:rsid w:val="0028409C"/>
    <w:rsid w:val="00285827"/>
    <w:rsid w:val="00285C64"/>
    <w:rsid w:val="00287594"/>
    <w:rsid w:val="0028772F"/>
    <w:rsid w:val="002912A0"/>
    <w:rsid w:val="002912C5"/>
    <w:rsid w:val="0029216B"/>
    <w:rsid w:val="00292499"/>
    <w:rsid w:val="00293E5E"/>
    <w:rsid w:val="002950C6"/>
    <w:rsid w:val="00296CCA"/>
    <w:rsid w:val="002A17A3"/>
    <w:rsid w:val="002A2AEB"/>
    <w:rsid w:val="002A323B"/>
    <w:rsid w:val="002A3454"/>
    <w:rsid w:val="002A3957"/>
    <w:rsid w:val="002A4124"/>
    <w:rsid w:val="002A4C76"/>
    <w:rsid w:val="002A6E28"/>
    <w:rsid w:val="002A7181"/>
    <w:rsid w:val="002A72EF"/>
    <w:rsid w:val="002A756D"/>
    <w:rsid w:val="002B04FD"/>
    <w:rsid w:val="002B2255"/>
    <w:rsid w:val="002B28BA"/>
    <w:rsid w:val="002B2DDC"/>
    <w:rsid w:val="002B3ED6"/>
    <w:rsid w:val="002B4C1B"/>
    <w:rsid w:val="002B4FDE"/>
    <w:rsid w:val="002B5216"/>
    <w:rsid w:val="002B5BCC"/>
    <w:rsid w:val="002B69D6"/>
    <w:rsid w:val="002B7A26"/>
    <w:rsid w:val="002C0E17"/>
    <w:rsid w:val="002C2912"/>
    <w:rsid w:val="002C39CC"/>
    <w:rsid w:val="002C3E25"/>
    <w:rsid w:val="002C3FDA"/>
    <w:rsid w:val="002C578F"/>
    <w:rsid w:val="002C675E"/>
    <w:rsid w:val="002D00DF"/>
    <w:rsid w:val="002D1CDC"/>
    <w:rsid w:val="002D2B7E"/>
    <w:rsid w:val="002D4213"/>
    <w:rsid w:val="002D5AAA"/>
    <w:rsid w:val="002D5C0E"/>
    <w:rsid w:val="002D6A51"/>
    <w:rsid w:val="002E0E94"/>
    <w:rsid w:val="002E15F0"/>
    <w:rsid w:val="002E418D"/>
    <w:rsid w:val="002E565B"/>
    <w:rsid w:val="002E5BA4"/>
    <w:rsid w:val="002E6069"/>
    <w:rsid w:val="002E7189"/>
    <w:rsid w:val="002E7F2C"/>
    <w:rsid w:val="002F1069"/>
    <w:rsid w:val="002F1916"/>
    <w:rsid w:val="002F21FE"/>
    <w:rsid w:val="002F36B2"/>
    <w:rsid w:val="002F3BF7"/>
    <w:rsid w:val="002F763C"/>
    <w:rsid w:val="002F7666"/>
    <w:rsid w:val="003014CB"/>
    <w:rsid w:val="00302C22"/>
    <w:rsid w:val="003036D8"/>
    <w:rsid w:val="003045D1"/>
    <w:rsid w:val="00304FC5"/>
    <w:rsid w:val="00312995"/>
    <w:rsid w:val="00315757"/>
    <w:rsid w:val="0031608E"/>
    <w:rsid w:val="00316109"/>
    <w:rsid w:val="00320E78"/>
    <w:rsid w:val="00320FE7"/>
    <w:rsid w:val="003214CA"/>
    <w:rsid w:val="00321AC3"/>
    <w:rsid w:val="00322B49"/>
    <w:rsid w:val="003270E1"/>
    <w:rsid w:val="00327853"/>
    <w:rsid w:val="00327E2C"/>
    <w:rsid w:val="00327F73"/>
    <w:rsid w:val="003308CB"/>
    <w:rsid w:val="00331DFE"/>
    <w:rsid w:val="00333303"/>
    <w:rsid w:val="00334F63"/>
    <w:rsid w:val="00335434"/>
    <w:rsid w:val="00336064"/>
    <w:rsid w:val="00341A48"/>
    <w:rsid w:val="003425F1"/>
    <w:rsid w:val="00342DAF"/>
    <w:rsid w:val="00347566"/>
    <w:rsid w:val="00347D73"/>
    <w:rsid w:val="00347E9A"/>
    <w:rsid w:val="003500C9"/>
    <w:rsid w:val="003536C5"/>
    <w:rsid w:val="003563F4"/>
    <w:rsid w:val="00356CE4"/>
    <w:rsid w:val="00361F99"/>
    <w:rsid w:val="00362466"/>
    <w:rsid w:val="00363CFC"/>
    <w:rsid w:val="00364A86"/>
    <w:rsid w:val="00367211"/>
    <w:rsid w:val="0037038A"/>
    <w:rsid w:val="00371272"/>
    <w:rsid w:val="003738F2"/>
    <w:rsid w:val="00374BF1"/>
    <w:rsid w:val="00374C07"/>
    <w:rsid w:val="00375259"/>
    <w:rsid w:val="003753AF"/>
    <w:rsid w:val="0037587E"/>
    <w:rsid w:val="003773FC"/>
    <w:rsid w:val="00380825"/>
    <w:rsid w:val="0038396F"/>
    <w:rsid w:val="00383A86"/>
    <w:rsid w:val="00384986"/>
    <w:rsid w:val="0038547A"/>
    <w:rsid w:val="00390432"/>
    <w:rsid w:val="00390DE8"/>
    <w:rsid w:val="00391625"/>
    <w:rsid w:val="00392119"/>
    <w:rsid w:val="00393053"/>
    <w:rsid w:val="00394323"/>
    <w:rsid w:val="003950D4"/>
    <w:rsid w:val="003955AC"/>
    <w:rsid w:val="003A0240"/>
    <w:rsid w:val="003A2508"/>
    <w:rsid w:val="003A3295"/>
    <w:rsid w:val="003A4F02"/>
    <w:rsid w:val="003A50C3"/>
    <w:rsid w:val="003B153C"/>
    <w:rsid w:val="003B1C10"/>
    <w:rsid w:val="003B28AA"/>
    <w:rsid w:val="003B4377"/>
    <w:rsid w:val="003B541E"/>
    <w:rsid w:val="003B64AE"/>
    <w:rsid w:val="003C094B"/>
    <w:rsid w:val="003C0BCC"/>
    <w:rsid w:val="003C0DF4"/>
    <w:rsid w:val="003C2D6A"/>
    <w:rsid w:val="003C5F44"/>
    <w:rsid w:val="003D0335"/>
    <w:rsid w:val="003D0EE4"/>
    <w:rsid w:val="003D1D95"/>
    <w:rsid w:val="003D2282"/>
    <w:rsid w:val="003D2D66"/>
    <w:rsid w:val="003D4FF0"/>
    <w:rsid w:val="003D5CFC"/>
    <w:rsid w:val="003E111C"/>
    <w:rsid w:val="003E1EED"/>
    <w:rsid w:val="003E2E92"/>
    <w:rsid w:val="003E4CF2"/>
    <w:rsid w:val="003E51F1"/>
    <w:rsid w:val="003E56E1"/>
    <w:rsid w:val="003E5DFF"/>
    <w:rsid w:val="003E6C80"/>
    <w:rsid w:val="003E6E1B"/>
    <w:rsid w:val="003E7427"/>
    <w:rsid w:val="003F0D72"/>
    <w:rsid w:val="003F29E1"/>
    <w:rsid w:val="003F3D27"/>
    <w:rsid w:val="003F4CFE"/>
    <w:rsid w:val="003F6089"/>
    <w:rsid w:val="003F7228"/>
    <w:rsid w:val="0040120B"/>
    <w:rsid w:val="0040121F"/>
    <w:rsid w:val="0040268A"/>
    <w:rsid w:val="0040270F"/>
    <w:rsid w:val="00404D74"/>
    <w:rsid w:val="0040592A"/>
    <w:rsid w:val="00405DA0"/>
    <w:rsid w:val="00406751"/>
    <w:rsid w:val="00411DD1"/>
    <w:rsid w:val="00412327"/>
    <w:rsid w:val="00416BF6"/>
    <w:rsid w:val="00422D50"/>
    <w:rsid w:val="00423F67"/>
    <w:rsid w:val="004241BF"/>
    <w:rsid w:val="0042458E"/>
    <w:rsid w:val="00426046"/>
    <w:rsid w:val="00426162"/>
    <w:rsid w:val="00430E92"/>
    <w:rsid w:val="00431D87"/>
    <w:rsid w:val="00435526"/>
    <w:rsid w:val="00437459"/>
    <w:rsid w:val="004408C8"/>
    <w:rsid w:val="00440F7E"/>
    <w:rsid w:val="004425E0"/>
    <w:rsid w:val="00443AE8"/>
    <w:rsid w:val="0044481C"/>
    <w:rsid w:val="00444993"/>
    <w:rsid w:val="004453BF"/>
    <w:rsid w:val="00445C61"/>
    <w:rsid w:val="004466CF"/>
    <w:rsid w:val="00446CC9"/>
    <w:rsid w:val="0045060F"/>
    <w:rsid w:val="00450EE0"/>
    <w:rsid w:val="00452395"/>
    <w:rsid w:val="00455874"/>
    <w:rsid w:val="004566B0"/>
    <w:rsid w:val="00456C21"/>
    <w:rsid w:val="00457FCE"/>
    <w:rsid w:val="0046013E"/>
    <w:rsid w:val="004603A6"/>
    <w:rsid w:val="004606DC"/>
    <w:rsid w:val="00460C44"/>
    <w:rsid w:val="004610D7"/>
    <w:rsid w:val="004611AD"/>
    <w:rsid w:val="00461620"/>
    <w:rsid w:val="00464D1F"/>
    <w:rsid w:val="00465238"/>
    <w:rsid w:val="00465BC3"/>
    <w:rsid w:val="0047095D"/>
    <w:rsid w:val="00470C56"/>
    <w:rsid w:val="00472F97"/>
    <w:rsid w:val="0047368F"/>
    <w:rsid w:val="00475684"/>
    <w:rsid w:val="00475A06"/>
    <w:rsid w:val="00477D2F"/>
    <w:rsid w:val="00481840"/>
    <w:rsid w:val="00481EF9"/>
    <w:rsid w:val="00483F45"/>
    <w:rsid w:val="00486161"/>
    <w:rsid w:val="0048621E"/>
    <w:rsid w:val="00486BF5"/>
    <w:rsid w:val="00490878"/>
    <w:rsid w:val="004928F4"/>
    <w:rsid w:val="00492CDF"/>
    <w:rsid w:val="00494A8B"/>
    <w:rsid w:val="00496956"/>
    <w:rsid w:val="004A1B56"/>
    <w:rsid w:val="004A213B"/>
    <w:rsid w:val="004A2C29"/>
    <w:rsid w:val="004A3D63"/>
    <w:rsid w:val="004A472F"/>
    <w:rsid w:val="004A4AC2"/>
    <w:rsid w:val="004A5271"/>
    <w:rsid w:val="004A6955"/>
    <w:rsid w:val="004A7860"/>
    <w:rsid w:val="004B07D2"/>
    <w:rsid w:val="004B0CFD"/>
    <w:rsid w:val="004B0EB6"/>
    <w:rsid w:val="004B18C4"/>
    <w:rsid w:val="004B385F"/>
    <w:rsid w:val="004B3B3A"/>
    <w:rsid w:val="004B69F7"/>
    <w:rsid w:val="004B6ACE"/>
    <w:rsid w:val="004B6DA5"/>
    <w:rsid w:val="004B74A9"/>
    <w:rsid w:val="004C1287"/>
    <w:rsid w:val="004C17F1"/>
    <w:rsid w:val="004C47C7"/>
    <w:rsid w:val="004C4E75"/>
    <w:rsid w:val="004C7232"/>
    <w:rsid w:val="004C777D"/>
    <w:rsid w:val="004C79A8"/>
    <w:rsid w:val="004D1CD5"/>
    <w:rsid w:val="004D2B5A"/>
    <w:rsid w:val="004D30A4"/>
    <w:rsid w:val="004D6AB3"/>
    <w:rsid w:val="004E1308"/>
    <w:rsid w:val="004E1C30"/>
    <w:rsid w:val="004E58B7"/>
    <w:rsid w:val="004E7FA8"/>
    <w:rsid w:val="004F0778"/>
    <w:rsid w:val="004F2241"/>
    <w:rsid w:val="004F314E"/>
    <w:rsid w:val="004F5EA1"/>
    <w:rsid w:val="004F6E5A"/>
    <w:rsid w:val="004F7A28"/>
    <w:rsid w:val="004F7EB6"/>
    <w:rsid w:val="00500DC2"/>
    <w:rsid w:val="0050154A"/>
    <w:rsid w:val="00505A9F"/>
    <w:rsid w:val="00505BFC"/>
    <w:rsid w:val="005069DC"/>
    <w:rsid w:val="00507F72"/>
    <w:rsid w:val="00510A0D"/>
    <w:rsid w:val="00510EFF"/>
    <w:rsid w:val="0051122A"/>
    <w:rsid w:val="00511CA7"/>
    <w:rsid w:val="0051456E"/>
    <w:rsid w:val="005151E7"/>
    <w:rsid w:val="005152E0"/>
    <w:rsid w:val="00520042"/>
    <w:rsid w:val="005205BC"/>
    <w:rsid w:val="00522F0C"/>
    <w:rsid w:val="005233D4"/>
    <w:rsid w:val="00523A75"/>
    <w:rsid w:val="00530E47"/>
    <w:rsid w:val="005313C1"/>
    <w:rsid w:val="0053182A"/>
    <w:rsid w:val="00531BE0"/>
    <w:rsid w:val="00531C56"/>
    <w:rsid w:val="005324BF"/>
    <w:rsid w:val="00532E59"/>
    <w:rsid w:val="00534059"/>
    <w:rsid w:val="00534068"/>
    <w:rsid w:val="00534D71"/>
    <w:rsid w:val="00534F12"/>
    <w:rsid w:val="00535263"/>
    <w:rsid w:val="00536945"/>
    <w:rsid w:val="005371CD"/>
    <w:rsid w:val="0054105B"/>
    <w:rsid w:val="00544E4B"/>
    <w:rsid w:val="00545637"/>
    <w:rsid w:val="00546355"/>
    <w:rsid w:val="00546699"/>
    <w:rsid w:val="00546A48"/>
    <w:rsid w:val="00551EEB"/>
    <w:rsid w:val="005570D3"/>
    <w:rsid w:val="005613C6"/>
    <w:rsid w:val="00561B8A"/>
    <w:rsid w:val="00562A00"/>
    <w:rsid w:val="00563018"/>
    <w:rsid w:val="00563613"/>
    <w:rsid w:val="00564D27"/>
    <w:rsid w:val="00565D6A"/>
    <w:rsid w:val="005662C0"/>
    <w:rsid w:val="005666FF"/>
    <w:rsid w:val="0056724D"/>
    <w:rsid w:val="005672CF"/>
    <w:rsid w:val="00567D4C"/>
    <w:rsid w:val="0057047C"/>
    <w:rsid w:val="00571889"/>
    <w:rsid w:val="005722ED"/>
    <w:rsid w:val="005729FA"/>
    <w:rsid w:val="005746FD"/>
    <w:rsid w:val="00575BF1"/>
    <w:rsid w:val="00575D34"/>
    <w:rsid w:val="005774A5"/>
    <w:rsid w:val="00577CE0"/>
    <w:rsid w:val="00581911"/>
    <w:rsid w:val="005830AF"/>
    <w:rsid w:val="00584D6A"/>
    <w:rsid w:val="005856A5"/>
    <w:rsid w:val="0059031F"/>
    <w:rsid w:val="00596388"/>
    <w:rsid w:val="00596865"/>
    <w:rsid w:val="0059697B"/>
    <w:rsid w:val="005A0BB3"/>
    <w:rsid w:val="005A2253"/>
    <w:rsid w:val="005A5384"/>
    <w:rsid w:val="005A5632"/>
    <w:rsid w:val="005A6FCD"/>
    <w:rsid w:val="005A72D5"/>
    <w:rsid w:val="005A75DC"/>
    <w:rsid w:val="005A7F63"/>
    <w:rsid w:val="005B0D7E"/>
    <w:rsid w:val="005B15D6"/>
    <w:rsid w:val="005B1C4E"/>
    <w:rsid w:val="005B2310"/>
    <w:rsid w:val="005B3EFB"/>
    <w:rsid w:val="005B6948"/>
    <w:rsid w:val="005B6CFB"/>
    <w:rsid w:val="005B701B"/>
    <w:rsid w:val="005B75AC"/>
    <w:rsid w:val="005B7821"/>
    <w:rsid w:val="005C166E"/>
    <w:rsid w:val="005C1AE1"/>
    <w:rsid w:val="005C2895"/>
    <w:rsid w:val="005C4255"/>
    <w:rsid w:val="005C50E2"/>
    <w:rsid w:val="005C6CD0"/>
    <w:rsid w:val="005D01D3"/>
    <w:rsid w:val="005D0787"/>
    <w:rsid w:val="005D1786"/>
    <w:rsid w:val="005D3C52"/>
    <w:rsid w:val="005D41C8"/>
    <w:rsid w:val="005D4BC2"/>
    <w:rsid w:val="005D5645"/>
    <w:rsid w:val="005D5B89"/>
    <w:rsid w:val="005D6716"/>
    <w:rsid w:val="005D681C"/>
    <w:rsid w:val="005D6C31"/>
    <w:rsid w:val="005D702D"/>
    <w:rsid w:val="005D7219"/>
    <w:rsid w:val="005D7DBD"/>
    <w:rsid w:val="005E02AC"/>
    <w:rsid w:val="005E4B55"/>
    <w:rsid w:val="005F224D"/>
    <w:rsid w:val="005F31A9"/>
    <w:rsid w:val="005F3351"/>
    <w:rsid w:val="005F3C9A"/>
    <w:rsid w:val="005F50F2"/>
    <w:rsid w:val="005F5CEB"/>
    <w:rsid w:val="005F73EB"/>
    <w:rsid w:val="005F78BF"/>
    <w:rsid w:val="00603B5A"/>
    <w:rsid w:val="0060444E"/>
    <w:rsid w:val="00605102"/>
    <w:rsid w:val="00616110"/>
    <w:rsid w:val="0061632C"/>
    <w:rsid w:val="00617294"/>
    <w:rsid w:val="00620972"/>
    <w:rsid w:val="00620FF4"/>
    <w:rsid w:val="00621883"/>
    <w:rsid w:val="006236A4"/>
    <w:rsid w:val="0063099E"/>
    <w:rsid w:val="006321F7"/>
    <w:rsid w:val="00632DB3"/>
    <w:rsid w:val="00632E98"/>
    <w:rsid w:val="0063411C"/>
    <w:rsid w:val="0063657D"/>
    <w:rsid w:val="00637156"/>
    <w:rsid w:val="00640598"/>
    <w:rsid w:val="006432D7"/>
    <w:rsid w:val="006436AE"/>
    <w:rsid w:val="00643C81"/>
    <w:rsid w:val="006447FC"/>
    <w:rsid w:val="00644D55"/>
    <w:rsid w:val="00645157"/>
    <w:rsid w:val="00646653"/>
    <w:rsid w:val="00650736"/>
    <w:rsid w:val="00651D66"/>
    <w:rsid w:val="00652D77"/>
    <w:rsid w:val="00655150"/>
    <w:rsid w:val="00655E90"/>
    <w:rsid w:val="00655ECD"/>
    <w:rsid w:val="00656A30"/>
    <w:rsid w:val="00657015"/>
    <w:rsid w:val="00657C75"/>
    <w:rsid w:val="00662B52"/>
    <w:rsid w:val="00663955"/>
    <w:rsid w:val="00665FD1"/>
    <w:rsid w:val="0066728D"/>
    <w:rsid w:val="00670816"/>
    <w:rsid w:val="00671752"/>
    <w:rsid w:val="00671B8E"/>
    <w:rsid w:val="0067329E"/>
    <w:rsid w:val="00673360"/>
    <w:rsid w:val="006740AE"/>
    <w:rsid w:val="00675644"/>
    <w:rsid w:val="00675C09"/>
    <w:rsid w:val="00677715"/>
    <w:rsid w:val="00680D00"/>
    <w:rsid w:val="00681072"/>
    <w:rsid w:val="00682EED"/>
    <w:rsid w:val="0068305E"/>
    <w:rsid w:val="00685286"/>
    <w:rsid w:val="0069052A"/>
    <w:rsid w:val="00692A9B"/>
    <w:rsid w:val="00695ACF"/>
    <w:rsid w:val="00695B7F"/>
    <w:rsid w:val="0069765C"/>
    <w:rsid w:val="006A1280"/>
    <w:rsid w:val="006A16B9"/>
    <w:rsid w:val="006A2134"/>
    <w:rsid w:val="006A7D86"/>
    <w:rsid w:val="006B1F35"/>
    <w:rsid w:val="006B28EC"/>
    <w:rsid w:val="006B2922"/>
    <w:rsid w:val="006B3BD7"/>
    <w:rsid w:val="006B4D73"/>
    <w:rsid w:val="006B50BE"/>
    <w:rsid w:val="006B5AD0"/>
    <w:rsid w:val="006B71A4"/>
    <w:rsid w:val="006C0218"/>
    <w:rsid w:val="006C043B"/>
    <w:rsid w:val="006C1425"/>
    <w:rsid w:val="006C1D73"/>
    <w:rsid w:val="006C2573"/>
    <w:rsid w:val="006C2635"/>
    <w:rsid w:val="006C2856"/>
    <w:rsid w:val="006C3F0A"/>
    <w:rsid w:val="006C46E3"/>
    <w:rsid w:val="006C52AF"/>
    <w:rsid w:val="006C579B"/>
    <w:rsid w:val="006C5A49"/>
    <w:rsid w:val="006D04F0"/>
    <w:rsid w:val="006D23AD"/>
    <w:rsid w:val="006D4F7A"/>
    <w:rsid w:val="006D517B"/>
    <w:rsid w:val="006D5CD4"/>
    <w:rsid w:val="006D5EF4"/>
    <w:rsid w:val="006E048F"/>
    <w:rsid w:val="006E0AC9"/>
    <w:rsid w:val="006E1533"/>
    <w:rsid w:val="006E23A6"/>
    <w:rsid w:val="006E3B80"/>
    <w:rsid w:val="006E3DE9"/>
    <w:rsid w:val="006E431A"/>
    <w:rsid w:val="006E463A"/>
    <w:rsid w:val="006E50C8"/>
    <w:rsid w:val="006E56A1"/>
    <w:rsid w:val="006E64F8"/>
    <w:rsid w:val="006E6D3B"/>
    <w:rsid w:val="006E7226"/>
    <w:rsid w:val="006E7552"/>
    <w:rsid w:val="006F0A25"/>
    <w:rsid w:val="006F3193"/>
    <w:rsid w:val="006F5E99"/>
    <w:rsid w:val="006F7E56"/>
    <w:rsid w:val="00700FA7"/>
    <w:rsid w:val="00701A5B"/>
    <w:rsid w:val="007046E3"/>
    <w:rsid w:val="007048CF"/>
    <w:rsid w:val="00704B84"/>
    <w:rsid w:val="00704D7B"/>
    <w:rsid w:val="007074B1"/>
    <w:rsid w:val="0071069D"/>
    <w:rsid w:val="0071569B"/>
    <w:rsid w:val="0071686A"/>
    <w:rsid w:val="0072082D"/>
    <w:rsid w:val="00721ED9"/>
    <w:rsid w:val="00723960"/>
    <w:rsid w:val="00723F33"/>
    <w:rsid w:val="00723F93"/>
    <w:rsid w:val="00726B9B"/>
    <w:rsid w:val="00731751"/>
    <w:rsid w:val="00734A22"/>
    <w:rsid w:val="0073513D"/>
    <w:rsid w:val="00735205"/>
    <w:rsid w:val="0073684B"/>
    <w:rsid w:val="007403CD"/>
    <w:rsid w:val="00742E39"/>
    <w:rsid w:val="00742E3D"/>
    <w:rsid w:val="0074582A"/>
    <w:rsid w:val="007462DE"/>
    <w:rsid w:val="007463DB"/>
    <w:rsid w:val="00746A55"/>
    <w:rsid w:val="007506B8"/>
    <w:rsid w:val="00751DB0"/>
    <w:rsid w:val="00752395"/>
    <w:rsid w:val="00753005"/>
    <w:rsid w:val="00754070"/>
    <w:rsid w:val="00754D46"/>
    <w:rsid w:val="0076074C"/>
    <w:rsid w:val="00761DCC"/>
    <w:rsid w:val="007625AA"/>
    <w:rsid w:val="00762FD6"/>
    <w:rsid w:val="00763BE4"/>
    <w:rsid w:val="00763F55"/>
    <w:rsid w:val="0076435F"/>
    <w:rsid w:val="00767433"/>
    <w:rsid w:val="007701F3"/>
    <w:rsid w:val="00770D33"/>
    <w:rsid w:val="00771269"/>
    <w:rsid w:val="007719FD"/>
    <w:rsid w:val="00773D8B"/>
    <w:rsid w:val="0077485F"/>
    <w:rsid w:val="007761D6"/>
    <w:rsid w:val="00777787"/>
    <w:rsid w:val="007812F9"/>
    <w:rsid w:val="00781B52"/>
    <w:rsid w:val="00782F8F"/>
    <w:rsid w:val="00784196"/>
    <w:rsid w:val="00785597"/>
    <w:rsid w:val="00785740"/>
    <w:rsid w:val="00787476"/>
    <w:rsid w:val="00787CB2"/>
    <w:rsid w:val="00791BDA"/>
    <w:rsid w:val="007930AD"/>
    <w:rsid w:val="00794227"/>
    <w:rsid w:val="00794601"/>
    <w:rsid w:val="00796378"/>
    <w:rsid w:val="007963B8"/>
    <w:rsid w:val="007A0C0C"/>
    <w:rsid w:val="007A0D9C"/>
    <w:rsid w:val="007A0E5A"/>
    <w:rsid w:val="007A18D4"/>
    <w:rsid w:val="007A2BCB"/>
    <w:rsid w:val="007A5703"/>
    <w:rsid w:val="007A60A3"/>
    <w:rsid w:val="007A6DEC"/>
    <w:rsid w:val="007A70C3"/>
    <w:rsid w:val="007A7AEF"/>
    <w:rsid w:val="007B2AF2"/>
    <w:rsid w:val="007B3BFE"/>
    <w:rsid w:val="007B4597"/>
    <w:rsid w:val="007B5068"/>
    <w:rsid w:val="007B63E5"/>
    <w:rsid w:val="007B6EA1"/>
    <w:rsid w:val="007C0204"/>
    <w:rsid w:val="007C1F47"/>
    <w:rsid w:val="007C21B9"/>
    <w:rsid w:val="007C26FC"/>
    <w:rsid w:val="007C279D"/>
    <w:rsid w:val="007C3865"/>
    <w:rsid w:val="007C3D16"/>
    <w:rsid w:val="007C52BC"/>
    <w:rsid w:val="007C7EF2"/>
    <w:rsid w:val="007D1784"/>
    <w:rsid w:val="007D2736"/>
    <w:rsid w:val="007D2C1E"/>
    <w:rsid w:val="007D64AE"/>
    <w:rsid w:val="007E0C8F"/>
    <w:rsid w:val="007E1038"/>
    <w:rsid w:val="007E4523"/>
    <w:rsid w:val="007E487B"/>
    <w:rsid w:val="007F02F0"/>
    <w:rsid w:val="007F04BB"/>
    <w:rsid w:val="007F5586"/>
    <w:rsid w:val="007F57F8"/>
    <w:rsid w:val="007F5BFC"/>
    <w:rsid w:val="007F5CE5"/>
    <w:rsid w:val="007F6829"/>
    <w:rsid w:val="007F6D51"/>
    <w:rsid w:val="007F7034"/>
    <w:rsid w:val="007F7067"/>
    <w:rsid w:val="0080157F"/>
    <w:rsid w:val="0080259F"/>
    <w:rsid w:val="00803CE8"/>
    <w:rsid w:val="00810A04"/>
    <w:rsid w:val="0081141C"/>
    <w:rsid w:val="00812A67"/>
    <w:rsid w:val="00812FBD"/>
    <w:rsid w:val="008142C5"/>
    <w:rsid w:val="008157A9"/>
    <w:rsid w:val="008202AA"/>
    <w:rsid w:val="00820591"/>
    <w:rsid w:val="00820C51"/>
    <w:rsid w:val="00821A66"/>
    <w:rsid w:val="00821F29"/>
    <w:rsid w:val="00822CF4"/>
    <w:rsid w:val="008233A6"/>
    <w:rsid w:val="00823732"/>
    <w:rsid w:val="00823956"/>
    <w:rsid w:val="00824D0C"/>
    <w:rsid w:val="00824F83"/>
    <w:rsid w:val="00827AB5"/>
    <w:rsid w:val="00827B1F"/>
    <w:rsid w:val="00827B35"/>
    <w:rsid w:val="008300F8"/>
    <w:rsid w:val="0083064C"/>
    <w:rsid w:val="00831A78"/>
    <w:rsid w:val="00831BEC"/>
    <w:rsid w:val="00832412"/>
    <w:rsid w:val="0083424B"/>
    <w:rsid w:val="00836129"/>
    <w:rsid w:val="00836DD9"/>
    <w:rsid w:val="00843705"/>
    <w:rsid w:val="008449F7"/>
    <w:rsid w:val="0084629A"/>
    <w:rsid w:val="00846496"/>
    <w:rsid w:val="00847EC0"/>
    <w:rsid w:val="008509B9"/>
    <w:rsid w:val="00851630"/>
    <w:rsid w:val="0085192F"/>
    <w:rsid w:val="00852518"/>
    <w:rsid w:val="00852BDE"/>
    <w:rsid w:val="00853581"/>
    <w:rsid w:val="00853E81"/>
    <w:rsid w:val="00855F43"/>
    <w:rsid w:val="00856C77"/>
    <w:rsid w:val="00856E41"/>
    <w:rsid w:val="008603DA"/>
    <w:rsid w:val="008607D2"/>
    <w:rsid w:val="00861F68"/>
    <w:rsid w:val="00863FA3"/>
    <w:rsid w:val="0086527F"/>
    <w:rsid w:val="008669C2"/>
    <w:rsid w:val="00870358"/>
    <w:rsid w:val="00870D0A"/>
    <w:rsid w:val="00871036"/>
    <w:rsid w:val="00875C3E"/>
    <w:rsid w:val="00877922"/>
    <w:rsid w:val="00877AC5"/>
    <w:rsid w:val="00883CAD"/>
    <w:rsid w:val="008849D4"/>
    <w:rsid w:val="00885CD1"/>
    <w:rsid w:val="00885D1E"/>
    <w:rsid w:val="00892810"/>
    <w:rsid w:val="00893525"/>
    <w:rsid w:val="00894AF6"/>
    <w:rsid w:val="00894F95"/>
    <w:rsid w:val="0089599F"/>
    <w:rsid w:val="00896292"/>
    <w:rsid w:val="00897CB3"/>
    <w:rsid w:val="008A05D5"/>
    <w:rsid w:val="008A3E7C"/>
    <w:rsid w:val="008A3FEE"/>
    <w:rsid w:val="008A4C35"/>
    <w:rsid w:val="008A6BBC"/>
    <w:rsid w:val="008A7FF1"/>
    <w:rsid w:val="008B02ED"/>
    <w:rsid w:val="008B1CD8"/>
    <w:rsid w:val="008B2BFD"/>
    <w:rsid w:val="008B6A96"/>
    <w:rsid w:val="008B6E13"/>
    <w:rsid w:val="008C02EC"/>
    <w:rsid w:val="008C0A54"/>
    <w:rsid w:val="008C34EF"/>
    <w:rsid w:val="008C3586"/>
    <w:rsid w:val="008C35E5"/>
    <w:rsid w:val="008C3809"/>
    <w:rsid w:val="008C3C09"/>
    <w:rsid w:val="008C4B52"/>
    <w:rsid w:val="008C5B3E"/>
    <w:rsid w:val="008C7A53"/>
    <w:rsid w:val="008C7A64"/>
    <w:rsid w:val="008C7E63"/>
    <w:rsid w:val="008D07F9"/>
    <w:rsid w:val="008D0AB6"/>
    <w:rsid w:val="008D0BFB"/>
    <w:rsid w:val="008D1A4C"/>
    <w:rsid w:val="008D26F0"/>
    <w:rsid w:val="008D3F84"/>
    <w:rsid w:val="008D57D1"/>
    <w:rsid w:val="008D7165"/>
    <w:rsid w:val="008D7361"/>
    <w:rsid w:val="008D7E80"/>
    <w:rsid w:val="008E2E5A"/>
    <w:rsid w:val="008E34B7"/>
    <w:rsid w:val="008E6C6A"/>
    <w:rsid w:val="008E7EDA"/>
    <w:rsid w:val="008F0A4F"/>
    <w:rsid w:val="008F17F5"/>
    <w:rsid w:val="008F3A47"/>
    <w:rsid w:val="008F5968"/>
    <w:rsid w:val="008F6190"/>
    <w:rsid w:val="008F76EF"/>
    <w:rsid w:val="008F76FF"/>
    <w:rsid w:val="008F7976"/>
    <w:rsid w:val="008F79B9"/>
    <w:rsid w:val="00902012"/>
    <w:rsid w:val="00903077"/>
    <w:rsid w:val="00903B22"/>
    <w:rsid w:val="00910A9F"/>
    <w:rsid w:val="0091157A"/>
    <w:rsid w:val="00913E98"/>
    <w:rsid w:val="00914C9B"/>
    <w:rsid w:val="0091767E"/>
    <w:rsid w:val="00917DD5"/>
    <w:rsid w:val="00922F23"/>
    <w:rsid w:val="009237A3"/>
    <w:rsid w:val="00923FA5"/>
    <w:rsid w:val="009251AB"/>
    <w:rsid w:val="0092589D"/>
    <w:rsid w:val="00926EA8"/>
    <w:rsid w:val="0092785F"/>
    <w:rsid w:val="00927F3B"/>
    <w:rsid w:val="00930BB5"/>
    <w:rsid w:val="0093108B"/>
    <w:rsid w:val="009336B4"/>
    <w:rsid w:val="009356E0"/>
    <w:rsid w:val="00936348"/>
    <w:rsid w:val="00937102"/>
    <w:rsid w:val="009376E2"/>
    <w:rsid w:val="0094059C"/>
    <w:rsid w:val="0094101A"/>
    <w:rsid w:val="0094183D"/>
    <w:rsid w:val="00941A11"/>
    <w:rsid w:val="009427D1"/>
    <w:rsid w:val="00943707"/>
    <w:rsid w:val="00943F76"/>
    <w:rsid w:val="00945426"/>
    <w:rsid w:val="00945637"/>
    <w:rsid w:val="00946131"/>
    <w:rsid w:val="00947775"/>
    <w:rsid w:val="0094799A"/>
    <w:rsid w:val="00947B2B"/>
    <w:rsid w:val="0095142E"/>
    <w:rsid w:val="00951F35"/>
    <w:rsid w:val="00952289"/>
    <w:rsid w:val="00952993"/>
    <w:rsid w:val="0095313A"/>
    <w:rsid w:val="00953156"/>
    <w:rsid w:val="009556B8"/>
    <w:rsid w:val="00956602"/>
    <w:rsid w:val="00957EBE"/>
    <w:rsid w:val="00960953"/>
    <w:rsid w:val="00960AC4"/>
    <w:rsid w:val="009624C3"/>
    <w:rsid w:val="00964A50"/>
    <w:rsid w:val="009650D9"/>
    <w:rsid w:val="009700A1"/>
    <w:rsid w:val="00970AC0"/>
    <w:rsid w:val="00971035"/>
    <w:rsid w:val="00973CFB"/>
    <w:rsid w:val="0097641B"/>
    <w:rsid w:val="009765AD"/>
    <w:rsid w:val="00976E8F"/>
    <w:rsid w:val="00977694"/>
    <w:rsid w:val="00980BDA"/>
    <w:rsid w:val="009818FA"/>
    <w:rsid w:val="0098303B"/>
    <w:rsid w:val="00984E19"/>
    <w:rsid w:val="00984F39"/>
    <w:rsid w:val="00985043"/>
    <w:rsid w:val="00987866"/>
    <w:rsid w:val="00990539"/>
    <w:rsid w:val="00990C09"/>
    <w:rsid w:val="009935C8"/>
    <w:rsid w:val="0099495C"/>
    <w:rsid w:val="00994E51"/>
    <w:rsid w:val="00994EEC"/>
    <w:rsid w:val="00995711"/>
    <w:rsid w:val="0099582D"/>
    <w:rsid w:val="00996855"/>
    <w:rsid w:val="00997093"/>
    <w:rsid w:val="00997495"/>
    <w:rsid w:val="009A0EB1"/>
    <w:rsid w:val="009A13BB"/>
    <w:rsid w:val="009A3B78"/>
    <w:rsid w:val="009A59D3"/>
    <w:rsid w:val="009A6D5E"/>
    <w:rsid w:val="009B1D5D"/>
    <w:rsid w:val="009B2D01"/>
    <w:rsid w:val="009B321A"/>
    <w:rsid w:val="009B413C"/>
    <w:rsid w:val="009B44AB"/>
    <w:rsid w:val="009B5611"/>
    <w:rsid w:val="009B68BC"/>
    <w:rsid w:val="009B7448"/>
    <w:rsid w:val="009C04CC"/>
    <w:rsid w:val="009C072A"/>
    <w:rsid w:val="009C206B"/>
    <w:rsid w:val="009C30B6"/>
    <w:rsid w:val="009C39C3"/>
    <w:rsid w:val="009C3F71"/>
    <w:rsid w:val="009C58AF"/>
    <w:rsid w:val="009C5DF5"/>
    <w:rsid w:val="009C73CE"/>
    <w:rsid w:val="009D02AD"/>
    <w:rsid w:val="009D08D4"/>
    <w:rsid w:val="009D0FE1"/>
    <w:rsid w:val="009D1D05"/>
    <w:rsid w:val="009D3FE4"/>
    <w:rsid w:val="009D4313"/>
    <w:rsid w:val="009D4D41"/>
    <w:rsid w:val="009D568F"/>
    <w:rsid w:val="009E2956"/>
    <w:rsid w:val="009E4AE5"/>
    <w:rsid w:val="009E4E05"/>
    <w:rsid w:val="009E550B"/>
    <w:rsid w:val="009E684D"/>
    <w:rsid w:val="009F0975"/>
    <w:rsid w:val="009F273E"/>
    <w:rsid w:val="009F35C2"/>
    <w:rsid w:val="009F3E55"/>
    <w:rsid w:val="009F6CD8"/>
    <w:rsid w:val="009F6FC6"/>
    <w:rsid w:val="00A03429"/>
    <w:rsid w:val="00A03A77"/>
    <w:rsid w:val="00A05E6E"/>
    <w:rsid w:val="00A06BC0"/>
    <w:rsid w:val="00A0753B"/>
    <w:rsid w:val="00A12830"/>
    <w:rsid w:val="00A13AFD"/>
    <w:rsid w:val="00A1406A"/>
    <w:rsid w:val="00A17C05"/>
    <w:rsid w:val="00A17CC1"/>
    <w:rsid w:val="00A214F7"/>
    <w:rsid w:val="00A219A3"/>
    <w:rsid w:val="00A21A82"/>
    <w:rsid w:val="00A22323"/>
    <w:rsid w:val="00A2746D"/>
    <w:rsid w:val="00A31856"/>
    <w:rsid w:val="00A31FE0"/>
    <w:rsid w:val="00A323EB"/>
    <w:rsid w:val="00A32E37"/>
    <w:rsid w:val="00A33A8D"/>
    <w:rsid w:val="00A33F13"/>
    <w:rsid w:val="00A34B07"/>
    <w:rsid w:val="00A34E83"/>
    <w:rsid w:val="00A35338"/>
    <w:rsid w:val="00A37022"/>
    <w:rsid w:val="00A43CD1"/>
    <w:rsid w:val="00A44240"/>
    <w:rsid w:val="00A449C2"/>
    <w:rsid w:val="00A46C8B"/>
    <w:rsid w:val="00A47F96"/>
    <w:rsid w:val="00A50760"/>
    <w:rsid w:val="00A532B2"/>
    <w:rsid w:val="00A548F2"/>
    <w:rsid w:val="00A54E91"/>
    <w:rsid w:val="00A56003"/>
    <w:rsid w:val="00A607EB"/>
    <w:rsid w:val="00A60845"/>
    <w:rsid w:val="00A615C0"/>
    <w:rsid w:val="00A63C02"/>
    <w:rsid w:val="00A65B6C"/>
    <w:rsid w:val="00A65C3D"/>
    <w:rsid w:val="00A67535"/>
    <w:rsid w:val="00A677EF"/>
    <w:rsid w:val="00A67C0F"/>
    <w:rsid w:val="00A707AD"/>
    <w:rsid w:val="00A70B94"/>
    <w:rsid w:val="00A729E9"/>
    <w:rsid w:val="00A75A89"/>
    <w:rsid w:val="00A75EE2"/>
    <w:rsid w:val="00A77A85"/>
    <w:rsid w:val="00A77EF2"/>
    <w:rsid w:val="00A80553"/>
    <w:rsid w:val="00A80E3B"/>
    <w:rsid w:val="00A82BF3"/>
    <w:rsid w:val="00A84793"/>
    <w:rsid w:val="00A85BDF"/>
    <w:rsid w:val="00A87DF9"/>
    <w:rsid w:val="00A90851"/>
    <w:rsid w:val="00A9085F"/>
    <w:rsid w:val="00A90C98"/>
    <w:rsid w:val="00A90CFE"/>
    <w:rsid w:val="00A93AD4"/>
    <w:rsid w:val="00A97494"/>
    <w:rsid w:val="00AA1E25"/>
    <w:rsid w:val="00AA277F"/>
    <w:rsid w:val="00AA6242"/>
    <w:rsid w:val="00AA62EC"/>
    <w:rsid w:val="00AA66E3"/>
    <w:rsid w:val="00AA674A"/>
    <w:rsid w:val="00AB0386"/>
    <w:rsid w:val="00AB074E"/>
    <w:rsid w:val="00AB159A"/>
    <w:rsid w:val="00AB1DD2"/>
    <w:rsid w:val="00AB24B1"/>
    <w:rsid w:val="00AB33C8"/>
    <w:rsid w:val="00AB37BA"/>
    <w:rsid w:val="00AB388A"/>
    <w:rsid w:val="00AC000A"/>
    <w:rsid w:val="00AC40BC"/>
    <w:rsid w:val="00AC455F"/>
    <w:rsid w:val="00AC4A39"/>
    <w:rsid w:val="00AC5B0D"/>
    <w:rsid w:val="00AC6138"/>
    <w:rsid w:val="00AC6408"/>
    <w:rsid w:val="00AC667F"/>
    <w:rsid w:val="00AD24E3"/>
    <w:rsid w:val="00AD341C"/>
    <w:rsid w:val="00AD68B0"/>
    <w:rsid w:val="00AE0690"/>
    <w:rsid w:val="00AE15D6"/>
    <w:rsid w:val="00AE26C2"/>
    <w:rsid w:val="00AE39E5"/>
    <w:rsid w:val="00AE39ED"/>
    <w:rsid w:val="00AE4573"/>
    <w:rsid w:val="00AE5D01"/>
    <w:rsid w:val="00AE68E7"/>
    <w:rsid w:val="00AF1813"/>
    <w:rsid w:val="00AF430A"/>
    <w:rsid w:val="00AF4451"/>
    <w:rsid w:val="00AF46EA"/>
    <w:rsid w:val="00AF4B59"/>
    <w:rsid w:val="00AF550E"/>
    <w:rsid w:val="00AF5BDF"/>
    <w:rsid w:val="00AF7496"/>
    <w:rsid w:val="00AF7EDA"/>
    <w:rsid w:val="00B02FD1"/>
    <w:rsid w:val="00B03B92"/>
    <w:rsid w:val="00B03CFF"/>
    <w:rsid w:val="00B05957"/>
    <w:rsid w:val="00B05D21"/>
    <w:rsid w:val="00B061B0"/>
    <w:rsid w:val="00B064CD"/>
    <w:rsid w:val="00B07DEF"/>
    <w:rsid w:val="00B10A38"/>
    <w:rsid w:val="00B1181C"/>
    <w:rsid w:val="00B1352E"/>
    <w:rsid w:val="00B14A29"/>
    <w:rsid w:val="00B1653F"/>
    <w:rsid w:val="00B202AA"/>
    <w:rsid w:val="00B22930"/>
    <w:rsid w:val="00B22EF1"/>
    <w:rsid w:val="00B2322B"/>
    <w:rsid w:val="00B23233"/>
    <w:rsid w:val="00B23A97"/>
    <w:rsid w:val="00B26275"/>
    <w:rsid w:val="00B2705B"/>
    <w:rsid w:val="00B30D95"/>
    <w:rsid w:val="00B336D0"/>
    <w:rsid w:val="00B33C96"/>
    <w:rsid w:val="00B33CA9"/>
    <w:rsid w:val="00B34C31"/>
    <w:rsid w:val="00B35159"/>
    <w:rsid w:val="00B35852"/>
    <w:rsid w:val="00B361AB"/>
    <w:rsid w:val="00B36BA6"/>
    <w:rsid w:val="00B371F1"/>
    <w:rsid w:val="00B407A4"/>
    <w:rsid w:val="00B4096E"/>
    <w:rsid w:val="00B40EB4"/>
    <w:rsid w:val="00B426F3"/>
    <w:rsid w:val="00B436CA"/>
    <w:rsid w:val="00B442ED"/>
    <w:rsid w:val="00B44EAA"/>
    <w:rsid w:val="00B46527"/>
    <w:rsid w:val="00B47059"/>
    <w:rsid w:val="00B47079"/>
    <w:rsid w:val="00B471D2"/>
    <w:rsid w:val="00B500F7"/>
    <w:rsid w:val="00B52E86"/>
    <w:rsid w:val="00B54588"/>
    <w:rsid w:val="00B54D45"/>
    <w:rsid w:val="00B54EC0"/>
    <w:rsid w:val="00B55015"/>
    <w:rsid w:val="00B57760"/>
    <w:rsid w:val="00B57A53"/>
    <w:rsid w:val="00B57B3C"/>
    <w:rsid w:val="00B63C55"/>
    <w:rsid w:val="00B63FFC"/>
    <w:rsid w:val="00B654E4"/>
    <w:rsid w:val="00B65F55"/>
    <w:rsid w:val="00B66755"/>
    <w:rsid w:val="00B668CB"/>
    <w:rsid w:val="00B718D1"/>
    <w:rsid w:val="00B71A48"/>
    <w:rsid w:val="00B71C89"/>
    <w:rsid w:val="00B71EAC"/>
    <w:rsid w:val="00B7213D"/>
    <w:rsid w:val="00B72CF4"/>
    <w:rsid w:val="00B72DC5"/>
    <w:rsid w:val="00B764C5"/>
    <w:rsid w:val="00B76FA3"/>
    <w:rsid w:val="00B813AD"/>
    <w:rsid w:val="00B81FCF"/>
    <w:rsid w:val="00B8232C"/>
    <w:rsid w:val="00B837BC"/>
    <w:rsid w:val="00B839F7"/>
    <w:rsid w:val="00B83D34"/>
    <w:rsid w:val="00B919B6"/>
    <w:rsid w:val="00B962F0"/>
    <w:rsid w:val="00B972CF"/>
    <w:rsid w:val="00B9796F"/>
    <w:rsid w:val="00BA0B5C"/>
    <w:rsid w:val="00BA1D6D"/>
    <w:rsid w:val="00BA68A8"/>
    <w:rsid w:val="00BA6FCF"/>
    <w:rsid w:val="00BA738B"/>
    <w:rsid w:val="00BB010F"/>
    <w:rsid w:val="00BB1D7A"/>
    <w:rsid w:val="00BB23A5"/>
    <w:rsid w:val="00BB3FD6"/>
    <w:rsid w:val="00BB5A18"/>
    <w:rsid w:val="00BC0110"/>
    <w:rsid w:val="00BC0300"/>
    <w:rsid w:val="00BC36B2"/>
    <w:rsid w:val="00BC37D0"/>
    <w:rsid w:val="00BC3AC9"/>
    <w:rsid w:val="00BC3C79"/>
    <w:rsid w:val="00BC7D51"/>
    <w:rsid w:val="00BD2239"/>
    <w:rsid w:val="00BD3C9B"/>
    <w:rsid w:val="00BD3C9F"/>
    <w:rsid w:val="00BD3CF3"/>
    <w:rsid w:val="00BD727A"/>
    <w:rsid w:val="00BE037A"/>
    <w:rsid w:val="00BE18FC"/>
    <w:rsid w:val="00BE3063"/>
    <w:rsid w:val="00BE5CB3"/>
    <w:rsid w:val="00BE6D9F"/>
    <w:rsid w:val="00BE6F6B"/>
    <w:rsid w:val="00BE721E"/>
    <w:rsid w:val="00BF1614"/>
    <w:rsid w:val="00BF226F"/>
    <w:rsid w:val="00BF4F23"/>
    <w:rsid w:val="00BF643E"/>
    <w:rsid w:val="00BF72BA"/>
    <w:rsid w:val="00BF74A7"/>
    <w:rsid w:val="00BF7C75"/>
    <w:rsid w:val="00C01AF1"/>
    <w:rsid w:val="00C0275D"/>
    <w:rsid w:val="00C02B78"/>
    <w:rsid w:val="00C03DEE"/>
    <w:rsid w:val="00C04015"/>
    <w:rsid w:val="00C04B75"/>
    <w:rsid w:val="00C06ABE"/>
    <w:rsid w:val="00C071C4"/>
    <w:rsid w:val="00C0775A"/>
    <w:rsid w:val="00C102DA"/>
    <w:rsid w:val="00C11CB6"/>
    <w:rsid w:val="00C141CD"/>
    <w:rsid w:val="00C15018"/>
    <w:rsid w:val="00C1533F"/>
    <w:rsid w:val="00C20D43"/>
    <w:rsid w:val="00C23330"/>
    <w:rsid w:val="00C267AC"/>
    <w:rsid w:val="00C3036C"/>
    <w:rsid w:val="00C3140A"/>
    <w:rsid w:val="00C315BF"/>
    <w:rsid w:val="00C3268A"/>
    <w:rsid w:val="00C328F4"/>
    <w:rsid w:val="00C3768B"/>
    <w:rsid w:val="00C40AAA"/>
    <w:rsid w:val="00C41E51"/>
    <w:rsid w:val="00C42122"/>
    <w:rsid w:val="00C42AA9"/>
    <w:rsid w:val="00C43B2B"/>
    <w:rsid w:val="00C43FCC"/>
    <w:rsid w:val="00C448CA"/>
    <w:rsid w:val="00C474AC"/>
    <w:rsid w:val="00C47D0C"/>
    <w:rsid w:val="00C505E2"/>
    <w:rsid w:val="00C517BE"/>
    <w:rsid w:val="00C519DC"/>
    <w:rsid w:val="00C53B98"/>
    <w:rsid w:val="00C5662B"/>
    <w:rsid w:val="00C571F6"/>
    <w:rsid w:val="00C57B4A"/>
    <w:rsid w:val="00C601A5"/>
    <w:rsid w:val="00C604DA"/>
    <w:rsid w:val="00C642A7"/>
    <w:rsid w:val="00C64689"/>
    <w:rsid w:val="00C65DE9"/>
    <w:rsid w:val="00C663DB"/>
    <w:rsid w:val="00C679A1"/>
    <w:rsid w:val="00C67E4D"/>
    <w:rsid w:val="00C71AF5"/>
    <w:rsid w:val="00C723A7"/>
    <w:rsid w:val="00C74557"/>
    <w:rsid w:val="00C75030"/>
    <w:rsid w:val="00C754D1"/>
    <w:rsid w:val="00C75F35"/>
    <w:rsid w:val="00C7607C"/>
    <w:rsid w:val="00C762FE"/>
    <w:rsid w:val="00C7643F"/>
    <w:rsid w:val="00C76FF7"/>
    <w:rsid w:val="00C7741D"/>
    <w:rsid w:val="00C80CA7"/>
    <w:rsid w:val="00C8200B"/>
    <w:rsid w:val="00C83E49"/>
    <w:rsid w:val="00C84578"/>
    <w:rsid w:val="00C8652A"/>
    <w:rsid w:val="00C8706A"/>
    <w:rsid w:val="00C94A2D"/>
    <w:rsid w:val="00C94F1D"/>
    <w:rsid w:val="00C9613D"/>
    <w:rsid w:val="00C97A0C"/>
    <w:rsid w:val="00CA082C"/>
    <w:rsid w:val="00CA193F"/>
    <w:rsid w:val="00CA2DE0"/>
    <w:rsid w:val="00CA4019"/>
    <w:rsid w:val="00CA4D65"/>
    <w:rsid w:val="00CA5764"/>
    <w:rsid w:val="00CA66E1"/>
    <w:rsid w:val="00CA7B1A"/>
    <w:rsid w:val="00CB19B9"/>
    <w:rsid w:val="00CB1B19"/>
    <w:rsid w:val="00CB3A32"/>
    <w:rsid w:val="00CB5698"/>
    <w:rsid w:val="00CB623B"/>
    <w:rsid w:val="00CC04EC"/>
    <w:rsid w:val="00CC2A2A"/>
    <w:rsid w:val="00CC757B"/>
    <w:rsid w:val="00CD02F0"/>
    <w:rsid w:val="00CD11F9"/>
    <w:rsid w:val="00CD15E4"/>
    <w:rsid w:val="00CD1883"/>
    <w:rsid w:val="00CD1A1E"/>
    <w:rsid w:val="00CD296B"/>
    <w:rsid w:val="00CD4E72"/>
    <w:rsid w:val="00CD5EE6"/>
    <w:rsid w:val="00CD6242"/>
    <w:rsid w:val="00CE022B"/>
    <w:rsid w:val="00CE0290"/>
    <w:rsid w:val="00CE0A39"/>
    <w:rsid w:val="00CE107B"/>
    <w:rsid w:val="00CE131A"/>
    <w:rsid w:val="00CE18CB"/>
    <w:rsid w:val="00CE190D"/>
    <w:rsid w:val="00CE27C3"/>
    <w:rsid w:val="00CE39C7"/>
    <w:rsid w:val="00CE3F9B"/>
    <w:rsid w:val="00CE507B"/>
    <w:rsid w:val="00CF07D1"/>
    <w:rsid w:val="00CF0CA2"/>
    <w:rsid w:val="00CF1E3B"/>
    <w:rsid w:val="00CF2894"/>
    <w:rsid w:val="00CF314C"/>
    <w:rsid w:val="00D0071A"/>
    <w:rsid w:val="00D00BB6"/>
    <w:rsid w:val="00D025C2"/>
    <w:rsid w:val="00D02AC3"/>
    <w:rsid w:val="00D0687B"/>
    <w:rsid w:val="00D076A6"/>
    <w:rsid w:val="00D1012E"/>
    <w:rsid w:val="00D10351"/>
    <w:rsid w:val="00D11BC8"/>
    <w:rsid w:val="00D1227E"/>
    <w:rsid w:val="00D14A6B"/>
    <w:rsid w:val="00D14C54"/>
    <w:rsid w:val="00D15B40"/>
    <w:rsid w:val="00D17636"/>
    <w:rsid w:val="00D20C28"/>
    <w:rsid w:val="00D20CD3"/>
    <w:rsid w:val="00D231D8"/>
    <w:rsid w:val="00D24F47"/>
    <w:rsid w:val="00D24F8E"/>
    <w:rsid w:val="00D27B39"/>
    <w:rsid w:val="00D3040B"/>
    <w:rsid w:val="00D30CC8"/>
    <w:rsid w:val="00D32B07"/>
    <w:rsid w:val="00D33277"/>
    <w:rsid w:val="00D332C7"/>
    <w:rsid w:val="00D33305"/>
    <w:rsid w:val="00D353D1"/>
    <w:rsid w:val="00D35486"/>
    <w:rsid w:val="00D361BA"/>
    <w:rsid w:val="00D3673C"/>
    <w:rsid w:val="00D36CBD"/>
    <w:rsid w:val="00D36F06"/>
    <w:rsid w:val="00D37175"/>
    <w:rsid w:val="00D37188"/>
    <w:rsid w:val="00D40251"/>
    <w:rsid w:val="00D4077C"/>
    <w:rsid w:val="00D41F07"/>
    <w:rsid w:val="00D476E8"/>
    <w:rsid w:val="00D47D0F"/>
    <w:rsid w:val="00D50989"/>
    <w:rsid w:val="00D52D68"/>
    <w:rsid w:val="00D53DBB"/>
    <w:rsid w:val="00D54D5C"/>
    <w:rsid w:val="00D54FF5"/>
    <w:rsid w:val="00D55739"/>
    <w:rsid w:val="00D56DEA"/>
    <w:rsid w:val="00D57A69"/>
    <w:rsid w:val="00D57C01"/>
    <w:rsid w:val="00D600BA"/>
    <w:rsid w:val="00D62058"/>
    <w:rsid w:val="00D62583"/>
    <w:rsid w:val="00D63775"/>
    <w:rsid w:val="00D63A3A"/>
    <w:rsid w:val="00D63D85"/>
    <w:rsid w:val="00D64802"/>
    <w:rsid w:val="00D70961"/>
    <w:rsid w:val="00D71A1D"/>
    <w:rsid w:val="00D72006"/>
    <w:rsid w:val="00D732FA"/>
    <w:rsid w:val="00D73A6A"/>
    <w:rsid w:val="00D74018"/>
    <w:rsid w:val="00D74B48"/>
    <w:rsid w:val="00D74DCE"/>
    <w:rsid w:val="00D75340"/>
    <w:rsid w:val="00D7635F"/>
    <w:rsid w:val="00D77B7B"/>
    <w:rsid w:val="00D8307B"/>
    <w:rsid w:val="00D83E4C"/>
    <w:rsid w:val="00D8593F"/>
    <w:rsid w:val="00D85CC2"/>
    <w:rsid w:val="00D9216F"/>
    <w:rsid w:val="00D95E09"/>
    <w:rsid w:val="00D96B52"/>
    <w:rsid w:val="00DA0EA8"/>
    <w:rsid w:val="00DA2A02"/>
    <w:rsid w:val="00DA3D98"/>
    <w:rsid w:val="00DA66A4"/>
    <w:rsid w:val="00DA6D43"/>
    <w:rsid w:val="00DA7C4F"/>
    <w:rsid w:val="00DA7F13"/>
    <w:rsid w:val="00DB233E"/>
    <w:rsid w:val="00DB2664"/>
    <w:rsid w:val="00DB463A"/>
    <w:rsid w:val="00DB6620"/>
    <w:rsid w:val="00DC4849"/>
    <w:rsid w:val="00DC6FD4"/>
    <w:rsid w:val="00DC7D34"/>
    <w:rsid w:val="00DD1499"/>
    <w:rsid w:val="00DD1716"/>
    <w:rsid w:val="00DD1F14"/>
    <w:rsid w:val="00DD2A76"/>
    <w:rsid w:val="00DD43E7"/>
    <w:rsid w:val="00DD52E8"/>
    <w:rsid w:val="00DD5489"/>
    <w:rsid w:val="00DD6E00"/>
    <w:rsid w:val="00DD7AC5"/>
    <w:rsid w:val="00DE1034"/>
    <w:rsid w:val="00DE1876"/>
    <w:rsid w:val="00DE2395"/>
    <w:rsid w:val="00DE613F"/>
    <w:rsid w:val="00DE67AA"/>
    <w:rsid w:val="00DE69A9"/>
    <w:rsid w:val="00DF16EA"/>
    <w:rsid w:val="00DF1ADD"/>
    <w:rsid w:val="00DF261E"/>
    <w:rsid w:val="00DF7D76"/>
    <w:rsid w:val="00E016A6"/>
    <w:rsid w:val="00E02A16"/>
    <w:rsid w:val="00E02CED"/>
    <w:rsid w:val="00E031B8"/>
    <w:rsid w:val="00E03CAF"/>
    <w:rsid w:val="00E045AD"/>
    <w:rsid w:val="00E049DA"/>
    <w:rsid w:val="00E04B63"/>
    <w:rsid w:val="00E04DFD"/>
    <w:rsid w:val="00E05710"/>
    <w:rsid w:val="00E05B56"/>
    <w:rsid w:val="00E060AF"/>
    <w:rsid w:val="00E10578"/>
    <w:rsid w:val="00E109D9"/>
    <w:rsid w:val="00E129F5"/>
    <w:rsid w:val="00E13014"/>
    <w:rsid w:val="00E156F4"/>
    <w:rsid w:val="00E157F8"/>
    <w:rsid w:val="00E2083F"/>
    <w:rsid w:val="00E223E1"/>
    <w:rsid w:val="00E227BC"/>
    <w:rsid w:val="00E22F6C"/>
    <w:rsid w:val="00E23014"/>
    <w:rsid w:val="00E2453A"/>
    <w:rsid w:val="00E31686"/>
    <w:rsid w:val="00E34219"/>
    <w:rsid w:val="00E3526D"/>
    <w:rsid w:val="00E401DB"/>
    <w:rsid w:val="00E408E0"/>
    <w:rsid w:val="00E41BB0"/>
    <w:rsid w:val="00E4239C"/>
    <w:rsid w:val="00E42BA2"/>
    <w:rsid w:val="00E43798"/>
    <w:rsid w:val="00E45DB1"/>
    <w:rsid w:val="00E46C27"/>
    <w:rsid w:val="00E472E2"/>
    <w:rsid w:val="00E52B59"/>
    <w:rsid w:val="00E575ED"/>
    <w:rsid w:val="00E609CD"/>
    <w:rsid w:val="00E61795"/>
    <w:rsid w:val="00E61C44"/>
    <w:rsid w:val="00E6364C"/>
    <w:rsid w:val="00E63E72"/>
    <w:rsid w:val="00E64EE5"/>
    <w:rsid w:val="00E6587B"/>
    <w:rsid w:val="00E664C2"/>
    <w:rsid w:val="00E6656A"/>
    <w:rsid w:val="00E66A87"/>
    <w:rsid w:val="00E70269"/>
    <w:rsid w:val="00E717F7"/>
    <w:rsid w:val="00E722AA"/>
    <w:rsid w:val="00E7247F"/>
    <w:rsid w:val="00E73433"/>
    <w:rsid w:val="00E755BC"/>
    <w:rsid w:val="00E76E2F"/>
    <w:rsid w:val="00E76F68"/>
    <w:rsid w:val="00E80B6C"/>
    <w:rsid w:val="00E80BD4"/>
    <w:rsid w:val="00E8101D"/>
    <w:rsid w:val="00E817CA"/>
    <w:rsid w:val="00E81AC7"/>
    <w:rsid w:val="00E82CE9"/>
    <w:rsid w:val="00E846BD"/>
    <w:rsid w:val="00E85C46"/>
    <w:rsid w:val="00E87649"/>
    <w:rsid w:val="00E87B48"/>
    <w:rsid w:val="00E9001D"/>
    <w:rsid w:val="00E92D88"/>
    <w:rsid w:val="00E947A1"/>
    <w:rsid w:val="00E96108"/>
    <w:rsid w:val="00EA1449"/>
    <w:rsid w:val="00EA2468"/>
    <w:rsid w:val="00EA46F0"/>
    <w:rsid w:val="00EA75D7"/>
    <w:rsid w:val="00EB0A1E"/>
    <w:rsid w:val="00EB17F7"/>
    <w:rsid w:val="00EB2881"/>
    <w:rsid w:val="00EB2D44"/>
    <w:rsid w:val="00EB32F8"/>
    <w:rsid w:val="00EB7523"/>
    <w:rsid w:val="00EC09FD"/>
    <w:rsid w:val="00EC1905"/>
    <w:rsid w:val="00EC1A43"/>
    <w:rsid w:val="00EC39C3"/>
    <w:rsid w:val="00EC5668"/>
    <w:rsid w:val="00EC569A"/>
    <w:rsid w:val="00EC679F"/>
    <w:rsid w:val="00EC6F1C"/>
    <w:rsid w:val="00EC74EC"/>
    <w:rsid w:val="00EC7C5B"/>
    <w:rsid w:val="00ED19B5"/>
    <w:rsid w:val="00ED383F"/>
    <w:rsid w:val="00ED43BF"/>
    <w:rsid w:val="00ED78CC"/>
    <w:rsid w:val="00EE1726"/>
    <w:rsid w:val="00EE2563"/>
    <w:rsid w:val="00EE3364"/>
    <w:rsid w:val="00EE4DC1"/>
    <w:rsid w:val="00EE53CE"/>
    <w:rsid w:val="00EF0F10"/>
    <w:rsid w:val="00EF2077"/>
    <w:rsid w:val="00EF2F11"/>
    <w:rsid w:val="00EF3CFF"/>
    <w:rsid w:val="00EF3D53"/>
    <w:rsid w:val="00EF493D"/>
    <w:rsid w:val="00F00A55"/>
    <w:rsid w:val="00F00A85"/>
    <w:rsid w:val="00F02658"/>
    <w:rsid w:val="00F02FCC"/>
    <w:rsid w:val="00F1055B"/>
    <w:rsid w:val="00F109AF"/>
    <w:rsid w:val="00F10DA3"/>
    <w:rsid w:val="00F1447D"/>
    <w:rsid w:val="00F145F6"/>
    <w:rsid w:val="00F14AF5"/>
    <w:rsid w:val="00F15C47"/>
    <w:rsid w:val="00F1613B"/>
    <w:rsid w:val="00F16F20"/>
    <w:rsid w:val="00F16FE4"/>
    <w:rsid w:val="00F178B5"/>
    <w:rsid w:val="00F17C44"/>
    <w:rsid w:val="00F21995"/>
    <w:rsid w:val="00F21C6D"/>
    <w:rsid w:val="00F22F5C"/>
    <w:rsid w:val="00F26438"/>
    <w:rsid w:val="00F3347A"/>
    <w:rsid w:val="00F34FA7"/>
    <w:rsid w:val="00F35B8E"/>
    <w:rsid w:val="00F400A1"/>
    <w:rsid w:val="00F40FC3"/>
    <w:rsid w:val="00F420E3"/>
    <w:rsid w:val="00F42214"/>
    <w:rsid w:val="00F4329D"/>
    <w:rsid w:val="00F4552D"/>
    <w:rsid w:val="00F46DD0"/>
    <w:rsid w:val="00F47372"/>
    <w:rsid w:val="00F50BD9"/>
    <w:rsid w:val="00F51D56"/>
    <w:rsid w:val="00F51FB9"/>
    <w:rsid w:val="00F52F23"/>
    <w:rsid w:val="00F54E6D"/>
    <w:rsid w:val="00F56FE9"/>
    <w:rsid w:val="00F6080B"/>
    <w:rsid w:val="00F608D4"/>
    <w:rsid w:val="00F617F0"/>
    <w:rsid w:val="00F6617D"/>
    <w:rsid w:val="00F66321"/>
    <w:rsid w:val="00F66526"/>
    <w:rsid w:val="00F6678F"/>
    <w:rsid w:val="00F704C6"/>
    <w:rsid w:val="00F71022"/>
    <w:rsid w:val="00F71272"/>
    <w:rsid w:val="00F73061"/>
    <w:rsid w:val="00F75525"/>
    <w:rsid w:val="00F758B4"/>
    <w:rsid w:val="00F758E6"/>
    <w:rsid w:val="00F77088"/>
    <w:rsid w:val="00F7760C"/>
    <w:rsid w:val="00F77F3A"/>
    <w:rsid w:val="00F80826"/>
    <w:rsid w:val="00F82E44"/>
    <w:rsid w:val="00F83806"/>
    <w:rsid w:val="00F8408D"/>
    <w:rsid w:val="00F851DE"/>
    <w:rsid w:val="00F85EB4"/>
    <w:rsid w:val="00F86E1D"/>
    <w:rsid w:val="00F8707B"/>
    <w:rsid w:val="00F90FAD"/>
    <w:rsid w:val="00F95C15"/>
    <w:rsid w:val="00F96DA9"/>
    <w:rsid w:val="00FA1EC5"/>
    <w:rsid w:val="00FA3D49"/>
    <w:rsid w:val="00FA466F"/>
    <w:rsid w:val="00FA46E0"/>
    <w:rsid w:val="00FA5AED"/>
    <w:rsid w:val="00FA7476"/>
    <w:rsid w:val="00FB60E1"/>
    <w:rsid w:val="00FC0841"/>
    <w:rsid w:val="00FC0D97"/>
    <w:rsid w:val="00FC36A7"/>
    <w:rsid w:val="00FC661C"/>
    <w:rsid w:val="00FC68EC"/>
    <w:rsid w:val="00FC6EAE"/>
    <w:rsid w:val="00FC7FD4"/>
    <w:rsid w:val="00FD0D59"/>
    <w:rsid w:val="00FD12A1"/>
    <w:rsid w:val="00FD28F2"/>
    <w:rsid w:val="00FD2FA5"/>
    <w:rsid w:val="00FD70D9"/>
    <w:rsid w:val="00FE078D"/>
    <w:rsid w:val="00FE16B2"/>
    <w:rsid w:val="00FE5373"/>
    <w:rsid w:val="00FE64B0"/>
    <w:rsid w:val="00FF0677"/>
    <w:rsid w:val="00FF0A4D"/>
    <w:rsid w:val="00FF11EA"/>
    <w:rsid w:val="00FF22D3"/>
    <w:rsid w:val="00FF2B77"/>
    <w:rsid w:val="00FF30C3"/>
    <w:rsid w:val="00FF40D8"/>
    <w:rsid w:val="00FF4DBE"/>
    <w:rsid w:val="00FF52A6"/>
    <w:rsid w:val="00FF54CB"/>
    <w:rsid w:val="00FF7930"/>
    <w:rsid w:val="00FF7E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08D3E5A9"/>
  <w15:docId w15:val="{4592F74B-788B-4D3B-BF1F-575E165F0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56C77"/>
    <w:rPr>
      <w:sz w:val="24"/>
      <w:szCs w:val="24"/>
    </w:rPr>
  </w:style>
  <w:style w:type="paragraph" w:styleId="Nadpis1">
    <w:name w:val="heading 1"/>
    <w:basedOn w:val="Normln"/>
    <w:next w:val="Normln"/>
    <w:link w:val="Nadpis1Char"/>
    <w:qFormat/>
    <w:rsid w:val="00824F8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qFormat/>
    <w:rsid w:val="001D235C"/>
    <w:pPr>
      <w:keepNext/>
      <w:jc w:val="center"/>
      <w:outlineLvl w:val="1"/>
    </w:pPr>
    <w:rPr>
      <w:rFonts w:ascii="Arial Black" w:hAnsi="Arial Black"/>
      <w:sz w:val="36"/>
    </w:rPr>
  </w:style>
  <w:style w:type="paragraph" w:styleId="Nadpis3">
    <w:name w:val="heading 3"/>
    <w:basedOn w:val="Normln"/>
    <w:next w:val="Normln"/>
    <w:link w:val="Nadpis3Char"/>
    <w:semiHidden/>
    <w:unhideWhenUsed/>
    <w:qFormat/>
    <w:rsid w:val="00AE39ED"/>
    <w:pPr>
      <w:keepNext/>
      <w:keepLines/>
      <w:spacing w:before="40"/>
      <w:outlineLvl w:val="2"/>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C7EF2"/>
    <w:pPr>
      <w:jc w:val="center"/>
    </w:pPr>
    <w:rPr>
      <w:b/>
      <w:bCs/>
      <w:sz w:val="32"/>
      <w:szCs w:val="32"/>
    </w:rPr>
  </w:style>
  <w:style w:type="paragraph" w:styleId="Zkladntext">
    <w:name w:val="Body Text"/>
    <w:basedOn w:val="Normln"/>
    <w:link w:val="ZkladntextChar"/>
    <w:rsid w:val="007C7EF2"/>
    <w:pPr>
      <w:jc w:val="center"/>
    </w:pPr>
    <w:rPr>
      <w:b/>
      <w:bCs/>
    </w:rPr>
  </w:style>
  <w:style w:type="paragraph" w:styleId="Zpat">
    <w:name w:val="footer"/>
    <w:basedOn w:val="Normln"/>
    <w:link w:val="ZpatChar"/>
    <w:rsid w:val="0073684B"/>
    <w:pPr>
      <w:tabs>
        <w:tab w:val="center" w:pos="4536"/>
        <w:tab w:val="right" w:pos="9072"/>
      </w:tabs>
    </w:pPr>
  </w:style>
  <w:style w:type="character" w:styleId="slostrnky">
    <w:name w:val="page number"/>
    <w:basedOn w:val="Standardnpsmoodstavce"/>
    <w:rsid w:val="0073684B"/>
  </w:style>
  <w:style w:type="paragraph" w:styleId="Zhlav">
    <w:name w:val="header"/>
    <w:basedOn w:val="Normln"/>
    <w:link w:val="ZhlavChar"/>
    <w:rsid w:val="0073684B"/>
    <w:pPr>
      <w:tabs>
        <w:tab w:val="center" w:pos="4536"/>
        <w:tab w:val="right" w:pos="9072"/>
      </w:tabs>
    </w:pPr>
  </w:style>
  <w:style w:type="paragraph" w:styleId="Rozloendokumentu">
    <w:name w:val="Document Map"/>
    <w:basedOn w:val="Normln"/>
    <w:semiHidden/>
    <w:rsid w:val="001D235C"/>
    <w:pPr>
      <w:shd w:val="clear" w:color="auto" w:fill="000080"/>
    </w:pPr>
    <w:rPr>
      <w:rFonts w:ascii="Tahoma" w:hAnsi="Tahoma" w:cs="Tahoma"/>
      <w:sz w:val="20"/>
      <w:szCs w:val="20"/>
    </w:rPr>
  </w:style>
  <w:style w:type="table" w:styleId="Mkatabulky">
    <w:name w:val="Table Grid"/>
    <w:basedOn w:val="Normlntabulka"/>
    <w:rsid w:val="00054A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C4849"/>
    <w:rPr>
      <w:rFonts w:ascii="Tahoma" w:hAnsi="Tahoma" w:cs="Tahoma"/>
      <w:sz w:val="16"/>
      <w:szCs w:val="16"/>
    </w:rPr>
  </w:style>
  <w:style w:type="character" w:styleId="Odkaznakoment">
    <w:name w:val="annotation reference"/>
    <w:semiHidden/>
    <w:rsid w:val="00D33277"/>
    <w:rPr>
      <w:sz w:val="16"/>
      <w:szCs w:val="16"/>
    </w:rPr>
  </w:style>
  <w:style w:type="paragraph" w:styleId="Textkomente">
    <w:name w:val="annotation text"/>
    <w:basedOn w:val="Normln"/>
    <w:semiHidden/>
    <w:rsid w:val="00D33277"/>
    <w:rPr>
      <w:sz w:val="20"/>
      <w:szCs w:val="20"/>
    </w:rPr>
  </w:style>
  <w:style w:type="paragraph" w:styleId="Pedmtkomente">
    <w:name w:val="annotation subject"/>
    <w:basedOn w:val="Textkomente"/>
    <w:next w:val="Textkomente"/>
    <w:semiHidden/>
    <w:rsid w:val="00D33277"/>
    <w:rPr>
      <w:b/>
      <w:bCs/>
    </w:rPr>
  </w:style>
  <w:style w:type="paragraph" w:customStyle="1" w:styleId="CharCharChar">
    <w:name w:val="Char Char Char"/>
    <w:basedOn w:val="Normln"/>
    <w:rsid w:val="005D01D3"/>
    <w:pPr>
      <w:spacing w:after="160" w:line="240" w:lineRule="exact"/>
    </w:pPr>
    <w:rPr>
      <w:rFonts w:ascii="Verdana" w:hAnsi="Verdana" w:cs="Verdana"/>
      <w:sz w:val="20"/>
      <w:szCs w:val="20"/>
      <w:lang w:val="en-US" w:eastAsia="en-US"/>
    </w:rPr>
  </w:style>
  <w:style w:type="paragraph" w:styleId="Seznamsodrkami2">
    <w:name w:val="List Bullet 2"/>
    <w:basedOn w:val="Normln"/>
    <w:rsid w:val="000112D6"/>
    <w:pPr>
      <w:tabs>
        <w:tab w:val="left" w:pos="643"/>
      </w:tabs>
      <w:overflowPunct w:val="0"/>
      <w:autoSpaceDE w:val="0"/>
      <w:autoSpaceDN w:val="0"/>
      <w:adjustRightInd w:val="0"/>
      <w:ind w:left="643" w:hanging="360"/>
      <w:textAlignment w:val="baseline"/>
    </w:pPr>
    <w:rPr>
      <w:szCs w:val="20"/>
    </w:rPr>
  </w:style>
  <w:style w:type="paragraph" w:styleId="Zkladntext2">
    <w:name w:val="Body Text 2"/>
    <w:basedOn w:val="Normln"/>
    <w:link w:val="Zkladntext2Char"/>
    <w:rsid w:val="00F16FE4"/>
    <w:pPr>
      <w:spacing w:after="120" w:line="480" w:lineRule="auto"/>
    </w:pPr>
  </w:style>
  <w:style w:type="paragraph" w:styleId="Odstavecseseznamem">
    <w:name w:val="List Paragraph"/>
    <w:basedOn w:val="Normln"/>
    <w:uiPriority w:val="34"/>
    <w:qFormat/>
    <w:rsid w:val="00060659"/>
    <w:pPr>
      <w:ind w:left="720"/>
      <w:contextualSpacing/>
    </w:pPr>
  </w:style>
  <w:style w:type="character" w:customStyle="1" w:styleId="Zkladntext2Char">
    <w:name w:val="Základní text 2 Char"/>
    <w:link w:val="Zkladntext2"/>
    <w:rsid w:val="00A548F2"/>
    <w:rPr>
      <w:sz w:val="24"/>
      <w:szCs w:val="24"/>
    </w:rPr>
  </w:style>
  <w:style w:type="character" w:customStyle="1" w:styleId="ZhlavChar">
    <w:name w:val="Záhlaví Char"/>
    <w:link w:val="Zhlav"/>
    <w:rsid w:val="007F02F0"/>
    <w:rPr>
      <w:sz w:val="24"/>
      <w:szCs w:val="24"/>
    </w:rPr>
  </w:style>
  <w:style w:type="character" w:customStyle="1" w:styleId="ZpatChar">
    <w:name w:val="Zápatí Char"/>
    <w:link w:val="Zpat"/>
    <w:uiPriority w:val="99"/>
    <w:rsid w:val="00A33A8D"/>
    <w:rPr>
      <w:sz w:val="24"/>
      <w:szCs w:val="24"/>
    </w:rPr>
  </w:style>
  <w:style w:type="paragraph" w:customStyle="1" w:styleId="Normal">
    <w:name w:val="[Normal]"/>
    <w:rsid w:val="009F6CD8"/>
    <w:pPr>
      <w:widowControl w:val="0"/>
      <w:autoSpaceDE w:val="0"/>
      <w:autoSpaceDN w:val="0"/>
      <w:adjustRightInd w:val="0"/>
    </w:pPr>
    <w:rPr>
      <w:rFonts w:ascii="Arial" w:hAnsi="Arial" w:cs="Arial"/>
      <w:sz w:val="24"/>
      <w:szCs w:val="24"/>
    </w:rPr>
  </w:style>
  <w:style w:type="paragraph" w:styleId="Textvbloku">
    <w:name w:val="Block Text"/>
    <w:basedOn w:val="Normln"/>
    <w:uiPriority w:val="99"/>
    <w:unhideWhenUsed/>
    <w:rsid w:val="000C56F7"/>
    <w:pPr>
      <w:ind w:left="867" w:right="300"/>
      <w:jc w:val="both"/>
    </w:pPr>
    <w:rPr>
      <w:rFonts w:eastAsiaTheme="minorHAnsi"/>
    </w:rPr>
  </w:style>
  <w:style w:type="paragraph" w:styleId="Zkladntext3">
    <w:name w:val="Body Text 3"/>
    <w:basedOn w:val="Normln"/>
    <w:link w:val="Zkladntext3Char"/>
    <w:rsid w:val="00B63FFC"/>
    <w:pPr>
      <w:spacing w:after="120"/>
    </w:pPr>
    <w:rPr>
      <w:sz w:val="16"/>
      <w:szCs w:val="16"/>
    </w:rPr>
  </w:style>
  <w:style w:type="character" w:customStyle="1" w:styleId="Zkladntext3Char">
    <w:name w:val="Základní text 3 Char"/>
    <w:basedOn w:val="Standardnpsmoodstavce"/>
    <w:link w:val="Zkladntext3"/>
    <w:rsid w:val="00B63FFC"/>
    <w:rPr>
      <w:sz w:val="16"/>
      <w:szCs w:val="16"/>
    </w:rPr>
  </w:style>
  <w:style w:type="character" w:styleId="Siln">
    <w:name w:val="Strong"/>
    <w:basedOn w:val="Standardnpsmoodstavce"/>
    <w:uiPriority w:val="22"/>
    <w:qFormat/>
    <w:rsid w:val="00C517BE"/>
    <w:rPr>
      <w:b/>
      <w:bCs/>
    </w:rPr>
  </w:style>
  <w:style w:type="character" w:customStyle="1" w:styleId="ZkladntextChar">
    <w:name w:val="Základní text Char"/>
    <w:basedOn w:val="Standardnpsmoodstavce"/>
    <w:link w:val="Zkladntext"/>
    <w:rsid w:val="00D52D68"/>
    <w:rPr>
      <w:b/>
      <w:bCs/>
      <w:sz w:val="24"/>
      <w:szCs w:val="24"/>
    </w:rPr>
  </w:style>
  <w:style w:type="paragraph" w:customStyle="1" w:styleId="Default">
    <w:name w:val="Default"/>
    <w:rsid w:val="00B654E4"/>
    <w:pPr>
      <w:autoSpaceDE w:val="0"/>
      <w:autoSpaceDN w:val="0"/>
      <w:adjustRightInd w:val="0"/>
    </w:pPr>
    <w:rPr>
      <w:color w:val="000000"/>
      <w:sz w:val="24"/>
      <w:szCs w:val="24"/>
    </w:rPr>
  </w:style>
  <w:style w:type="character" w:customStyle="1" w:styleId="Nadpis1Char">
    <w:name w:val="Nadpis 1 Char"/>
    <w:basedOn w:val="Standardnpsmoodstavce"/>
    <w:link w:val="Nadpis1"/>
    <w:rsid w:val="00824F83"/>
    <w:rPr>
      <w:rFonts w:asciiTheme="majorHAnsi" w:eastAsiaTheme="majorEastAsia" w:hAnsiTheme="majorHAnsi" w:cstheme="majorBidi"/>
      <w:b/>
      <w:bCs/>
      <w:color w:val="365F91" w:themeColor="accent1" w:themeShade="BF"/>
      <w:sz w:val="28"/>
      <w:szCs w:val="28"/>
    </w:rPr>
  </w:style>
  <w:style w:type="character" w:customStyle="1" w:styleId="Nadpis3Char">
    <w:name w:val="Nadpis 3 Char"/>
    <w:basedOn w:val="Standardnpsmoodstavce"/>
    <w:link w:val="Nadpis3"/>
    <w:semiHidden/>
    <w:rsid w:val="00AE39E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1027">
      <w:bodyDiv w:val="1"/>
      <w:marLeft w:val="0"/>
      <w:marRight w:val="0"/>
      <w:marTop w:val="0"/>
      <w:marBottom w:val="0"/>
      <w:divBdr>
        <w:top w:val="none" w:sz="0" w:space="0" w:color="auto"/>
        <w:left w:val="none" w:sz="0" w:space="0" w:color="auto"/>
        <w:bottom w:val="none" w:sz="0" w:space="0" w:color="auto"/>
        <w:right w:val="none" w:sz="0" w:space="0" w:color="auto"/>
      </w:divBdr>
    </w:div>
    <w:div w:id="412708360">
      <w:bodyDiv w:val="1"/>
      <w:marLeft w:val="0"/>
      <w:marRight w:val="0"/>
      <w:marTop w:val="225"/>
      <w:marBottom w:val="0"/>
      <w:divBdr>
        <w:top w:val="none" w:sz="0" w:space="0" w:color="auto"/>
        <w:left w:val="none" w:sz="0" w:space="0" w:color="auto"/>
        <w:bottom w:val="none" w:sz="0" w:space="0" w:color="auto"/>
        <w:right w:val="none" w:sz="0" w:space="0" w:color="auto"/>
      </w:divBdr>
      <w:divsChild>
        <w:div w:id="52238331">
          <w:marLeft w:val="0"/>
          <w:marRight w:val="0"/>
          <w:marTop w:val="0"/>
          <w:marBottom w:val="0"/>
          <w:divBdr>
            <w:top w:val="none" w:sz="0" w:space="0" w:color="auto"/>
            <w:left w:val="none" w:sz="0" w:space="0" w:color="auto"/>
            <w:bottom w:val="none" w:sz="0" w:space="0" w:color="auto"/>
            <w:right w:val="none" w:sz="0" w:space="0" w:color="auto"/>
          </w:divBdr>
          <w:divsChild>
            <w:div w:id="67476956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482739074">
      <w:bodyDiv w:val="1"/>
      <w:marLeft w:val="0"/>
      <w:marRight w:val="0"/>
      <w:marTop w:val="0"/>
      <w:marBottom w:val="0"/>
      <w:divBdr>
        <w:top w:val="none" w:sz="0" w:space="0" w:color="auto"/>
        <w:left w:val="none" w:sz="0" w:space="0" w:color="auto"/>
        <w:bottom w:val="none" w:sz="0" w:space="0" w:color="auto"/>
        <w:right w:val="none" w:sz="0" w:space="0" w:color="auto"/>
      </w:divBdr>
    </w:div>
    <w:div w:id="579487214">
      <w:bodyDiv w:val="1"/>
      <w:marLeft w:val="0"/>
      <w:marRight w:val="0"/>
      <w:marTop w:val="0"/>
      <w:marBottom w:val="0"/>
      <w:divBdr>
        <w:top w:val="none" w:sz="0" w:space="0" w:color="auto"/>
        <w:left w:val="none" w:sz="0" w:space="0" w:color="auto"/>
        <w:bottom w:val="none" w:sz="0" w:space="0" w:color="auto"/>
        <w:right w:val="none" w:sz="0" w:space="0" w:color="auto"/>
      </w:divBdr>
    </w:div>
    <w:div w:id="685909555">
      <w:bodyDiv w:val="1"/>
      <w:marLeft w:val="0"/>
      <w:marRight w:val="0"/>
      <w:marTop w:val="0"/>
      <w:marBottom w:val="0"/>
      <w:divBdr>
        <w:top w:val="none" w:sz="0" w:space="0" w:color="auto"/>
        <w:left w:val="none" w:sz="0" w:space="0" w:color="auto"/>
        <w:bottom w:val="none" w:sz="0" w:space="0" w:color="auto"/>
        <w:right w:val="none" w:sz="0" w:space="0" w:color="auto"/>
      </w:divBdr>
    </w:div>
    <w:div w:id="980114349">
      <w:bodyDiv w:val="1"/>
      <w:marLeft w:val="0"/>
      <w:marRight w:val="0"/>
      <w:marTop w:val="0"/>
      <w:marBottom w:val="0"/>
      <w:divBdr>
        <w:top w:val="none" w:sz="0" w:space="0" w:color="auto"/>
        <w:left w:val="none" w:sz="0" w:space="0" w:color="auto"/>
        <w:bottom w:val="none" w:sz="0" w:space="0" w:color="auto"/>
        <w:right w:val="none" w:sz="0" w:space="0" w:color="auto"/>
      </w:divBdr>
      <w:divsChild>
        <w:div w:id="748696980">
          <w:marLeft w:val="0"/>
          <w:marRight w:val="0"/>
          <w:marTop w:val="0"/>
          <w:marBottom w:val="0"/>
          <w:divBdr>
            <w:top w:val="none" w:sz="0" w:space="0" w:color="auto"/>
            <w:left w:val="none" w:sz="0" w:space="0" w:color="auto"/>
            <w:bottom w:val="none" w:sz="0" w:space="0" w:color="auto"/>
            <w:right w:val="none" w:sz="0" w:space="0" w:color="auto"/>
          </w:divBdr>
        </w:div>
        <w:div w:id="194973353">
          <w:marLeft w:val="0"/>
          <w:marRight w:val="0"/>
          <w:marTop w:val="0"/>
          <w:marBottom w:val="0"/>
          <w:divBdr>
            <w:top w:val="none" w:sz="0" w:space="0" w:color="auto"/>
            <w:left w:val="none" w:sz="0" w:space="0" w:color="auto"/>
            <w:bottom w:val="none" w:sz="0" w:space="0" w:color="auto"/>
            <w:right w:val="none" w:sz="0" w:space="0" w:color="auto"/>
          </w:divBdr>
        </w:div>
        <w:div w:id="2045136212">
          <w:marLeft w:val="0"/>
          <w:marRight w:val="0"/>
          <w:marTop w:val="0"/>
          <w:marBottom w:val="0"/>
          <w:divBdr>
            <w:top w:val="none" w:sz="0" w:space="0" w:color="auto"/>
            <w:left w:val="none" w:sz="0" w:space="0" w:color="auto"/>
            <w:bottom w:val="none" w:sz="0" w:space="0" w:color="auto"/>
            <w:right w:val="none" w:sz="0" w:space="0" w:color="auto"/>
          </w:divBdr>
        </w:div>
      </w:divsChild>
    </w:div>
    <w:div w:id="1111782777">
      <w:bodyDiv w:val="1"/>
      <w:marLeft w:val="0"/>
      <w:marRight w:val="0"/>
      <w:marTop w:val="0"/>
      <w:marBottom w:val="0"/>
      <w:divBdr>
        <w:top w:val="none" w:sz="0" w:space="0" w:color="auto"/>
        <w:left w:val="none" w:sz="0" w:space="0" w:color="auto"/>
        <w:bottom w:val="none" w:sz="0" w:space="0" w:color="auto"/>
        <w:right w:val="none" w:sz="0" w:space="0" w:color="auto"/>
      </w:divBdr>
    </w:div>
    <w:div w:id="1345740226">
      <w:bodyDiv w:val="1"/>
      <w:marLeft w:val="0"/>
      <w:marRight w:val="0"/>
      <w:marTop w:val="0"/>
      <w:marBottom w:val="0"/>
      <w:divBdr>
        <w:top w:val="none" w:sz="0" w:space="0" w:color="auto"/>
        <w:left w:val="none" w:sz="0" w:space="0" w:color="auto"/>
        <w:bottom w:val="none" w:sz="0" w:space="0" w:color="auto"/>
        <w:right w:val="none" w:sz="0" w:space="0" w:color="auto"/>
      </w:divBdr>
    </w:div>
    <w:div w:id="1531071158">
      <w:bodyDiv w:val="1"/>
      <w:marLeft w:val="0"/>
      <w:marRight w:val="0"/>
      <w:marTop w:val="0"/>
      <w:marBottom w:val="0"/>
      <w:divBdr>
        <w:top w:val="none" w:sz="0" w:space="0" w:color="auto"/>
        <w:left w:val="none" w:sz="0" w:space="0" w:color="auto"/>
        <w:bottom w:val="none" w:sz="0" w:space="0" w:color="auto"/>
        <w:right w:val="none" w:sz="0" w:space="0" w:color="auto"/>
      </w:divBdr>
    </w:div>
    <w:div w:id="1594969163">
      <w:bodyDiv w:val="1"/>
      <w:marLeft w:val="0"/>
      <w:marRight w:val="0"/>
      <w:marTop w:val="225"/>
      <w:marBottom w:val="0"/>
      <w:divBdr>
        <w:top w:val="none" w:sz="0" w:space="0" w:color="auto"/>
        <w:left w:val="none" w:sz="0" w:space="0" w:color="auto"/>
        <w:bottom w:val="none" w:sz="0" w:space="0" w:color="auto"/>
        <w:right w:val="none" w:sz="0" w:space="0" w:color="auto"/>
      </w:divBdr>
      <w:divsChild>
        <w:div w:id="2066685850">
          <w:marLeft w:val="0"/>
          <w:marRight w:val="0"/>
          <w:marTop w:val="0"/>
          <w:marBottom w:val="0"/>
          <w:divBdr>
            <w:top w:val="none" w:sz="0" w:space="0" w:color="auto"/>
            <w:left w:val="none" w:sz="0" w:space="0" w:color="auto"/>
            <w:bottom w:val="none" w:sz="0" w:space="0" w:color="auto"/>
            <w:right w:val="none" w:sz="0" w:space="0" w:color="auto"/>
          </w:divBdr>
          <w:divsChild>
            <w:div w:id="1330593389">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1996178344">
      <w:bodyDiv w:val="1"/>
      <w:marLeft w:val="0"/>
      <w:marRight w:val="0"/>
      <w:marTop w:val="0"/>
      <w:marBottom w:val="0"/>
      <w:divBdr>
        <w:top w:val="none" w:sz="0" w:space="0" w:color="auto"/>
        <w:left w:val="none" w:sz="0" w:space="0" w:color="auto"/>
        <w:bottom w:val="none" w:sz="0" w:space="0" w:color="auto"/>
        <w:right w:val="none" w:sz="0" w:space="0" w:color="auto"/>
      </w:divBdr>
    </w:div>
    <w:div w:id="201047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c9e48692-194e-417d-af40-42e3d4ef737b" xsi:nil="true"/>
    <RoutingEnabled xmlns="http://schemas.microsoft.com/sharepoint/v3"/>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3E5FB4789618B4A826E5F0E1E730B97" ma:contentTypeVersion="2" ma:contentTypeDescription="Vytvoří nový dokument" ma:contentTypeScope="" ma:versionID="7719bb7ff21291a19da0fbb83fa2ce48">
  <xsd:schema xmlns:xsd="http://www.w3.org/2001/XMLSchema" xmlns:xs="http://www.w3.org/2001/XMLSchema" xmlns:p="http://schemas.microsoft.com/office/2006/metadata/properties" xmlns:ns1="http://schemas.microsoft.com/sharepoint/v3" xmlns:ns2="c9e48692-194e-417d-af40-42e3d4ef737b" targetNamespace="http://schemas.microsoft.com/office/2006/metadata/properties" ma:root="true" ma:fieldsID="799fdf3e68ddcfad9de9aee4093827fb" ns1:_="" ns2:_="">
    <xsd:import namespace="http://schemas.microsoft.com/sharepoint/v3"/>
    <xsd:import namespace="c9e48692-194e-417d-af40-42e3d4ef737b"/>
    <xsd:element name="properties">
      <xsd:complexType>
        <xsd:sequence>
          <xsd:element name="documentManagement">
            <xsd:complexType>
              <xsd:all>
                <xsd:element ref="ns1:PublishingStartDate" minOccurs="0"/>
                <xsd:element ref="ns1:PublishingExpirationDate" minOccurs="0"/>
                <xsd:element ref="ns2:MigrationSourceURL" minOccurs="0"/>
                <xsd:element ref="ns1:RoutingEnabl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internalName="PublishingStartDate">
      <xsd:simpleType>
        <xsd:restriction base="dms:Unknown"/>
      </xsd:simpleType>
    </xsd:element>
    <xsd:element name="PublishingExpirationDate" ma:index="9" nillable="true" ma:displayName="Datum ukončení plánování" ma:description="" ma:internalName="PublishingExpirationDate">
      <xsd:simpleType>
        <xsd:restriction base="dms:Unknown"/>
      </xsd:simpleType>
    </xsd:element>
    <xsd:element name="RoutingEnabled" ma:index="11" ma:displayName="Aktivní" ma:internalName="RoutingEnabl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e48692-194e-417d-af40-42e3d4ef737b"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7DC3D6-5280-44B6-925E-87742EE15478}"/>
</file>

<file path=customXml/itemProps2.xml><?xml version="1.0" encoding="utf-8"?>
<ds:datastoreItem xmlns:ds="http://schemas.openxmlformats.org/officeDocument/2006/customXml" ds:itemID="{BF75EEA8-D19E-48AF-87F1-D95593226515}"/>
</file>

<file path=customXml/itemProps3.xml><?xml version="1.0" encoding="utf-8"?>
<ds:datastoreItem xmlns:ds="http://schemas.openxmlformats.org/officeDocument/2006/customXml" ds:itemID="{0901A92F-82B1-4930-B701-7C823C003008}"/>
</file>

<file path=customXml/itemProps4.xml><?xml version="1.0" encoding="utf-8"?>
<ds:datastoreItem xmlns:ds="http://schemas.openxmlformats.org/officeDocument/2006/customXml" ds:itemID="{25EAD507-A9F7-4B7A-85C1-74E9577882E4}"/>
</file>

<file path=docProps/app.xml><?xml version="1.0" encoding="utf-8"?>
<Properties xmlns="http://schemas.openxmlformats.org/officeDocument/2006/extended-properties" xmlns:vt="http://schemas.openxmlformats.org/officeDocument/2006/docPropsVTypes">
  <Template>Normal</Template>
  <TotalTime>95</TotalTime>
  <Pages>6</Pages>
  <Words>1745</Words>
  <Characters>10842</Characters>
  <Application>Microsoft Office Word</Application>
  <DocSecurity>0</DocSecurity>
  <Lines>90</Lines>
  <Paragraphs>25</Paragraphs>
  <ScaleCrop>false</ScaleCrop>
  <HeadingPairs>
    <vt:vector size="2" baseType="variant">
      <vt:variant>
        <vt:lpstr>Název</vt:lpstr>
      </vt:variant>
      <vt:variant>
        <vt:i4>1</vt:i4>
      </vt:variant>
    </vt:vector>
  </HeadingPairs>
  <TitlesOfParts>
    <vt:vector size="1" baseType="lpstr">
      <vt:lpstr>Usnesení z 2. jednání Výboru pro hospodaření s majetkem a pro likvidaci nepotřebného majetku, které se uskutečnilo dne 20.03.2017</vt:lpstr>
    </vt:vector>
  </TitlesOfParts>
  <Company>Bohdan Havel</Company>
  <LinksUpToDate>false</LinksUpToDate>
  <CharactersWithSpaces>12562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Usnesení z 5. jednání Výboru majetkového, které se uskutečnilo dne 04.10.2021</dc:title>
  <dc:creator>Ing. Blanka Patočková, Mgr. Bohdan Havel</dc:creator>
  <cp:lastModifiedBy>Neckářová Šárka</cp:lastModifiedBy>
  <cp:revision>11</cp:revision>
  <cp:lastPrinted>2021-10-04T13:49:00Z</cp:lastPrinted>
  <dcterms:created xsi:type="dcterms:W3CDTF">2021-10-04T10:12:00Z</dcterms:created>
  <dcterms:modified xsi:type="dcterms:W3CDTF">2021-10-07T07:53:00Z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0x01010043E5FB4789618B4A826E5F0E1E730B97</vt:lpwstr>
  </property>
</Properties>
</file>