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953156">
        <w:rPr>
          <w:b/>
        </w:rPr>
        <w:t>3</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r w:rsidR="00953156">
        <w:t>22.05</w:t>
      </w:r>
      <w:r w:rsidR="007074B1">
        <w:t>.2017</w:t>
      </w:r>
      <w:r w:rsidR="00CA7B1A" w:rsidRPr="006A2134">
        <w:t xml:space="preserve"> v </w:t>
      </w:r>
      <w:r w:rsidR="00781B52" w:rsidRPr="006A2134">
        <w:t>1</w:t>
      </w:r>
      <w:r w:rsidR="00953156">
        <w:t>3</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7074B1">
        <w:rPr>
          <w:b w:val="0"/>
        </w:rPr>
        <w:t>Ing. Roman Procházka</w:t>
      </w:r>
      <w:r w:rsidR="00AF7496">
        <w:rPr>
          <w:b w:val="0"/>
        </w:rPr>
        <w:t>,</w:t>
      </w:r>
      <w:r w:rsidR="00AF7496" w:rsidRPr="006A2134">
        <w:rPr>
          <w:b w:val="0"/>
        </w:rPr>
        <w:t xml:space="preserve"> </w:t>
      </w:r>
      <w:r w:rsidR="00066B1F">
        <w:rPr>
          <w:b w:val="0"/>
        </w:rPr>
        <w:t>Ing. Erik Klimeš,</w:t>
      </w:r>
      <w:r w:rsidR="00066B1F" w:rsidRPr="00753005">
        <w:rPr>
          <w:b w:val="0"/>
        </w:rPr>
        <w:t xml:space="preserve"> </w:t>
      </w:r>
      <w:r w:rsidR="001B5F58">
        <w:rPr>
          <w:b w:val="0"/>
        </w:rPr>
        <w:t>I</w:t>
      </w:r>
      <w:r w:rsidR="00E609CD" w:rsidRPr="006A2134">
        <w:rPr>
          <w:b w:val="0"/>
        </w:rPr>
        <w:t>ngeborg Štiková,</w:t>
      </w:r>
      <w:r w:rsidR="00066B1F">
        <w:rPr>
          <w:b w:val="0"/>
        </w:rPr>
        <w:t xml:space="preserve"> </w:t>
      </w:r>
      <w:r w:rsidR="00C3140A">
        <w:rPr>
          <w:b w:val="0"/>
        </w:rPr>
        <w:t xml:space="preserve">Ing. Bohuslava Hajská, </w:t>
      </w:r>
      <w:r w:rsidR="00964A50" w:rsidRPr="006A2134">
        <w:rPr>
          <w:b w:val="0"/>
        </w:rPr>
        <w:t>Mgr. Petr Zahradníček</w:t>
      </w:r>
      <w:r w:rsidR="00953156">
        <w:rPr>
          <w:b w:val="0"/>
        </w:rPr>
        <w:t>,</w:t>
      </w:r>
      <w:r w:rsidR="00953156" w:rsidRPr="00953156">
        <w:rPr>
          <w:b w:val="0"/>
        </w:rPr>
        <w:t xml:space="preserve"> </w:t>
      </w:r>
      <w:r w:rsidR="00953156">
        <w:rPr>
          <w:b w:val="0"/>
        </w:rPr>
        <w:t>Jitka Riesová,</w:t>
      </w:r>
      <w:r w:rsidR="00953156" w:rsidRPr="00953156">
        <w:rPr>
          <w:b w:val="0"/>
        </w:rPr>
        <w:t xml:space="preserve"> </w:t>
      </w:r>
      <w:r w:rsidR="00953156">
        <w:rPr>
          <w:b w:val="0"/>
        </w:rPr>
        <w:t>Štefan Liguš</w:t>
      </w:r>
      <w:r w:rsidR="00223A32">
        <w:rPr>
          <w:b w:val="0"/>
        </w:rPr>
        <w:t>,</w:t>
      </w:r>
      <w:r w:rsidR="00953156" w:rsidRPr="00953156">
        <w:rPr>
          <w:b w:val="0"/>
        </w:rPr>
        <w:t xml:space="preserve"> </w:t>
      </w:r>
      <w:r w:rsidR="00953156">
        <w:rPr>
          <w:b w:val="0"/>
        </w:rPr>
        <w:t>Jiří Mlateček</w:t>
      </w:r>
    </w:p>
    <w:p w:rsidR="00675C09" w:rsidRPr="006A2134" w:rsidRDefault="00675C09" w:rsidP="00A21A82">
      <w:pPr>
        <w:pStyle w:val="Zkladntext"/>
        <w:ind w:left="2124" w:hanging="2118"/>
        <w:jc w:val="both"/>
        <w:rPr>
          <w:b w:val="0"/>
          <w:bCs w:val="0"/>
        </w:rPr>
      </w:pPr>
    </w:p>
    <w:p w:rsidR="00AF7496" w:rsidRDefault="00023A2B" w:rsidP="00AF7496">
      <w:pPr>
        <w:pStyle w:val="Zkladntext"/>
        <w:ind w:left="1440" w:hanging="1434"/>
        <w:jc w:val="both"/>
        <w:rPr>
          <w:b w:val="0"/>
        </w:rPr>
      </w:pPr>
      <w:r w:rsidRPr="006A2134">
        <w:rPr>
          <w:bCs w:val="0"/>
          <w:u w:val="single"/>
        </w:rPr>
        <w:t>Omluveni:</w:t>
      </w:r>
      <w:r w:rsidR="005D01D3" w:rsidRPr="006A2134">
        <w:rPr>
          <w:b w:val="0"/>
        </w:rPr>
        <w:tab/>
      </w:r>
      <w:r w:rsidR="00953156">
        <w:rPr>
          <w:b w:val="0"/>
        </w:rPr>
        <w:t>Otmar Homolka,</w:t>
      </w:r>
      <w:r w:rsidR="00953156" w:rsidRPr="00953156">
        <w:rPr>
          <w:b w:val="0"/>
        </w:rPr>
        <w:t xml:space="preserve"> </w:t>
      </w:r>
      <w:r w:rsidR="00953156">
        <w:rPr>
          <w:b w:val="0"/>
        </w:rPr>
        <w:t>Bc. Josef Pojar</w:t>
      </w:r>
      <w:r w:rsidR="00223A32">
        <w:rPr>
          <w:b w:val="0"/>
        </w:rPr>
        <w:t>,</w:t>
      </w:r>
      <w:r w:rsidR="00223A32" w:rsidRPr="00223A32">
        <w:rPr>
          <w:b w:val="0"/>
        </w:rPr>
        <w:t xml:space="preserve"> </w:t>
      </w:r>
      <w:r w:rsidR="00223A32">
        <w:rPr>
          <w:b w:val="0"/>
        </w:rPr>
        <w:t>Ing. Martin Kalina</w:t>
      </w:r>
    </w:p>
    <w:p w:rsidR="008B02ED" w:rsidRPr="006A2134" w:rsidRDefault="00964A50" w:rsidP="00AF7496">
      <w:pPr>
        <w:pStyle w:val="Zkladntext"/>
        <w:ind w:left="1440" w:hanging="1434"/>
        <w:jc w:val="both"/>
        <w:rPr>
          <w:b w:val="0"/>
          <w:bCs w:val="0"/>
        </w:rPr>
      </w:pPr>
      <w:r>
        <w:rPr>
          <w:b w:val="0"/>
        </w:rPr>
        <w:t xml:space="preserve"> </w:t>
      </w: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753005">
        <w:rPr>
          <w:b w:val="0"/>
        </w:rPr>
        <w:t xml:space="preserve">Ing. Petr Šťovíček </w:t>
      </w:r>
      <w:r w:rsidR="002E6069" w:rsidRPr="006A2134">
        <w:rPr>
          <w:b w:val="0"/>
        </w:rPr>
        <w:t xml:space="preserve">za Krajskou správu a </w:t>
      </w:r>
      <w:r w:rsidR="002E6069" w:rsidRPr="000F6F3D">
        <w:rPr>
          <w:b w:val="0"/>
        </w:rPr>
        <w:t>údržbu silnic Karlovarského kraje, p.o.</w:t>
      </w:r>
      <w:r w:rsidR="002E6069">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w:t>
      </w:r>
      <w:r w:rsidR="00953156">
        <w:rPr>
          <w:b w:val="0"/>
          <w:bCs w:val="0"/>
        </w:rPr>
        <w:t>3</w:t>
      </w:r>
      <w:r w:rsidRPr="002A72EF">
        <w:rPr>
          <w:b w:val="0"/>
          <w:bCs w:val="0"/>
        </w:rPr>
        <w:t>:00 a ukončil v</w:t>
      </w:r>
      <w:r w:rsidR="00753005">
        <w:rPr>
          <w:b w:val="0"/>
          <w:bCs w:val="0"/>
        </w:rPr>
        <w:t> 1</w:t>
      </w:r>
      <w:r w:rsidR="00953156">
        <w:rPr>
          <w:b w:val="0"/>
          <w:bCs w:val="0"/>
        </w:rPr>
        <w:t>4</w:t>
      </w:r>
      <w:r w:rsidR="00753005">
        <w:rPr>
          <w:b w:val="0"/>
          <w:bCs w:val="0"/>
        </w:rPr>
        <w:t>:</w:t>
      </w:r>
      <w:r w:rsidR="00066B1F">
        <w:rPr>
          <w:b w:val="0"/>
          <w:bCs w:val="0"/>
        </w:rPr>
        <w:t>00</w:t>
      </w:r>
      <w:r w:rsidRPr="002A72EF">
        <w:rPr>
          <w:b w:val="0"/>
          <w:bCs w:val="0"/>
        </w:rPr>
        <w:t xml:space="preserve"> hod.</w:t>
      </w:r>
      <w:r w:rsidR="00E13014" w:rsidRPr="002A72EF">
        <w:rPr>
          <w:b w:val="0"/>
          <w:bCs w:val="0"/>
        </w:rPr>
        <w:t xml:space="preserve"> </w:t>
      </w:r>
      <w:r w:rsidR="00AF7496">
        <w:rPr>
          <w:b w:val="0"/>
          <w:bCs w:val="0"/>
        </w:rPr>
        <w:t>předseda</w:t>
      </w:r>
      <w:r w:rsidR="005746FD">
        <w:rPr>
          <w:b w:val="0"/>
          <w:bCs w:val="0"/>
        </w:rPr>
        <w:t xml:space="preserve">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C3140A">
        <w:rPr>
          <w:b w:val="0"/>
        </w:rPr>
        <w:t>Ing. Roman Procházka</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5746FD" w:rsidRDefault="00B34C31" w:rsidP="007C7EF2">
      <w:pPr>
        <w:pStyle w:val="Zkladntext"/>
        <w:jc w:val="both"/>
        <w:rPr>
          <w:b w:val="0"/>
          <w:bCs w:val="0"/>
        </w:rPr>
      </w:pPr>
    </w:p>
    <w:p w:rsidR="00B837BC" w:rsidRPr="003036D8" w:rsidRDefault="00B837BC" w:rsidP="007C7EF2">
      <w:pPr>
        <w:pStyle w:val="Zkladntext"/>
        <w:jc w:val="both"/>
        <w:rPr>
          <w:b w:val="0"/>
          <w:bCs w:val="0"/>
        </w:rPr>
      </w:pPr>
    </w:p>
    <w:p w:rsidR="00953156" w:rsidRPr="00B96908" w:rsidRDefault="00953156" w:rsidP="00953156">
      <w:pPr>
        <w:pStyle w:val="Odstavecseseznamem"/>
        <w:numPr>
          <w:ilvl w:val="0"/>
          <w:numId w:val="2"/>
        </w:numPr>
        <w:jc w:val="both"/>
        <w:rPr>
          <w:bCs/>
        </w:rPr>
      </w:pPr>
      <w:r w:rsidRPr="00B96908">
        <w:t>Doplnění usnesení č. 42/03/17 ze dne 20.03.2017</w:t>
      </w:r>
      <w:r w:rsidRPr="00B96908">
        <w:rPr>
          <w:i/>
          <w:iCs/>
        </w:rPr>
        <w:t xml:space="preserve"> - </w:t>
      </w:r>
      <w:r w:rsidRPr="00B96908">
        <w:t>Prodej nemovité věci z majetku Karlovarského kraje do majetku fyzické osoby – pozemek st.p.č. 433/2, jehož součástí je budova č.p. 620 v k.ú. Mariánské Lázně</w:t>
      </w:r>
    </w:p>
    <w:p w:rsidR="00953156" w:rsidRPr="00B96908" w:rsidRDefault="00953156" w:rsidP="00953156">
      <w:pPr>
        <w:pStyle w:val="Odstavecseseznamem"/>
        <w:rPr>
          <w:bCs/>
        </w:rPr>
      </w:pPr>
    </w:p>
    <w:p w:rsidR="00953156" w:rsidRDefault="00953156" w:rsidP="00953156">
      <w:pPr>
        <w:pStyle w:val="Odstavecseseznamem"/>
        <w:numPr>
          <w:ilvl w:val="0"/>
          <w:numId w:val="2"/>
        </w:numPr>
        <w:jc w:val="both"/>
      </w:pPr>
      <w:r w:rsidRPr="00811786">
        <w:t>Prodej nemovité věci v majetku Karlovarského kraje, do majetku společnosti ČEZ Distribuce, a.s. - vzdušná přípojka VN 22 kV v délce cca 150 m, vodiče AlFe 3*42/7 vedoucí přes pozemky p.p.č. 60/3, 138/3, 309/1, 1895, 1896 s příslušenstvím, v k.ú. Mnichov u Mariánských Lázní</w:t>
      </w:r>
    </w:p>
    <w:p w:rsidR="00953156" w:rsidRDefault="00953156" w:rsidP="00953156">
      <w:pPr>
        <w:pStyle w:val="Odstavecseseznamem"/>
      </w:pPr>
    </w:p>
    <w:p w:rsidR="00953156" w:rsidRPr="00512BAD" w:rsidRDefault="00953156" w:rsidP="00953156">
      <w:pPr>
        <w:pStyle w:val="Odstavecseseznamem"/>
        <w:numPr>
          <w:ilvl w:val="0"/>
          <w:numId w:val="2"/>
        </w:numPr>
        <w:jc w:val="both"/>
      </w:pPr>
      <w:r w:rsidRPr="00811786">
        <w:rPr>
          <w:bCs/>
        </w:rPr>
        <w:t>Prodej nemovitých věcí z majetku Karlovarského kraje do majetku města Aš – pozemek st.p.č. 1839, jehož součástí je budova č.p. 1702, pozemek st.p.č. 1950, jehož součástí je budova č.p. 1787, pozemek st.p.č. 1951, jehož součástí je budova č.p. 1788, pozemek st.p.č. 2138, jehož součástí je budova č.p. 2053, pozemek p.p.č. 2274/16, vše v k.ú. Aš</w:t>
      </w:r>
    </w:p>
    <w:p w:rsidR="00953156" w:rsidRDefault="00953156" w:rsidP="00953156">
      <w:pPr>
        <w:pStyle w:val="Odstavecseseznamem"/>
      </w:pPr>
    </w:p>
    <w:p w:rsidR="00953156" w:rsidRPr="00811786" w:rsidRDefault="00953156" w:rsidP="00953156">
      <w:pPr>
        <w:pStyle w:val="Zkladntext3"/>
        <w:numPr>
          <w:ilvl w:val="0"/>
          <w:numId w:val="2"/>
        </w:numPr>
        <w:spacing w:after="0"/>
        <w:jc w:val="both"/>
        <w:rPr>
          <w:b/>
          <w:sz w:val="24"/>
        </w:rPr>
      </w:pPr>
      <w:r w:rsidRPr="00811786">
        <w:rPr>
          <w:sz w:val="24"/>
        </w:rPr>
        <w:t>Prodej nemovitých věcí z majetku Karlovarského kraje do majetku fyzické osoby – části pozemku p.p.č. 728 v k.ú. Počátky u Kraslic</w:t>
      </w:r>
    </w:p>
    <w:p w:rsidR="00953156" w:rsidRPr="00811786" w:rsidRDefault="00953156" w:rsidP="00953156">
      <w:pPr>
        <w:pStyle w:val="Odstavecseseznamem"/>
        <w:rPr>
          <w:b/>
        </w:rPr>
      </w:pPr>
    </w:p>
    <w:p w:rsidR="00953156" w:rsidRPr="00811786" w:rsidRDefault="00953156" w:rsidP="00953156">
      <w:pPr>
        <w:pStyle w:val="Zkladntext3"/>
        <w:numPr>
          <w:ilvl w:val="0"/>
          <w:numId w:val="2"/>
        </w:numPr>
        <w:spacing w:after="0"/>
        <w:jc w:val="both"/>
        <w:rPr>
          <w:b/>
          <w:sz w:val="24"/>
        </w:rPr>
      </w:pPr>
      <w:r w:rsidRPr="00811786">
        <w:rPr>
          <w:sz w:val="24"/>
        </w:rPr>
        <w:t>Prodej nemovité věci z majetku Karlovarského kraje do majetku fyzické osoby – část pozemku p.p.č. 432/1 v k.ú. Horní Lažany u Lipové</w:t>
      </w:r>
    </w:p>
    <w:p w:rsidR="00953156" w:rsidRPr="00811786" w:rsidRDefault="00953156" w:rsidP="00953156">
      <w:pPr>
        <w:pStyle w:val="Odstavecseseznamem"/>
        <w:rPr>
          <w:b/>
        </w:rPr>
      </w:pPr>
    </w:p>
    <w:p w:rsidR="00953156" w:rsidRDefault="00953156" w:rsidP="00953156">
      <w:pPr>
        <w:pStyle w:val="Odstavecseseznamem"/>
        <w:numPr>
          <w:ilvl w:val="0"/>
          <w:numId w:val="2"/>
        </w:numPr>
        <w:jc w:val="both"/>
      </w:pPr>
      <w:r w:rsidRPr="00811786">
        <w:t>Prodej nemovité věci z majetku Karlovarského kraje do majetku společnosti Lesy České republiky, s.p. – část pozemku p.p.č. 1412 v k.ú. Okrouhlá u Chebu</w:t>
      </w:r>
    </w:p>
    <w:p w:rsidR="00953156" w:rsidRDefault="00953156" w:rsidP="00953156">
      <w:pPr>
        <w:pStyle w:val="Odstavecseseznamem"/>
      </w:pPr>
    </w:p>
    <w:p w:rsidR="00953156" w:rsidRDefault="00953156" w:rsidP="00953156">
      <w:pPr>
        <w:pStyle w:val="Odstavecseseznamem"/>
        <w:numPr>
          <w:ilvl w:val="0"/>
          <w:numId w:val="2"/>
        </w:numPr>
        <w:jc w:val="both"/>
      </w:pPr>
      <w:r w:rsidRPr="00811786">
        <w:t>Úplatné nabytí nemovité věci z vlastnictví fyzické osoby do vlastnictví Karlovarského kraje – část pozemku p.p.č. 743/1 v k.ú. Háje u Chebu</w:t>
      </w:r>
    </w:p>
    <w:p w:rsidR="00953156" w:rsidRDefault="00953156" w:rsidP="00953156">
      <w:pPr>
        <w:pStyle w:val="Odstavecseseznamem"/>
      </w:pPr>
    </w:p>
    <w:p w:rsidR="00953156" w:rsidRPr="00811786" w:rsidRDefault="00953156" w:rsidP="00953156">
      <w:pPr>
        <w:pStyle w:val="Zkladntext3"/>
        <w:numPr>
          <w:ilvl w:val="0"/>
          <w:numId w:val="2"/>
        </w:numPr>
        <w:spacing w:after="0"/>
        <w:jc w:val="both"/>
        <w:rPr>
          <w:b/>
          <w:sz w:val="24"/>
        </w:rPr>
      </w:pPr>
      <w:r w:rsidRPr="00811786">
        <w:rPr>
          <w:sz w:val="24"/>
        </w:rPr>
        <w:t>Úplatné nabytí nemovitých věcí z vlastnictví fyzické osoby do vlastnictví Karlovarského kraje – části pozemků p.p.č. 640/2 a 643/2 v k.ú. Valeč v Čechách</w:t>
      </w:r>
    </w:p>
    <w:p w:rsidR="00953156" w:rsidRPr="00811786" w:rsidRDefault="00953156" w:rsidP="00953156">
      <w:pPr>
        <w:pStyle w:val="Odstavecseseznamem"/>
        <w:rPr>
          <w:b/>
        </w:rPr>
      </w:pPr>
    </w:p>
    <w:p w:rsidR="00953156" w:rsidRDefault="00953156" w:rsidP="00953156">
      <w:pPr>
        <w:pStyle w:val="Odstavecseseznamem"/>
        <w:numPr>
          <w:ilvl w:val="0"/>
          <w:numId w:val="2"/>
        </w:numPr>
        <w:jc w:val="both"/>
      </w:pPr>
      <w:r w:rsidRPr="00811786">
        <w:t>Úplatné nabytí nemovité věci z vlastnictví fyzické osoby do vlastnictví Karlovarského kraje – část pozemku p.p.č. 150/3 v k.ú. Krásná Lípa u Šindelové</w:t>
      </w:r>
    </w:p>
    <w:p w:rsidR="00953156" w:rsidRDefault="00953156" w:rsidP="00953156">
      <w:pPr>
        <w:pStyle w:val="Odstavecseseznamem"/>
      </w:pPr>
    </w:p>
    <w:p w:rsidR="00953156" w:rsidRDefault="00953156" w:rsidP="00953156">
      <w:pPr>
        <w:pStyle w:val="Odstavecseseznamem"/>
        <w:numPr>
          <w:ilvl w:val="0"/>
          <w:numId w:val="2"/>
        </w:numPr>
        <w:jc w:val="both"/>
      </w:pPr>
      <w:r w:rsidRPr="00811786">
        <w:t>Úplatné nabytí nemovitých věcí z vlastnictví společnosti KSB spol. s r.o., do vlastnictví Karlovarského kraje – části pozemku p.č. 107 v k.ú. Hněvín</w:t>
      </w:r>
    </w:p>
    <w:p w:rsidR="00953156" w:rsidRDefault="00953156" w:rsidP="00953156">
      <w:pPr>
        <w:pStyle w:val="Odstavecseseznamem"/>
      </w:pPr>
    </w:p>
    <w:p w:rsidR="00953156" w:rsidRDefault="00953156" w:rsidP="00953156">
      <w:pPr>
        <w:pStyle w:val="Odstavecseseznamem"/>
        <w:numPr>
          <w:ilvl w:val="0"/>
          <w:numId w:val="2"/>
        </w:numPr>
        <w:jc w:val="both"/>
      </w:pPr>
      <w:r w:rsidRPr="00811786">
        <w:t xml:space="preserve">Úplatné nabytí nemovitých věcí – Areál rekreačního zařízení Svatošské skály, </w:t>
      </w:r>
      <w:r w:rsidRPr="00811786">
        <w:br/>
        <w:t>z vlastnictví České pošty s.p., do vlastnictví Karlovarského kraje</w:t>
      </w:r>
      <w:r w:rsidR="00D24F8E">
        <w:t xml:space="preserve"> – STAŽENO Z PROGRAMU JEDNÁNÍ</w:t>
      </w:r>
    </w:p>
    <w:p w:rsidR="00953156" w:rsidRDefault="00953156" w:rsidP="00953156">
      <w:pPr>
        <w:pStyle w:val="Odstavecseseznamem"/>
      </w:pPr>
    </w:p>
    <w:p w:rsidR="00953156" w:rsidRPr="00811786" w:rsidRDefault="00953156" w:rsidP="00953156">
      <w:pPr>
        <w:pStyle w:val="Zhlav"/>
        <w:numPr>
          <w:ilvl w:val="0"/>
          <w:numId w:val="2"/>
        </w:numPr>
        <w:tabs>
          <w:tab w:val="left" w:pos="708"/>
        </w:tabs>
        <w:jc w:val="both"/>
        <w:rPr>
          <w:bCs/>
        </w:rPr>
      </w:pPr>
      <w:r w:rsidRPr="00811786">
        <w:rPr>
          <w:bCs/>
        </w:rPr>
        <w:t>Bezúplatné nabytí pozemků p.p.č. 80/17 a 382 v k.ú. Dolní Dvory, z majetku města Cheb, do majetku Karlovarského kraje</w:t>
      </w:r>
    </w:p>
    <w:p w:rsidR="00953156" w:rsidRPr="00811786" w:rsidRDefault="00953156" w:rsidP="00953156">
      <w:pPr>
        <w:pStyle w:val="Odstavecseseznamem"/>
        <w:rPr>
          <w:bCs/>
        </w:rPr>
      </w:pPr>
    </w:p>
    <w:p w:rsidR="00953156" w:rsidRPr="00811786" w:rsidRDefault="00953156" w:rsidP="00953156">
      <w:pPr>
        <w:pStyle w:val="Odstavecseseznamem"/>
        <w:numPr>
          <w:ilvl w:val="0"/>
          <w:numId w:val="2"/>
        </w:numPr>
        <w:jc w:val="both"/>
      </w:pPr>
      <w:r w:rsidRPr="00811786">
        <w:rPr>
          <w:bCs/>
        </w:rPr>
        <w:t>Bezúplatné nabytí pozemku p.č. 512/11 v k.ú. Kolová, z majetku České republiky, do majetku Karlovarského kraje</w:t>
      </w:r>
    </w:p>
    <w:p w:rsidR="00953156" w:rsidRPr="00811786" w:rsidRDefault="00953156" w:rsidP="00953156">
      <w:pPr>
        <w:pStyle w:val="Odstavecseseznamem"/>
        <w:jc w:val="both"/>
        <w:rPr>
          <w:bCs/>
        </w:rPr>
      </w:pPr>
    </w:p>
    <w:p w:rsidR="00953156" w:rsidRDefault="00953156" w:rsidP="00953156">
      <w:pPr>
        <w:pStyle w:val="Zkladntext3"/>
        <w:numPr>
          <w:ilvl w:val="0"/>
          <w:numId w:val="2"/>
        </w:numPr>
        <w:spacing w:after="0"/>
        <w:jc w:val="both"/>
        <w:rPr>
          <w:b/>
          <w:sz w:val="24"/>
        </w:rPr>
      </w:pPr>
      <w:r w:rsidRPr="00811786">
        <w:rPr>
          <w:sz w:val="24"/>
        </w:rPr>
        <w:t>Bezúplatné nabytí pozemků v k.ú. Vítkov u Sokolova, Sokolov, Nové Sedlo u Lokte, Hraničná a Krásná u Kraslic z majetku České republiky s příslušností hospodaření Ředitelství silnic a dálnic ČR, státní příspěvkové organizace, do majetku Karlovarského kraje a bezúplatný převod pozemků v k.ú. Vítkov u Sokolova, Sokolov a Nové Sedlo u Lokte  z majetku Karlovarského kraje do majetku České republiky s příslušností hospodaření Ředitelství silnic a dálnic ČR, státní příspěvkové organizace</w:t>
      </w:r>
    </w:p>
    <w:p w:rsidR="00953156" w:rsidRDefault="00953156" w:rsidP="00953156">
      <w:pPr>
        <w:pStyle w:val="Odstavecseseznamem"/>
        <w:rPr>
          <w:b/>
        </w:rPr>
      </w:pPr>
    </w:p>
    <w:p w:rsidR="00953156" w:rsidRDefault="00953156" w:rsidP="00953156">
      <w:pPr>
        <w:pStyle w:val="Zkladntext3"/>
        <w:numPr>
          <w:ilvl w:val="0"/>
          <w:numId w:val="2"/>
        </w:numPr>
        <w:spacing w:after="0"/>
        <w:jc w:val="both"/>
        <w:rPr>
          <w:b/>
          <w:sz w:val="24"/>
        </w:rPr>
      </w:pPr>
      <w:r w:rsidRPr="00811786">
        <w:rPr>
          <w:sz w:val="24"/>
        </w:rPr>
        <w:t>Bezúplatný převod pozemků v k.ú. Sokolov z majetku Karlovarského kraje do majetku města Sokolov a bezúplatné nabytí pozemků v k.ú. Sokolov z majetku města Sokolov do majetku Karlovarského kraje</w:t>
      </w:r>
    </w:p>
    <w:p w:rsidR="00953156" w:rsidRDefault="00953156" w:rsidP="00953156">
      <w:pPr>
        <w:pStyle w:val="Odstavecseseznamem"/>
        <w:rPr>
          <w:b/>
        </w:rPr>
      </w:pPr>
    </w:p>
    <w:p w:rsidR="00953156" w:rsidRPr="00811786" w:rsidRDefault="00953156" w:rsidP="00953156">
      <w:pPr>
        <w:pStyle w:val="Zkladntext3"/>
        <w:numPr>
          <w:ilvl w:val="0"/>
          <w:numId w:val="2"/>
        </w:numPr>
        <w:spacing w:after="0"/>
        <w:jc w:val="both"/>
        <w:rPr>
          <w:b/>
          <w:sz w:val="24"/>
        </w:rPr>
      </w:pPr>
      <w:r w:rsidRPr="00811786">
        <w:rPr>
          <w:sz w:val="24"/>
        </w:rPr>
        <w:t>Bezúplatný převod částí pozemků p.p.č. 2533/3 a 2584/1 v k.ú. Libá z majetku Karlovarského kraje do majetku obce Libá a bezúplatné nabytí částí pozemků p.p.č. 2533/7 a 2634 v k.ú. Libá z majetku obce Libá do majetku Karlovarského kraje</w:t>
      </w:r>
    </w:p>
    <w:p w:rsidR="00953156" w:rsidRPr="00811786" w:rsidRDefault="00953156" w:rsidP="00953156">
      <w:pPr>
        <w:pStyle w:val="Odstavecseseznamem"/>
        <w:rPr>
          <w:b/>
        </w:rPr>
      </w:pPr>
    </w:p>
    <w:p w:rsidR="00953156" w:rsidRPr="00811786" w:rsidRDefault="00953156" w:rsidP="00953156">
      <w:pPr>
        <w:pStyle w:val="Zkladntext3"/>
        <w:numPr>
          <w:ilvl w:val="0"/>
          <w:numId w:val="2"/>
        </w:numPr>
        <w:spacing w:after="0"/>
        <w:jc w:val="both"/>
        <w:rPr>
          <w:b/>
          <w:sz w:val="24"/>
        </w:rPr>
      </w:pPr>
      <w:r w:rsidRPr="00811786">
        <w:rPr>
          <w:sz w:val="24"/>
        </w:rPr>
        <w:t>Bezúplatný převod nemovitých věcí z majetku Karlovarského kraje do majetku města Loket - části pozemků p.č. 424/1 a 424/5 v k.ú. Loket</w:t>
      </w:r>
    </w:p>
    <w:p w:rsidR="00953156" w:rsidRPr="00811786" w:rsidRDefault="00953156" w:rsidP="00953156">
      <w:pPr>
        <w:pStyle w:val="Odstavecseseznamem"/>
        <w:rPr>
          <w:b/>
        </w:rPr>
      </w:pPr>
    </w:p>
    <w:p w:rsidR="00953156" w:rsidRPr="00811786" w:rsidRDefault="00953156" w:rsidP="00953156">
      <w:pPr>
        <w:pStyle w:val="Zkladntext3"/>
        <w:numPr>
          <w:ilvl w:val="0"/>
          <w:numId w:val="2"/>
        </w:numPr>
        <w:spacing w:after="0"/>
        <w:jc w:val="both"/>
        <w:rPr>
          <w:b/>
          <w:sz w:val="24"/>
        </w:rPr>
      </w:pPr>
      <w:r w:rsidRPr="00811786">
        <w:rPr>
          <w:sz w:val="24"/>
        </w:rPr>
        <w:t>Bezúplatný převod nemovitých věcí z majetku Karlovarského kraje do majetku města Kraslice - části pozemku p.p.č. 6558/1 v k.ú. Kraslice</w:t>
      </w:r>
    </w:p>
    <w:p w:rsidR="00953156" w:rsidRPr="00811786" w:rsidRDefault="00953156" w:rsidP="00953156">
      <w:pPr>
        <w:pStyle w:val="Odstavecseseznamem"/>
        <w:rPr>
          <w:b/>
        </w:rPr>
      </w:pPr>
    </w:p>
    <w:p w:rsidR="00953156" w:rsidRPr="00811786" w:rsidRDefault="00953156" w:rsidP="00953156">
      <w:pPr>
        <w:pStyle w:val="Zkladntext3"/>
        <w:numPr>
          <w:ilvl w:val="0"/>
          <w:numId w:val="2"/>
        </w:numPr>
        <w:spacing w:after="0"/>
        <w:jc w:val="both"/>
        <w:rPr>
          <w:b/>
          <w:sz w:val="24"/>
        </w:rPr>
      </w:pPr>
      <w:r w:rsidRPr="00811786">
        <w:rPr>
          <w:sz w:val="24"/>
        </w:rPr>
        <w:t>Bezúplatný převod nemovitých věcí z majetku Karlovarského kraje do majetku obce Kolová - části pozemku p.č. 545/3 v k.ú. Kolová a část pozemku p.č.  218/6 v k.ú. Háje u Karlových Var</w:t>
      </w:r>
    </w:p>
    <w:p w:rsidR="00953156" w:rsidRPr="00811786" w:rsidRDefault="00953156" w:rsidP="00953156">
      <w:pPr>
        <w:pStyle w:val="Odstavecseseznamem"/>
        <w:rPr>
          <w:b/>
        </w:rPr>
      </w:pPr>
    </w:p>
    <w:p w:rsidR="00953156" w:rsidRPr="00811786" w:rsidRDefault="00953156" w:rsidP="00953156">
      <w:pPr>
        <w:pStyle w:val="Zkladntext3"/>
        <w:numPr>
          <w:ilvl w:val="0"/>
          <w:numId w:val="2"/>
        </w:numPr>
        <w:spacing w:after="0"/>
        <w:jc w:val="both"/>
        <w:rPr>
          <w:b/>
          <w:sz w:val="24"/>
        </w:rPr>
      </w:pPr>
      <w:r w:rsidRPr="00811786">
        <w:rPr>
          <w:sz w:val="24"/>
        </w:rPr>
        <w:t xml:space="preserve">Smlouva o smlouvě budoucí darovací, smlouvy o uzavření budoucích kupních smluv k nemovité věci - Bezúplatné nabytí části stavby okružní křižovatky na silnici II/606 z majetku společnosti European Data Project s.r.o., do majetku Karlovarského kraje, úplatné nabytí částí pozemků p.p.č. 296/12, 384/13, 384/15 a st.p.č. 67 v k.ú. Pomezí nad Ohří z majetku </w:t>
      </w:r>
      <w:r w:rsidRPr="00811786">
        <w:rPr>
          <w:sz w:val="24"/>
        </w:rPr>
        <w:lastRenderedPageBreak/>
        <w:t>společnosti European Data Project s.r.o., do majetku Karlovarského kraje a prodej částí pozemků p.p.č. 482/2, 384/26 a 384/12 v k.ú. Pomezí nad Ohří z majetku Karlovarského kraje do majetku společnosti European Data Project s.r.o.</w:t>
      </w:r>
    </w:p>
    <w:p w:rsidR="00953156" w:rsidRPr="00811786" w:rsidRDefault="00953156" w:rsidP="00953156">
      <w:pPr>
        <w:pStyle w:val="Odstavecseseznamem"/>
        <w:rPr>
          <w:b/>
        </w:rPr>
      </w:pPr>
    </w:p>
    <w:p w:rsidR="00953156" w:rsidRPr="00811786" w:rsidRDefault="00953156" w:rsidP="00953156">
      <w:pPr>
        <w:pStyle w:val="Zhlav"/>
        <w:numPr>
          <w:ilvl w:val="0"/>
          <w:numId w:val="2"/>
        </w:numPr>
        <w:tabs>
          <w:tab w:val="left" w:pos="708"/>
        </w:tabs>
        <w:jc w:val="both"/>
        <w:rPr>
          <w:bCs/>
        </w:rPr>
      </w:pPr>
      <w:r w:rsidRPr="00811786">
        <w:t>Smlouva o zřízení služebnosti k pozemku parcelní číslo 3263/1 v katastrálním území Sokolov, mezi Karlovarským krajem, společností Sokolovská bytová, s.r.o.  a společností Sokolovská uhelná, právní nástupce, a.s.</w:t>
      </w:r>
    </w:p>
    <w:p w:rsidR="00953156" w:rsidRPr="00811786" w:rsidRDefault="00953156" w:rsidP="00953156">
      <w:pPr>
        <w:pStyle w:val="Odstavecseseznamem"/>
        <w:rPr>
          <w:bCs/>
        </w:rPr>
      </w:pPr>
    </w:p>
    <w:p w:rsidR="00953156" w:rsidRPr="00811786" w:rsidRDefault="00953156" w:rsidP="00953156">
      <w:pPr>
        <w:pStyle w:val="Zhlav"/>
        <w:numPr>
          <w:ilvl w:val="0"/>
          <w:numId w:val="2"/>
        </w:numPr>
        <w:tabs>
          <w:tab w:val="left" w:pos="708"/>
        </w:tabs>
        <w:jc w:val="both"/>
        <w:rPr>
          <w:bCs/>
        </w:rPr>
      </w:pPr>
      <w:r w:rsidRPr="00811786">
        <w:t>Smlouva o zřízení věcného břemene - služebnosti k pozemku parcelní číslo 3263/1 v katastrálním území Sokolov, mezi Karlovarským krajem, společností Elektrárna Tisová a.s.  a společností Sokolovská uhelná, právní nástupce, a.s.</w:t>
      </w:r>
    </w:p>
    <w:p w:rsidR="00953156" w:rsidRPr="00512BAD" w:rsidRDefault="00953156" w:rsidP="00953156">
      <w:pPr>
        <w:pStyle w:val="Odstavecseseznamem"/>
        <w:rPr>
          <w:bCs/>
        </w:rPr>
      </w:pPr>
    </w:p>
    <w:p w:rsidR="00953156" w:rsidRPr="00512BAD" w:rsidRDefault="00953156" w:rsidP="00953156">
      <w:pPr>
        <w:pStyle w:val="Zkladntext3"/>
        <w:numPr>
          <w:ilvl w:val="0"/>
          <w:numId w:val="2"/>
        </w:numPr>
        <w:spacing w:after="0"/>
        <w:jc w:val="both"/>
        <w:rPr>
          <w:b/>
          <w:sz w:val="24"/>
        </w:rPr>
      </w:pPr>
      <w:r w:rsidRPr="00512BAD">
        <w:rPr>
          <w:sz w:val="24"/>
        </w:rPr>
        <w:t>Smlouva o zřízení věcného břemene - služebnosti k pozemku parcelní číslo 1492/194 – ostatní plocha v katastrálním území Sokolov, mezi Karlovarským krajem, zastoupeným příspěvkovou organizací Domov pro osoby se zdravotním postižením „SOKOLÍK“ v Sokolově, příspěvková organizace a společností ČEZ Distribuce, a.s., zastoupenou na základě plné moci společnosti MONTPROJEKT a.s.</w:t>
      </w:r>
    </w:p>
    <w:p w:rsidR="00953156" w:rsidRPr="00512BAD" w:rsidRDefault="00953156" w:rsidP="00953156">
      <w:pPr>
        <w:pStyle w:val="Odstavecseseznamem"/>
      </w:pPr>
    </w:p>
    <w:p w:rsidR="00953156" w:rsidRPr="00811786" w:rsidRDefault="00953156" w:rsidP="00953156">
      <w:pPr>
        <w:pStyle w:val="Zkladntext3"/>
        <w:numPr>
          <w:ilvl w:val="0"/>
          <w:numId w:val="2"/>
        </w:numPr>
        <w:spacing w:after="0"/>
        <w:jc w:val="both"/>
        <w:rPr>
          <w:b/>
          <w:sz w:val="24"/>
        </w:rPr>
      </w:pPr>
      <w:r w:rsidRPr="00811786">
        <w:rPr>
          <w:sz w:val="24"/>
        </w:rPr>
        <w:t>Tisková oprava usnesení č. ZK 41/02/17 ze dne 23.02.2017</w:t>
      </w:r>
    </w:p>
    <w:p w:rsidR="00953156" w:rsidRPr="00811786" w:rsidRDefault="00953156" w:rsidP="00953156">
      <w:pPr>
        <w:pStyle w:val="Odstavecseseznamem"/>
        <w:rPr>
          <w:b/>
        </w:rPr>
      </w:pPr>
    </w:p>
    <w:p w:rsidR="00953156" w:rsidRPr="00512BAD" w:rsidRDefault="00953156" w:rsidP="00953156">
      <w:pPr>
        <w:pStyle w:val="Zhlav"/>
        <w:numPr>
          <w:ilvl w:val="0"/>
          <w:numId w:val="2"/>
        </w:numPr>
        <w:tabs>
          <w:tab w:val="left" w:pos="708"/>
        </w:tabs>
        <w:jc w:val="both"/>
        <w:rPr>
          <w:bCs/>
        </w:rPr>
      </w:pPr>
      <w:r w:rsidRPr="00512BAD">
        <w:rPr>
          <w:bCs/>
        </w:rPr>
        <w:t>Likvidace movitého majetku ve správě příspěvkových organizací Karlovarského kraje</w:t>
      </w:r>
    </w:p>
    <w:p w:rsidR="00953156" w:rsidRPr="00811786" w:rsidRDefault="00953156" w:rsidP="00953156">
      <w:pPr>
        <w:pStyle w:val="Odstavecseseznamem"/>
        <w:rPr>
          <w:b/>
        </w:rPr>
      </w:pPr>
    </w:p>
    <w:p w:rsidR="003036D8" w:rsidRPr="00066B1F" w:rsidRDefault="00953156" w:rsidP="00953156">
      <w:pPr>
        <w:pStyle w:val="Zkladntext3"/>
        <w:numPr>
          <w:ilvl w:val="0"/>
          <w:numId w:val="2"/>
        </w:numPr>
        <w:spacing w:after="0"/>
        <w:jc w:val="both"/>
        <w:rPr>
          <w:b/>
          <w:sz w:val="24"/>
          <w:szCs w:val="24"/>
        </w:rPr>
      </w:pPr>
      <w:r w:rsidRPr="00811786">
        <w:rPr>
          <w:sz w:val="24"/>
        </w:rPr>
        <w:t>Různé</w:t>
      </w:r>
    </w:p>
    <w:p w:rsidR="001D1140" w:rsidRPr="007B2AF2" w:rsidRDefault="001D1140" w:rsidP="003036D8">
      <w:pPr>
        <w:pStyle w:val="Zkladntext3"/>
        <w:spacing w:after="0"/>
        <w:jc w:val="both"/>
        <w:rPr>
          <w:sz w:val="24"/>
          <w:szCs w:val="24"/>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752395">
            <w:pPr>
              <w:jc w:val="both"/>
            </w:pPr>
            <w:r w:rsidRPr="000F6F3D">
              <w:t xml:space="preserve"> </w:t>
            </w:r>
            <w:r w:rsidR="00752395">
              <w:t>8</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F16F20" w:rsidRPr="002A323B" w:rsidRDefault="00F16F20" w:rsidP="0071069D">
      <w:pPr>
        <w:pStyle w:val="Textvbloku"/>
        <w:ind w:left="0" w:right="-1"/>
        <w:jc w:val="right"/>
        <w:rPr>
          <w:b/>
        </w:rPr>
      </w:pPr>
    </w:p>
    <w:p w:rsidR="000A246F" w:rsidRPr="00984E19" w:rsidRDefault="00984E19" w:rsidP="009F6CD8">
      <w:pPr>
        <w:numPr>
          <w:ilvl w:val="0"/>
          <w:numId w:val="1"/>
        </w:numPr>
        <w:tabs>
          <w:tab w:val="num" w:pos="360"/>
        </w:tabs>
        <w:ind w:left="360"/>
        <w:jc w:val="both"/>
        <w:rPr>
          <w:b/>
        </w:rPr>
      </w:pPr>
      <w:r w:rsidRPr="00984E19">
        <w:rPr>
          <w:b/>
        </w:rPr>
        <w:t>Doplnění usnesení č. 42/03/17 ze dne 20.03.2017</w:t>
      </w:r>
      <w:r w:rsidRPr="00984E19">
        <w:rPr>
          <w:b/>
          <w:i/>
          <w:iCs/>
        </w:rPr>
        <w:t xml:space="preserve"> - </w:t>
      </w:r>
      <w:r w:rsidRPr="00984E19">
        <w:rPr>
          <w:b/>
        </w:rPr>
        <w:t>Prodej nemovité věci z majetku Karlovarského kraje do majetku fyzické osoby – pozemek st.p.č. 433/2, jehož součástí je budova č.p. 620 v k.ú. Mariánské Lázně</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223A32">
        <w:rPr>
          <w:i/>
          <w:iCs/>
        </w:rPr>
        <w:t>60</w:t>
      </w:r>
      <w:r w:rsidRPr="000F6F3D">
        <w:rPr>
          <w:i/>
          <w:iCs/>
        </w:rPr>
        <w:t>/</w:t>
      </w:r>
      <w:r w:rsidR="00C071C4">
        <w:rPr>
          <w:i/>
          <w:iCs/>
        </w:rPr>
        <w:t>0</w:t>
      </w:r>
      <w:r w:rsidR="00223A32">
        <w:rPr>
          <w:i/>
          <w:iCs/>
        </w:rPr>
        <w:t>5</w:t>
      </w:r>
      <w:r w:rsidRPr="000F6F3D">
        <w:rPr>
          <w:i/>
          <w:iCs/>
        </w:rPr>
        <w:t>/1</w:t>
      </w:r>
      <w:r w:rsidR="00151F55">
        <w:rPr>
          <w:i/>
          <w:iCs/>
        </w:rPr>
        <w:t>7</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Pr="00A93AD4" w:rsidRDefault="003955AC" w:rsidP="003955AC">
      <w:pPr>
        <w:widowControl w:val="0"/>
        <w:jc w:val="both"/>
        <w:rPr>
          <w:b/>
          <w:iCs/>
          <w:snapToGrid w:val="0"/>
        </w:rPr>
      </w:pPr>
    </w:p>
    <w:tbl>
      <w:tblPr>
        <w:tblW w:w="9396" w:type="dxa"/>
        <w:tblLook w:val="04A0" w:firstRow="1" w:lastRow="0" w:firstColumn="1" w:lastColumn="0" w:noHBand="0" w:noVBand="1"/>
      </w:tblPr>
      <w:tblGrid>
        <w:gridCol w:w="603"/>
        <w:gridCol w:w="795"/>
        <w:gridCol w:w="736"/>
        <w:gridCol w:w="795"/>
        <w:gridCol w:w="1129"/>
        <w:gridCol w:w="795"/>
        <w:gridCol w:w="4543"/>
      </w:tblGrid>
      <w:tr w:rsidR="00E63E72" w:rsidRPr="00E63E72" w:rsidTr="00E63E72">
        <w:tc>
          <w:tcPr>
            <w:tcW w:w="9396" w:type="dxa"/>
            <w:gridSpan w:val="7"/>
          </w:tcPr>
          <w:tbl>
            <w:tblPr>
              <w:tblW w:w="9180" w:type="dxa"/>
              <w:tblLook w:val="04A0" w:firstRow="1" w:lastRow="0" w:firstColumn="1" w:lastColumn="0" w:noHBand="0" w:noVBand="1"/>
            </w:tblPr>
            <w:tblGrid>
              <w:gridCol w:w="959"/>
              <w:gridCol w:w="8221"/>
            </w:tblGrid>
            <w:tr w:rsidR="00E63E72" w:rsidRPr="00E63E72" w:rsidTr="00833050">
              <w:tc>
                <w:tcPr>
                  <w:tcW w:w="959" w:type="dxa"/>
                </w:tcPr>
                <w:p w:rsidR="00E63E72" w:rsidRPr="00E63E72" w:rsidRDefault="00E63E72" w:rsidP="00833050">
                  <w:pPr>
                    <w:spacing w:after="240"/>
                  </w:pPr>
                </w:p>
              </w:tc>
              <w:tc>
                <w:tcPr>
                  <w:tcW w:w="8221" w:type="dxa"/>
                </w:tcPr>
                <w:p w:rsidR="00E63E72" w:rsidRPr="00E63E72" w:rsidRDefault="00E63E72" w:rsidP="00833050">
                  <w:pPr>
                    <w:numPr>
                      <w:ilvl w:val="0"/>
                      <w:numId w:val="13"/>
                    </w:numPr>
                    <w:ind w:left="317"/>
                    <w:rPr>
                      <w:b/>
                    </w:rPr>
                  </w:pPr>
                  <w:r w:rsidRPr="00E63E72">
                    <w:rPr>
                      <w:b/>
                    </w:rPr>
                    <w:t xml:space="preserve">schvaluje </w:t>
                  </w:r>
                  <w:r w:rsidRPr="00E63E72">
                    <w:t>doplnění usnesení č. 42/03/17 ze dne 20.03.2017 ve znění:</w:t>
                  </w:r>
                </w:p>
              </w:tc>
            </w:tr>
            <w:tr w:rsidR="00E63E72" w:rsidRPr="00E63E72" w:rsidTr="00833050">
              <w:tc>
                <w:tcPr>
                  <w:tcW w:w="9180" w:type="dxa"/>
                  <w:gridSpan w:val="2"/>
                </w:tcPr>
                <w:p w:rsidR="00E63E72" w:rsidRPr="00E63E72" w:rsidRDefault="00E63E72"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63E72">
                    <w:rPr>
                      <w:rFonts w:ascii="Times New Roman" w:hAnsi="Times New Roman" w:cs="Times New Roman"/>
                      <w:u w:val="single"/>
                    </w:rPr>
                    <w:t>Výbor pro hospodaření s majetkem a pro likvidaci nepotřebného majetku</w:t>
                  </w:r>
                  <w:r w:rsidRPr="00E63E72">
                    <w:rPr>
                      <w:rFonts w:ascii="Times New Roman" w:hAnsi="Times New Roman" w:cs="Times New Roman"/>
                    </w:rPr>
                    <w:t xml:space="preserve"> </w:t>
                  </w:r>
                  <w:r w:rsidRPr="00E63E72">
                    <w:rPr>
                      <w:rFonts w:ascii="Times New Roman" w:hAnsi="Times New Roman" w:cs="Times New Roman"/>
                      <w:b/>
                    </w:rPr>
                    <w:t>souhlasí a doporučuje Zastupitelstvu Karlovarského kraje vzít na vědomí</w:t>
                  </w:r>
                  <w:r w:rsidRPr="00E63E72">
                    <w:rPr>
                      <w:rFonts w:ascii="Times New Roman" w:hAnsi="Times New Roman" w:cs="Times New Roman"/>
                    </w:rPr>
                    <w:t>, že navrhovaná kupní cena nemovitých věcí v k.ú. Mariánské Lázně ve výši 3.800.000 Kč je nižší než cena obvyklá ve výši 4.500.000 Kč, a to z důvodu vytvoření nových pracovních míst v Mariánských Lázních  a z důvodu nezrealizovaného prodeje za cenu v místě a čase obvyklou od r. 2014</w:t>
                  </w:r>
                </w:p>
                <w:p w:rsidR="00E63E72" w:rsidRPr="00E63E72" w:rsidRDefault="00E63E72"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63E72" w:rsidRPr="00E63E72" w:rsidRDefault="00E63E72"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63E72">
                    <w:rPr>
                      <w:rFonts w:ascii="Times New Roman" w:hAnsi="Times New Roman" w:cs="Times New Roman"/>
                    </w:rPr>
                    <w:t xml:space="preserve">Zbývající část usnesení </w:t>
                  </w:r>
                  <w:r w:rsidRPr="00E63E72">
                    <w:t xml:space="preserve">č. </w:t>
                  </w:r>
                  <w:r w:rsidRPr="00E63E72">
                    <w:rPr>
                      <w:rFonts w:ascii="Times New Roman" w:hAnsi="Times New Roman" w:cs="Times New Roman"/>
                    </w:rPr>
                    <w:t>42/03/17 ze dne 20.03.2017  se nemění.</w:t>
                  </w:r>
                </w:p>
              </w:tc>
            </w:tr>
          </w:tbl>
          <w:p w:rsidR="00E63E72" w:rsidRPr="00E63E72" w:rsidRDefault="00E63E72"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E63E72" w:rsidRPr="00A677EF" w:rsidTr="00E63E72">
        <w:tblPrEx>
          <w:tblLook w:val="00A0" w:firstRow="1" w:lastRow="0" w:firstColumn="1" w:lastColumn="0" w:noHBand="0" w:noVBand="0"/>
        </w:tblPrEx>
        <w:trPr>
          <w:gridAfter w:val="1"/>
          <w:wAfter w:w="4543" w:type="dxa"/>
        </w:trPr>
        <w:tc>
          <w:tcPr>
            <w:tcW w:w="0" w:type="auto"/>
            <w:vAlign w:val="center"/>
          </w:tcPr>
          <w:p w:rsidR="00E63E72" w:rsidRPr="00A677EF" w:rsidRDefault="00E63E72" w:rsidP="00833050">
            <w:pPr>
              <w:jc w:val="both"/>
            </w:pPr>
          </w:p>
          <w:p w:rsidR="00E63E72" w:rsidRPr="00A677EF" w:rsidRDefault="00E63E72" w:rsidP="00833050">
            <w:pPr>
              <w:jc w:val="both"/>
            </w:pPr>
            <w:r w:rsidRPr="00A677EF">
              <w:t>pro:</w:t>
            </w:r>
          </w:p>
        </w:tc>
        <w:tc>
          <w:tcPr>
            <w:tcW w:w="0" w:type="auto"/>
            <w:tcMar>
              <w:right w:w="567" w:type="dxa"/>
            </w:tcMar>
            <w:vAlign w:val="center"/>
          </w:tcPr>
          <w:p w:rsidR="00E63E72" w:rsidRPr="00A677EF" w:rsidRDefault="00E63E72" w:rsidP="00833050">
            <w:pPr>
              <w:jc w:val="both"/>
            </w:pPr>
          </w:p>
          <w:p w:rsidR="00E63E72" w:rsidRPr="00A677EF" w:rsidRDefault="00E63E72" w:rsidP="00833050">
            <w:pPr>
              <w:jc w:val="both"/>
            </w:pPr>
            <w:r>
              <w:t>8</w:t>
            </w:r>
          </w:p>
        </w:tc>
        <w:tc>
          <w:tcPr>
            <w:tcW w:w="0" w:type="auto"/>
            <w:vAlign w:val="center"/>
          </w:tcPr>
          <w:p w:rsidR="00E63E72" w:rsidRPr="00A677EF" w:rsidRDefault="00E63E72" w:rsidP="00833050">
            <w:pPr>
              <w:jc w:val="both"/>
            </w:pPr>
          </w:p>
          <w:p w:rsidR="00E63E72" w:rsidRPr="00A677EF" w:rsidRDefault="00E63E72" w:rsidP="00833050">
            <w:pPr>
              <w:jc w:val="both"/>
            </w:pPr>
            <w:r w:rsidRPr="00A677EF">
              <w:t>proti:</w:t>
            </w:r>
          </w:p>
        </w:tc>
        <w:tc>
          <w:tcPr>
            <w:tcW w:w="0" w:type="auto"/>
            <w:tcMar>
              <w:right w:w="567" w:type="dxa"/>
            </w:tcMar>
            <w:vAlign w:val="center"/>
          </w:tcPr>
          <w:p w:rsidR="00E63E72" w:rsidRPr="00A677EF" w:rsidRDefault="00E63E72" w:rsidP="00833050">
            <w:pPr>
              <w:jc w:val="both"/>
            </w:pPr>
          </w:p>
          <w:p w:rsidR="00E63E72" w:rsidRPr="00A677EF" w:rsidRDefault="00E63E72" w:rsidP="00833050">
            <w:pPr>
              <w:jc w:val="both"/>
            </w:pPr>
            <w:r w:rsidRPr="00A677EF">
              <w:t>0</w:t>
            </w:r>
          </w:p>
        </w:tc>
        <w:tc>
          <w:tcPr>
            <w:tcW w:w="0" w:type="auto"/>
            <w:vAlign w:val="center"/>
          </w:tcPr>
          <w:p w:rsidR="00E63E72" w:rsidRPr="00A677EF" w:rsidRDefault="00E63E72" w:rsidP="00833050">
            <w:pPr>
              <w:jc w:val="both"/>
            </w:pPr>
          </w:p>
          <w:p w:rsidR="00E63E72" w:rsidRPr="00A677EF" w:rsidRDefault="00E63E72" w:rsidP="00833050">
            <w:pPr>
              <w:jc w:val="both"/>
            </w:pPr>
            <w:r w:rsidRPr="00A677EF">
              <w:t>zdržel se:</w:t>
            </w:r>
          </w:p>
        </w:tc>
        <w:tc>
          <w:tcPr>
            <w:tcW w:w="0" w:type="auto"/>
            <w:tcMar>
              <w:right w:w="567" w:type="dxa"/>
            </w:tcMar>
            <w:vAlign w:val="center"/>
          </w:tcPr>
          <w:p w:rsidR="00E63E72" w:rsidRPr="00A677EF" w:rsidRDefault="00E63E72" w:rsidP="00833050">
            <w:pPr>
              <w:jc w:val="both"/>
            </w:pPr>
          </w:p>
          <w:p w:rsidR="00E63E72" w:rsidRPr="00A677EF" w:rsidRDefault="00E63E72" w:rsidP="00833050">
            <w:pPr>
              <w:jc w:val="both"/>
            </w:pPr>
            <w:r>
              <w:t>0</w:t>
            </w:r>
          </w:p>
        </w:tc>
      </w:tr>
    </w:tbl>
    <w:p w:rsidR="002912C5" w:rsidRDefault="002912C5" w:rsidP="00444993">
      <w:pPr>
        <w:jc w:val="both"/>
        <w:rPr>
          <w:b/>
        </w:rPr>
      </w:pPr>
    </w:p>
    <w:p w:rsidR="00791BDA" w:rsidRPr="004B3B3A" w:rsidRDefault="00791BDA" w:rsidP="00444993">
      <w:pPr>
        <w:jc w:val="both"/>
        <w:rPr>
          <w:b/>
        </w:rPr>
      </w:pPr>
    </w:p>
    <w:p w:rsidR="00444993" w:rsidRPr="00223A32" w:rsidRDefault="00223A32" w:rsidP="00444993">
      <w:pPr>
        <w:numPr>
          <w:ilvl w:val="0"/>
          <w:numId w:val="1"/>
        </w:numPr>
        <w:tabs>
          <w:tab w:val="num" w:pos="360"/>
        </w:tabs>
        <w:ind w:left="360"/>
        <w:jc w:val="both"/>
        <w:rPr>
          <w:b/>
        </w:rPr>
      </w:pPr>
      <w:r w:rsidRPr="00223A32">
        <w:rPr>
          <w:b/>
        </w:rPr>
        <w:lastRenderedPageBreak/>
        <w:t>Prodej nemovité věci v majetku Karlovarského kraje, do majetku společnosti ČEZ Distribuce, a.s. - vzdušná přípojka VN 22 kV v délce cca 150 m, vodiče AlFe 3*42/7 vedoucí přes pozemky p.p.č. 60/3, 138/3, 309/1, 1895, 1896 s příslušenstvím, v k.ú. Mnichov u Mariánských Lázní</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223A32">
        <w:rPr>
          <w:i/>
          <w:iCs/>
        </w:rPr>
        <w:t>61</w:t>
      </w:r>
      <w:r w:rsidRPr="000F6F3D">
        <w:rPr>
          <w:i/>
          <w:iCs/>
        </w:rPr>
        <w:t>/</w:t>
      </w:r>
      <w:r w:rsidR="00066B1F">
        <w:rPr>
          <w:i/>
          <w:iCs/>
        </w:rPr>
        <w:t>0</w:t>
      </w:r>
      <w:r w:rsidR="00223A32">
        <w:rPr>
          <w:i/>
          <w:iCs/>
        </w:rPr>
        <w:t>5</w:t>
      </w:r>
      <w:r w:rsidR="00066B1F">
        <w:rPr>
          <w:i/>
          <w:iCs/>
        </w:rPr>
        <w:t>/</w:t>
      </w:r>
      <w:r w:rsidRPr="000F6F3D">
        <w:rPr>
          <w:i/>
          <w:iCs/>
        </w:rPr>
        <w:t>1</w:t>
      </w:r>
      <w:r w:rsidR="003D4FF0">
        <w:rPr>
          <w:i/>
          <w:iCs/>
        </w:rPr>
        <w:t>7</w:t>
      </w:r>
    </w:p>
    <w:p w:rsidR="003955AC" w:rsidRPr="000F6F3D" w:rsidRDefault="003955AC" w:rsidP="003955AC">
      <w:pPr>
        <w:pStyle w:val="Zkladntext"/>
        <w:jc w:val="both"/>
        <w:rPr>
          <w:b w:val="0"/>
          <w:bCs w:val="0"/>
        </w:rPr>
      </w:pPr>
    </w:p>
    <w:p w:rsidR="003955AC"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035518" w:rsidRDefault="00035518" w:rsidP="003955AC">
      <w:pPr>
        <w:widowControl w:val="0"/>
        <w:jc w:val="both"/>
        <w:rPr>
          <w:b/>
          <w:iCs/>
          <w:snapToGrid w:val="0"/>
        </w:rPr>
      </w:pPr>
    </w:p>
    <w:p w:rsidR="00E63E72" w:rsidRPr="00E63E72" w:rsidRDefault="00E63E72" w:rsidP="00E63E72">
      <w:pPr>
        <w:widowControl w:val="0"/>
        <w:numPr>
          <w:ilvl w:val="0"/>
          <w:numId w:val="3"/>
        </w:numPr>
        <w:jc w:val="both"/>
        <w:rPr>
          <w:b/>
          <w:iCs/>
          <w:snapToGrid w:val="0"/>
        </w:rPr>
      </w:pPr>
      <w:r w:rsidRPr="00E63E72">
        <w:rPr>
          <w:b/>
        </w:rPr>
        <w:t>souhlasí a doporučuje Zastupitelstvu Karlovarského kraje ke schválení</w:t>
      </w:r>
      <w:r w:rsidRPr="00E63E72">
        <w:rPr>
          <w:snapToGrid w:val="0"/>
        </w:rPr>
        <w:t xml:space="preserve"> </w:t>
      </w:r>
      <w:r w:rsidRPr="00E63E72">
        <w:t>prodej vzdušné přípojky VN 22 kV v délce cca 150 m, vodiče AlFe 3*42/7 vedoucí přes pozemky p.p.č. 60/3, p.p.č. 138/3, p.p.č. 309/1, p.p.č. 1895, p.p.č. 1896 s příslušenstvím, k trafostanici s označením Mnichov – SPÚ, ev. č. CH_0133, která je součástí pozemku p.č. 1896, v k.ú.  Mnichov u Mariánských Lázní, formou kupní smlouvy mezi Karlovarským krajem, zastoupeným Domovem pro osoby se zdravotním postižením "PRAMEN" v Mnichově, příspěvkovou organizací, se sídlem Mnichov č.p. 142, 353 01  Mariánské Lázně, IČO 71175326 (jako prodávající na straně jedné) a společností ČEZ Distribuce, a.s., se sídlem Děčín IV-Podmokly, Teplická 874/8, 405 02  Děčín, IČO 24729035 (jako kupující na straně druhé), za dohodnutou kupní cenu ve výši 76.590,--Kč,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společnosti ČEZ Distribuce, a.s.</w:t>
      </w:r>
    </w:p>
    <w:p w:rsidR="00E63E72" w:rsidRPr="00E63E72" w:rsidRDefault="00E63E72" w:rsidP="00E63E72">
      <w:pPr>
        <w:widowControl w:val="0"/>
        <w:jc w:val="both"/>
        <w:rPr>
          <w:b/>
          <w:iCs/>
          <w:snapToGrid w:val="0"/>
        </w:rPr>
      </w:pPr>
    </w:p>
    <w:p w:rsidR="00E63E72" w:rsidRPr="00E63E72" w:rsidRDefault="00E63E72" w:rsidP="00E63E72">
      <w:pPr>
        <w:widowControl w:val="0"/>
        <w:numPr>
          <w:ilvl w:val="0"/>
          <w:numId w:val="3"/>
        </w:numPr>
        <w:jc w:val="both"/>
        <w:rPr>
          <w:iCs/>
          <w:snapToGrid w:val="0"/>
        </w:rPr>
      </w:pPr>
      <w:r w:rsidRPr="00E63E72">
        <w:rPr>
          <w:b/>
          <w:snapToGrid w:val="0"/>
        </w:rPr>
        <w:t>souhlasí a doporučuje Zastupitelstvu Karlovarského kraje</w:t>
      </w:r>
      <w:r w:rsidRPr="00E63E72">
        <w:rPr>
          <w:snapToGrid w:val="0"/>
        </w:rPr>
        <w:t xml:space="preserve"> </w:t>
      </w:r>
      <w:r w:rsidRPr="00E63E72">
        <w:t>uložit Domovu pro osoby se zdravotním postižením "PRAMEN" v Mnichově, příspěvkové organizaci, realizovat kroky k uzavření předmětné kupní smlouvy a pověřit jí podpisem této smlouvy</w:t>
      </w:r>
    </w:p>
    <w:p w:rsidR="0001042C" w:rsidRPr="00E63E72" w:rsidRDefault="0001042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A60845">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066B1F" w:rsidP="00723F33">
            <w:pPr>
              <w:jc w:val="both"/>
            </w:pPr>
            <w:r>
              <w:t>8</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2E565B" w:rsidP="00723F33">
            <w:pPr>
              <w:jc w:val="both"/>
            </w:pPr>
            <w:r>
              <w:t>0</w:t>
            </w:r>
          </w:p>
        </w:tc>
      </w:tr>
      <w:tr w:rsidR="003955AC" w:rsidRPr="003E6E1B" w:rsidTr="003955AC">
        <w:tc>
          <w:tcPr>
            <w:tcW w:w="0" w:type="auto"/>
            <w:vAlign w:val="center"/>
          </w:tcPr>
          <w:p w:rsidR="003955AC" w:rsidRDefault="003955AC" w:rsidP="003955AC">
            <w:pPr>
              <w:jc w:val="both"/>
            </w:pPr>
          </w:p>
          <w:p w:rsidR="00E63E72" w:rsidRPr="003E6E1B" w:rsidRDefault="00E63E72" w:rsidP="003955AC">
            <w:pPr>
              <w:jc w:val="both"/>
            </w:pPr>
          </w:p>
        </w:tc>
        <w:tc>
          <w:tcPr>
            <w:tcW w:w="0" w:type="auto"/>
            <w:tcMar>
              <w:right w:w="567" w:type="dxa"/>
            </w:tcMar>
            <w:vAlign w:val="center"/>
          </w:tcPr>
          <w:p w:rsidR="00791BDA" w:rsidRPr="003E6E1B" w:rsidRDefault="00791BDA" w:rsidP="003955AC">
            <w:pPr>
              <w:jc w:val="both"/>
            </w:pPr>
          </w:p>
        </w:tc>
        <w:tc>
          <w:tcPr>
            <w:tcW w:w="0" w:type="auto"/>
            <w:vAlign w:val="center"/>
          </w:tcPr>
          <w:p w:rsidR="00223A32" w:rsidRPr="003E6E1B" w:rsidRDefault="00223A32" w:rsidP="003955AC">
            <w:pPr>
              <w:jc w:val="both"/>
            </w:pPr>
          </w:p>
        </w:tc>
        <w:tc>
          <w:tcPr>
            <w:tcW w:w="0" w:type="auto"/>
            <w:tcMar>
              <w:right w:w="567" w:type="dxa"/>
            </w:tcMar>
            <w:vAlign w:val="center"/>
          </w:tcPr>
          <w:p w:rsidR="003955AC" w:rsidRPr="003E6E1B" w:rsidRDefault="003955AC"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r>
    </w:tbl>
    <w:p w:rsidR="00620FF4" w:rsidRPr="00223A32" w:rsidRDefault="00223A32" w:rsidP="009F6CD8">
      <w:pPr>
        <w:numPr>
          <w:ilvl w:val="0"/>
          <w:numId w:val="1"/>
        </w:numPr>
        <w:tabs>
          <w:tab w:val="num" w:pos="360"/>
        </w:tabs>
        <w:ind w:left="360"/>
        <w:jc w:val="both"/>
        <w:rPr>
          <w:b/>
        </w:rPr>
      </w:pPr>
      <w:r w:rsidRPr="00223A32">
        <w:rPr>
          <w:b/>
          <w:bCs/>
        </w:rPr>
        <w:t>Prodej nemovitých věcí z majetku Karlovarského kraje do majetku města Aš – pozemek st.p.č. 1839, jehož součástí je budova č.p. 1702, pozemek st.p.č. 1950, jehož součástí je budova č.p. 1787, pozemek st.p.č. 1951, jehož součástí je budova č.p. 1788, pozemek st.p.č. 2138, jehož součástí je budova č.p. 2053, pozemek p.p.č. 2274/16, vše v k.ú. Aš</w:t>
      </w:r>
    </w:p>
    <w:p w:rsidR="00620FF4" w:rsidRPr="00A677EF" w:rsidRDefault="00620FF4" w:rsidP="00620FF4">
      <w:pPr>
        <w:jc w:val="both"/>
      </w:pPr>
    </w:p>
    <w:p w:rsidR="00066B1F" w:rsidRPr="000F6F3D" w:rsidRDefault="00066B1F" w:rsidP="00066B1F">
      <w:pPr>
        <w:pStyle w:val="Zkladntext"/>
        <w:jc w:val="both"/>
        <w:rPr>
          <w:i/>
          <w:iCs/>
        </w:rPr>
      </w:pPr>
      <w:r w:rsidRPr="000F6F3D">
        <w:rPr>
          <w:i/>
          <w:iCs/>
        </w:rPr>
        <w:t xml:space="preserve">usnesení č. </w:t>
      </w:r>
      <w:r w:rsidR="00223A32">
        <w:rPr>
          <w:i/>
          <w:iCs/>
        </w:rPr>
        <w:t>62</w:t>
      </w:r>
      <w:r w:rsidRPr="000F6F3D">
        <w:rPr>
          <w:i/>
          <w:iCs/>
        </w:rPr>
        <w:t>/</w:t>
      </w:r>
      <w:r>
        <w:rPr>
          <w:i/>
          <w:iCs/>
        </w:rPr>
        <w:t>0</w:t>
      </w:r>
      <w:r w:rsidR="00223A32">
        <w:rPr>
          <w:i/>
          <w:iCs/>
        </w:rPr>
        <w:t>5</w:t>
      </w:r>
      <w:r>
        <w:rPr>
          <w:i/>
          <w:iCs/>
        </w:rPr>
        <w:t>/</w:t>
      </w:r>
      <w:r w:rsidRPr="000F6F3D">
        <w:rPr>
          <w:i/>
          <w:iCs/>
        </w:rPr>
        <w:t>1</w:t>
      </w:r>
      <w:r>
        <w:rPr>
          <w:i/>
          <w:iCs/>
        </w:rPr>
        <w:t>7</w:t>
      </w:r>
    </w:p>
    <w:p w:rsidR="00066B1F" w:rsidRDefault="00066B1F" w:rsidP="00066B1F">
      <w:pPr>
        <w:pStyle w:val="Zkladntext"/>
        <w:jc w:val="both"/>
        <w:rPr>
          <w:b w:val="0"/>
          <w:bCs w:val="0"/>
        </w:rPr>
      </w:pPr>
    </w:p>
    <w:p w:rsidR="006E048F" w:rsidRPr="006A2134" w:rsidRDefault="006E048F" w:rsidP="006E048F">
      <w:pPr>
        <w:widowControl w:val="0"/>
        <w:jc w:val="both"/>
        <w:rPr>
          <w:b/>
          <w:snapToGrid w:val="0"/>
        </w:rPr>
      </w:pPr>
      <w:r w:rsidRPr="006A2134">
        <w:rPr>
          <w:b/>
        </w:rPr>
        <w:t xml:space="preserve">Výbor na </w:t>
      </w:r>
      <w:r w:rsidRPr="006A2134">
        <w:rPr>
          <w:b/>
          <w:snapToGrid w:val="0"/>
        </w:rPr>
        <w:t xml:space="preserve">podnět člena výboru p. </w:t>
      </w:r>
      <w:r w:rsidRPr="006A2134">
        <w:t>Mgr. Petr</w:t>
      </w:r>
      <w:r>
        <w:t>a</w:t>
      </w:r>
      <w:r w:rsidRPr="006A2134">
        <w:t xml:space="preserve"> Zahradníčk</w:t>
      </w:r>
      <w:r>
        <w:t>a</w:t>
      </w:r>
      <w:r w:rsidRPr="006A2134">
        <w:rPr>
          <w:b/>
          <w:snapToGrid w:val="0"/>
        </w:rPr>
        <w:t xml:space="preserve"> hlasoval o protinávrhu:</w:t>
      </w:r>
    </w:p>
    <w:p w:rsidR="006E048F" w:rsidRPr="006A2134" w:rsidRDefault="006E048F" w:rsidP="006E048F">
      <w:pPr>
        <w:pStyle w:val="Zkladntext"/>
        <w:jc w:val="both"/>
        <w:rPr>
          <w:i/>
          <w:iCs/>
        </w:rPr>
      </w:pPr>
    </w:p>
    <w:p w:rsidR="006E048F" w:rsidRPr="00444993" w:rsidRDefault="006E048F" w:rsidP="006E048F">
      <w:pPr>
        <w:pStyle w:val="Zkladntext"/>
        <w:jc w:val="both"/>
        <w:rPr>
          <w:iCs/>
        </w:rPr>
      </w:pPr>
      <w:r w:rsidRPr="00444993">
        <w:rPr>
          <w:iCs/>
          <w:snapToGrid w:val="0"/>
        </w:rPr>
        <w:t xml:space="preserve">„Výbor pro hospodaření s majetkem Karlovarského kraje </w:t>
      </w:r>
      <w:r w:rsidRPr="00444993">
        <w:rPr>
          <w:iCs/>
        </w:rPr>
        <w:t xml:space="preserve">doporučuje </w:t>
      </w:r>
      <w:r>
        <w:rPr>
          <w:b w:val="0"/>
          <w:iCs/>
        </w:rPr>
        <w:t>materiál schválit, s tím, že bude navrhovaný prodej</w:t>
      </w:r>
      <w:r w:rsidR="00DF7D76">
        <w:rPr>
          <w:b w:val="0"/>
          <w:iCs/>
        </w:rPr>
        <w:t xml:space="preserve"> nemovitých věcí </w:t>
      </w:r>
      <w:r>
        <w:rPr>
          <w:b w:val="0"/>
          <w:iCs/>
        </w:rPr>
        <w:t xml:space="preserve"> </w:t>
      </w:r>
      <w:r w:rsidR="00DF7D76">
        <w:rPr>
          <w:b w:val="0"/>
          <w:iCs/>
        </w:rPr>
        <w:t xml:space="preserve">v k.ú. Aš </w:t>
      </w:r>
      <w:r>
        <w:rPr>
          <w:b w:val="0"/>
          <w:iCs/>
        </w:rPr>
        <w:t>doplněn o další znalecký posudek</w:t>
      </w:r>
      <w:r w:rsidRPr="00444993">
        <w:rPr>
          <w:iCs/>
        </w:rPr>
        <w:t>“</w:t>
      </w:r>
    </w:p>
    <w:p w:rsidR="006E048F" w:rsidRPr="00444993" w:rsidRDefault="006E048F" w:rsidP="006E048F">
      <w:pPr>
        <w:pStyle w:val="Zkladntext"/>
        <w:jc w:val="both"/>
        <w:rPr>
          <w:b w:val="0"/>
          <w:bCs w:val="0"/>
        </w:rPr>
      </w:pPr>
    </w:p>
    <w:tbl>
      <w:tblPr>
        <w:tblW w:w="0" w:type="auto"/>
        <w:tblLook w:val="00A0" w:firstRow="1" w:lastRow="0" w:firstColumn="1" w:lastColumn="0" w:noHBand="0" w:noVBand="0"/>
      </w:tblPr>
      <w:tblGrid>
        <w:gridCol w:w="603"/>
        <w:gridCol w:w="795"/>
        <w:gridCol w:w="736"/>
        <w:gridCol w:w="795"/>
        <w:gridCol w:w="1129"/>
        <w:gridCol w:w="795"/>
      </w:tblGrid>
      <w:tr w:rsidR="00066B1F" w:rsidRPr="00A677EF" w:rsidTr="00066B1F">
        <w:tc>
          <w:tcPr>
            <w:tcW w:w="0" w:type="auto"/>
            <w:vAlign w:val="center"/>
          </w:tcPr>
          <w:p w:rsidR="00066B1F" w:rsidRPr="00A677EF" w:rsidRDefault="00066B1F" w:rsidP="00066B1F">
            <w:pPr>
              <w:jc w:val="both"/>
            </w:pPr>
          </w:p>
          <w:p w:rsidR="00066B1F" w:rsidRPr="00A677EF" w:rsidRDefault="00066B1F" w:rsidP="00066B1F">
            <w:pPr>
              <w:jc w:val="both"/>
            </w:pPr>
            <w:r w:rsidRPr="00A677EF">
              <w:t>pro:</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t>8</w:t>
            </w:r>
          </w:p>
        </w:tc>
        <w:tc>
          <w:tcPr>
            <w:tcW w:w="0" w:type="auto"/>
            <w:vAlign w:val="center"/>
          </w:tcPr>
          <w:p w:rsidR="00066B1F" w:rsidRPr="00A677EF" w:rsidRDefault="00066B1F" w:rsidP="00066B1F">
            <w:pPr>
              <w:jc w:val="both"/>
            </w:pPr>
          </w:p>
          <w:p w:rsidR="00066B1F" w:rsidRPr="00A677EF" w:rsidRDefault="00066B1F" w:rsidP="00066B1F">
            <w:pPr>
              <w:jc w:val="both"/>
            </w:pPr>
            <w:r w:rsidRPr="00A677EF">
              <w:t>proti:</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rsidRPr="00A677EF">
              <w:t>0</w:t>
            </w:r>
          </w:p>
        </w:tc>
        <w:tc>
          <w:tcPr>
            <w:tcW w:w="0" w:type="auto"/>
            <w:vAlign w:val="center"/>
          </w:tcPr>
          <w:p w:rsidR="00066B1F" w:rsidRPr="00A677EF" w:rsidRDefault="00066B1F" w:rsidP="00066B1F">
            <w:pPr>
              <w:jc w:val="both"/>
            </w:pPr>
          </w:p>
          <w:p w:rsidR="00066B1F" w:rsidRPr="00A677EF" w:rsidRDefault="00066B1F" w:rsidP="00066B1F">
            <w:pPr>
              <w:jc w:val="both"/>
            </w:pPr>
            <w:r w:rsidRPr="00A677EF">
              <w:t>zdržel se:</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t>0</w:t>
            </w:r>
          </w:p>
        </w:tc>
      </w:tr>
    </w:tbl>
    <w:p w:rsidR="00F42214" w:rsidRDefault="00F42214" w:rsidP="006A7D86">
      <w:pPr>
        <w:jc w:val="both"/>
        <w:rPr>
          <w:b/>
        </w:rPr>
      </w:pPr>
    </w:p>
    <w:p w:rsidR="00F8408D" w:rsidRPr="00A677EF" w:rsidRDefault="00F8408D" w:rsidP="006A7D86">
      <w:pPr>
        <w:jc w:val="both"/>
        <w:rPr>
          <w:b/>
        </w:rPr>
      </w:pPr>
    </w:p>
    <w:p w:rsidR="00620FF4" w:rsidRPr="00223A32" w:rsidRDefault="00223A32" w:rsidP="009F6CD8">
      <w:pPr>
        <w:numPr>
          <w:ilvl w:val="0"/>
          <w:numId w:val="1"/>
        </w:numPr>
        <w:tabs>
          <w:tab w:val="num" w:pos="360"/>
        </w:tabs>
        <w:ind w:left="360"/>
        <w:jc w:val="both"/>
        <w:rPr>
          <w:b/>
        </w:rPr>
      </w:pPr>
      <w:r w:rsidRPr="00223A32">
        <w:rPr>
          <w:b/>
        </w:rPr>
        <w:t>Prodej nemovitých věcí z majetku Karlovarského kraje do majetku fyzické osoby – části pozemku p.p.č. 728 v k.ú. Počátky u Kraslic</w:t>
      </w:r>
    </w:p>
    <w:p w:rsidR="00620FF4" w:rsidRDefault="00620FF4" w:rsidP="00620FF4">
      <w:pPr>
        <w:jc w:val="both"/>
      </w:pPr>
    </w:p>
    <w:p w:rsidR="00066B1F" w:rsidRPr="000F6F3D" w:rsidRDefault="00066B1F" w:rsidP="00066B1F">
      <w:pPr>
        <w:pStyle w:val="Zkladntext"/>
        <w:jc w:val="both"/>
        <w:rPr>
          <w:i/>
          <w:iCs/>
        </w:rPr>
      </w:pPr>
      <w:r w:rsidRPr="000F6F3D">
        <w:rPr>
          <w:i/>
          <w:iCs/>
        </w:rPr>
        <w:t xml:space="preserve">usnesení č. </w:t>
      </w:r>
      <w:r w:rsidR="00223A32">
        <w:rPr>
          <w:i/>
          <w:iCs/>
        </w:rPr>
        <w:t>63</w:t>
      </w:r>
      <w:r w:rsidRPr="000F6F3D">
        <w:rPr>
          <w:i/>
          <w:iCs/>
        </w:rPr>
        <w:t>/</w:t>
      </w:r>
      <w:r>
        <w:rPr>
          <w:i/>
          <w:iCs/>
        </w:rPr>
        <w:t>0</w:t>
      </w:r>
      <w:r w:rsidR="00223A32">
        <w:rPr>
          <w:i/>
          <w:iCs/>
        </w:rPr>
        <w:t>5</w:t>
      </w:r>
      <w:r>
        <w:rPr>
          <w:i/>
          <w:iCs/>
        </w:rPr>
        <w:t>/</w:t>
      </w:r>
      <w:r w:rsidRPr="000F6F3D">
        <w:rPr>
          <w:i/>
          <w:iCs/>
        </w:rPr>
        <w:t>1</w:t>
      </w:r>
      <w:r>
        <w:rPr>
          <w:i/>
          <w:iCs/>
        </w:rPr>
        <w:t>7</w:t>
      </w:r>
    </w:p>
    <w:p w:rsidR="00066B1F" w:rsidRPr="000F6F3D" w:rsidRDefault="00066B1F" w:rsidP="00066B1F">
      <w:pPr>
        <w:pStyle w:val="Zkladntext"/>
        <w:jc w:val="both"/>
        <w:rPr>
          <w:b w:val="0"/>
          <w:bCs w:val="0"/>
        </w:rPr>
      </w:pPr>
    </w:p>
    <w:p w:rsidR="00066B1F" w:rsidRDefault="00066B1F" w:rsidP="00066B1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DF7D76" w:rsidRPr="00DF7D76" w:rsidRDefault="00DF7D76" w:rsidP="00DF7D76">
      <w:pPr>
        <w:widowControl w:val="0"/>
        <w:numPr>
          <w:ilvl w:val="0"/>
          <w:numId w:val="3"/>
        </w:numPr>
        <w:jc w:val="both"/>
        <w:rPr>
          <w:b/>
          <w:iCs/>
          <w:snapToGrid w:val="0"/>
        </w:rPr>
      </w:pPr>
      <w:r w:rsidRPr="00DF7D76">
        <w:rPr>
          <w:b/>
        </w:rPr>
        <w:lastRenderedPageBreak/>
        <w:t>souhlasí a doporučuje Zastupitelstvu Karlovarského kraje ke schválení</w:t>
      </w:r>
      <w:r w:rsidRPr="00DF7D76">
        <w:rPr>
          <w:snapToGrid w:val="0"/>
        </w:rPr>
        <w:t xml:space="preserve"> </w:t>
      </w:r>
      <w:r w:rsidRPr="00DF7D76">
        <w:t>prodej částí pozemku p.p.č. 728, které byly odděleny geometrickým plánem č. 101-3119/2014 z původního pozemku p.p.č. 728 a označeny novými parcelními čísly jako pozemky st.p.č. 17/5 o výměře 2 m</w:t>
      </w:r>
      <w:r w:rsidRPr="00DF7D76">
        <w:rPr>
          <w:position w:val="5"/>
        </w:rPr>
        <w:t>2</w:t>
      </w:r>
      <w:r w:rsidRPr="00DF7D76">
        <w:t xml:space="preserve"> a p.p.č. 728/3 o výměře 38 m</w:t>
      </w:r>
      <w:r w:rsidRPr="00DF7D76">
        <w:rPr>
          <w:position w:val="5"/>
        </w:rPr>
        <w:t>2</w:t>
      </w:r>
      <w:r w:rsidRPr="00DF7D76">
        <w:t xml:space="preserve"> v k.ú. Počátky u Kraslic a obci Kraslice, formou kupní smlouvy mezi Karlovarským krajem, zastoupeným Krajskou správou a údržbou silnic Karlovarského kraje, příspěvkovou organizací (jako prodávající na straně jedné) a paní Alenou Oriabincovou, trvale bytem </w:t>
      </w:r>
      <w:r w:rsidR="009F393B">
        <w:t>XXX</w:t>
      </w:r>
      <w:r w:rsidRPr="00DF7D76">
        <w:t xml:space="preserve"> (jako kupující na straně druhé), za dohodnutou kupní cenu 4.000 Kč, za předpokladu, že do skončení uveřejnění záměru Karlovarského kraje prodat výše uvedené nemovité věci na své úřední desce nepředloží jiný zájemce svou nabídku, a tím převést předmětné nemovité věci z vlastnictví Karlovarského kraje do vlastnictví paní Aleny Oriabincové</w:t>
      </w:r>
    </w:p>
    <w:p w:rsidR="00DF7D76" w:rsidRPr="00DF7D76" w:rsidRDefault="00DF7D76" w:rsidP="00DF7D76">
      <w:pPr>
        <w:widowControl w:val="0"/>
        <w:jc w:val="both"/>
        <w:rPr>
          <w:b/>
          <w:iCs/>
          <w:snapToGrid w:val="0"/>
        </w:rPr>
      </w:pPr>
    </w:p>
    <w:p w:rsidR="00DF7D76" w:rsidRPr="00DF7D76" w:rsidRDefault="00DF7D76" w:rsidP="00DF7D76">
      <w:pPr>
        <w:widowControl w:val="0"/>
        <w:numPr>
          <w:ilvl w:val="0"/>
          <w:numId w:val="3"/>
        </w:numPr>
        <w:jc w:val="both"/>
        <w:rPr>
          <w:iCs/>
          <w:snapToGrid w:val="0"/>
        </w:rPr>
      </w:pPr>
      <w:r w:rsidRPr="00DF7D76">
        <w:rPr>
          <w:b/>
          <w:snapToGrid w:val="0"/>
        </w:rPr>
        <w:t>souhlasí a doporučuje Zastupitelstvu Karlovarského kraje</w:t>
      </w:r>
      <w:r w:rsidRPr="00DF7D76">
        <w:rPr>
          <w:snapToGrid w:val="0"/>
        </w:rPr>
        <w:t xml:space="preserve"> </w:t>
      </w:r>
      <w:r w:rsidRPr="00DF7D76">
        <w:t>uložit Krajské správě a údržbě silnic Karlovarského kraje, příspěvkové organizaci, realizovat kroky k uzavření předmětné kupní smlouvy a pověřit jí podpisem této smlouvy</w:t>
      </w:r>
    </w:p>
    <w:p w:rsidR="00066B1F" w:rsidRPr="00DF7D76" w:rsidRDefault="00066B1F" w:rsidP="00066B1F">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066B1F" w:rsidRPr="00A677EF" w:rsidTr="00066B1F">
        <w:tc>
          <w:tcPr>
            <w:tcW w:w="0" w:type="auto"/>
            <w:vAlign w:val="center"/>
          </w:tcPr>
          <w:p w:rsidR="00066B1F" w:rsidRPr="00A677EF" w:rsidRDefault="00066B1F" w:rsidP="00066B1F">
            <w:pPr>
              <w:jc w:val="both"/>
            </w:pPr>
          </w:p>
          <w:p w:rsidR="00066B1F" w:rsidRPr="00A677EF" w:rsidRDefault="00066B1F" w:rsidP="00066B1F">
            <w:pPr>
              <w:jc w:val="both"/>
            </w:pPr>
            <w:r w:rsidRPr="00A677EF">
              <w:t>pro:</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t>8</w:t>
            </w:r>
          </w:p>
        </w:tc>
        <w:tc>
          <w:tcPr>
            <w:tcW w:w="0" w:type="auto"/>
            <w:vAlign w:val="center"/>
          </w:tcPr>
          <w:p w:rsidR="00066B1F" w:rsidRPr="00A677EF" w:rsidRDefault="00066B1F" w:rsidP="00066B1F">
            <w:pPr>
              <w:jc w:val="both"/>
            </w:pPr>
          </w:p>
          <w:p w:rsidR="00066B1F" w:rsidRPr="00A677EF" w:rsidRDefault="00066B1F" w:rsidP="00066B1F">
            <w:pPr>
              <w:jc w:val="both"/>
            </w:pPr>
            <w:r w:rsidRPr="00A677EF">
              <w:t>proti:</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rsidRPr="00A677EF">
              <w:t>0</w:t>
            </w:r>
          </w:p>
        </w:tc>
        <w:tc>
          <w:tcPr>
            <w:tcW w:w="0" w:type="auto"/>
            <w:vAlign w:val="center"/>
          </w:tcPr>
          <w:p w:rsidR="00066B1F" w:rsidRPr="00A677EF" w:rsidRDefault="00066B1F" w:rsidP="00066B1F">
            <w:pPr>
              <w:jc w:val="both"/>
            </w:pPr>
          </w:p>
          <w:p w:rsidR="00066B1F" w:rsidRPr="00A677EF" w:rsidRDefault="00066B1F" w:rsidP="00066B1F">
            <w:pPr>
              <w:jc w:val="both"/>
            </w:pPr>
            <w:r w:rsidRPr="00A677EF">
              <w:t>zdržel se:</w:t>
            </w:r>
          </w:p>
        </w:tc>
        <w:tc>
          <w:tcPr>
            <w:tcW w:w="0" w:type="auto"/>
            <w:tcMar>
              <w:right w:w="567" w:type="dxa"/>
            </w:tcMar>
            <w:vAlign w:val="center"/>
          </w:tcPr>
          <w:p w:rsidR="00066B1F" w:rsidRPr="00A677EF" w:rsidRDefault="00066B1F" w:rsidP="00066B1F">
            <w:pPr>
              <w:jc w:val="both"/>
            </w:pPr>
          </w:p>
          <w:p w:rsidR="00066B1F" w:rsidRPr="00A677EF" w:rsidRDefault="00066B1F" w:rsidP="00066B1F">
            <w:pPr>
              <w:jc w:val="both"/>
            </w:pPr>
            <w:r>
              <w:t>0</w:t>
            </w:r>
          </w:p>
        </w:tc>
      </w:tr>
    </w:tbl>
    <w:p w:rsidR="00066B1F" w:rsidRDefault="00066B1F" w:rsidP="00066B1F">
      <w:pPr>
        <w:jc w:val="both"/>
        <w:rPr>
          <w:b/>
        </w:rPr>
      </w:pPr>
    </w:p>
    <w:tbl>
      <w:tblPr>
        <w:tblW w:w="13506" w:type="dxa"/>
        <w:tblLook w:val="00A0" w:firstRow="1" w:lastRow="0" w:firstColumn="1" w:lastColumn="0" w:noHBand="0" w:noVBand="0"/>
      </w:tblPr>
      <w:tblGrid>
        <w:gridCol w:w="10102"/>
        <w:gridCol w:w="932"/>
        <w:gridCol w:w="304"/>
        <w:gridCol w:w="932"/>
        <w:gridCol w:w="304"/>
        <w:gridCol w:w="932"/>
      </w:tblGrid>
      <w:tr w:rsidR="009A13BB" w:rsidRPr="002E565B" w:rsidTr="00C64689">
        <w:tc>
          <w:tcPr>
            <w:tcW w:w="10102" w:type="dxa"/>
            <w:vAlign w:val="center"/>
          </w:tcPr>
          <w:p w:rsidR="00EF2F11" w:rsidRPr="002E565B" w:rsidRDefault="00EF2F11"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r>
    </w:tbl>
    <w:p w:rsidR="00620FF4" w:rsidRPr="00223A32" w:rsidRDefault="00223A32" w:rsidP="009F6CD8">
      <w:pPr>
        <w:numPr>
          <w:ilvl w:val="0"/>
          <w:numId w:val="1"/>
        </w:numPr>
        <w:tabs>
          <w:tab w:val="num" w:pos="360"/>
        </w:tabs>
        <w:ind w:left="360"/>
        <w:jc w:val="both"/>
        <w:rPr>
          <w:b/>
        </w:rPr>
      </w:pPr>
      <w:r w:rsidRPr="00223A32">
        <w:rPr>
          <w:b/>
        </w:rPr>
        <w:t>Prodej nemovité věci z majetku Karlovarského kraje do majetku fyzické osoby – část pozemku p.p.č. 432/1 v k.ú. Horní Lažany u Lipové</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223A32">
        <w:rPr>
          <w:i/>
          <w:iCs/>
        </w:rPr>
        <w:t>64</w:t>
      </w:r>
      <w:r w:rsidR="008F0A4F">
        <w:rPr>
          <w:i/>
          <w:iCs/>
        </w:rPr>
        <w:t>/0</w:t>
      </w:r>
      <w:r w:rsidR="00223A32">
        <w:rPr>
          <w:i/>
          <w:iCs/>
        </w:rPr>
        <w:t>5</w:t>
      </w:r>
      <w:r w:rsidR="008509B9" w:rsidRPr="00644D55">
        <w:rPr>
          <w:i/>
          <w:iCs/>
        </w:rPr>
        <w:t>/1</w:t>
      </w:r>
      <w:r w:rsidR="003D4FF0">
        <w:rPr>
          <w:i/>
          <w:iCs/>
        </w:rPr>
        <w:t>7</w:t>
      </w:r>
      <w:r w:rsidRPr="00644D55">
        <w:rPr>
          <w:i/>
          <w:iCs/>
        </w:rPr>
        <w:t xml:space="preserve">  </w:t>
      </w:r>
    </w:p>
    <w:p w:rsidR="005830AF" w:rsidRPr="00644D55" w:rsidRDefault="005830AF" w:rsidP="005830AF">
      <w:pPr>
        <w:pStyle w:val="Zkladntext"/>
        <w:jc w:val="both"/>
        <w:rPr>
          <w:b w:val="0"/>
          <w:bCs w:val="0"/>
        </w:rPr>
      </w:pPr>
    </w:p>
    <w:p w:rsidR="0001042C" w:rsidRDefault="0001042C" w:rsidP="0001042C">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752395" w:rsidRDefault="00752395" w:rsidP="0001042C">
      <w:pPr>
        <w:widowControl w:val="0"/>
        <w:jc w:val="both"/>
        <w:rPr>
          <w:b/>
          <w:sz w:val="22"/>
          <w:szCs w:val="22"/>
          <w:u w:val="single"/>
        </w:rPr>
      </w:pPr>
    </w:p>
    <w:p w:rsidR="00DF7D76" w:rsidRPr="00DF7D76" w:rsidRDefault="00DF7D76" w:rsidP="00DF7D76">
      <w:pPr>
        <w:widowControl w:val="0"/>
        <w:numPr>
          <w:ilvl w:val="0"/>
          <w:numId w:val="3"/>
        </w:numPr>
        <w:jc w:val="both"/>
        <w:rPr>
          <w:b/>
          <w:iCs/>
          <w:snapToGrid w:val="0"/>
        </w:rPr>
      </w:pPr>
      <w:r w:rsidRPr="00DF7D76">
        <w:rPr>
          <w:b/>
        </w:rPr>
        <w:t>souhlasí a doporučuje Zastupitelstvu Karlovarského kraje ke schválení</w:t>
      </w:r>
      <w:r w:rsidRPr="00DF7D76">
        <w:rPr>
          <w:snapToGrid w:val="0"/>
        </w:rPr>
        <w:t xml:space="preserve"> </w:t>
      </w:r>
      <w:r w:rsidRPr="00DF7D76">
        <w:t>prodej části pozemku p.p.č. 432/1, která byla oddělena geometrickým plánem č. 136-192/2016 z původního pozemku p.p.č. 432/1 a označena novým parcelním číslem jako pozemek p.p.č. 432/2 o výměře 7 m</w:t>
      </w:r>
      <w:r w:rsidRPr="00DF7D76">
        <w:rPr>
          <w:position w:val="5"/>
        </w:rPr>
        <w:t>2</w:t>
      </w:r>
      <w:r w:rsidRPr="00DF7D76">
        <w:t xml:space="preserve"> v k.ú. Horní Lažany u Lipové a obci Lipová, formou kupní smlouvy mezi Karlovarským krajem, zastoupeným Krajskou správou a údržbou silnic Karlovarského kraje, příspěvkovou organizací (jako prodávající na straně jedné) a panem Davidem Marklem, bytem </w:t>
      </w:r>
      <w:r w:rsidR="009F393B">
        <w:t>XXX</w:t>
      </w:r>
      <w:r w:rsidRPr="00DF7D76">
        <w:t xml:space="preserve"> (jako kupující na straně druhé), za dohodnutou kupní cenu 1.420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pana Davida Markla</w:t>
      </w:r>
    </w:p>
    <w:p w:rsidR="00DF7D76" w:rsidRPr="00DF7D76" w:rsidRDefault="00DF7D76" w:rsidP="00DF7D76">
      <w:pPr>
        <w:widowControl w:val="0"/>
        <w:jc w:val="both"/>
        <w:rPr>
          <w:b/>
          <w:iCs/>
          <w:snapToGrid w:val="0"/>
        </w:rPr>
      </w:pPr>
    </w:p>
    <w:p w:rsidR="00DF7D76" w:rsidRPr="00DF7D76" w:rsidRDefault="00DF7D76" w:rsidP="00DF7D76">
      <w:pPr>
        <w:widowControl w:val="0"/>
        <w:numPr>
          <w:ilvl w:val="0"/>
          <w:numId w:val="3"/>
        </w:numPr>
        <w:jc w:val="both"/>
        <w:rPr>
          <w:iCs/>
          <w:snapToGrid w:val="0"/>
        </w:rPr>
      </w:pPr>
      <w:r w:rsidRPr="00DF7D76">
        <w:rPr>
          <w:b/>
          <w:snapToGrid w:val="0"/>
        </w:rPr>
        <w:t>souhlasí a doporučuje Zastupitelstvu Karlovarského kraje</w:t>
      </w:r>
      <w:r w:rsidRPr="00DF7D76">
        <w:rPr>
          <w:snapToGrid w:val="0"/>
        </w:rPr>
        <w:t xml:space="preserve"> </w:t>
      </w:r>
      <w:r w:rsidRPr="00DF7D76">
        <w:t>uložit Krajské správě a údržbě silnic Karlovarského kraje, příspěvkové organizaci, realizovat kroky k uzavření předmětné kupní smlouvy a pověřit jí podpisem této smlouvy</w:t>
      </w:r>
    </w:p>
    <w:tbl>
      <w:tblPr>
        <w:tblW w:w="0" w:type="auto"/>
        <w:tblLook w:val="00A0" w:firstRow="1" w:lastRow="0" w:firstColumn="1" w:lastColumn="0" w:noHBand="0" w:noVBand="0"/>
      </w:tblPr>
      <w:tblGrid>
        <w:gridCol w:w="603"/>
        <w:gridCol w:w="795"/>
        <w:gridCol w:w="736"/>
        <w:gridCol w:w="795"/>
        <w:gridCol w:w="1129"/>
        <w:gridCol w:w="795"/>
      </w:tblGrid>
      <w:tr w:rsidR="00054C5F" w:rsidRPr="00333303" w:rsidTr="00723F33">
        <w:tc>
          <w:tcPr>
            <w:tcW w:w="0" w:type="auto"/>
            <w:vAlign w:val="center"/>
          </w:tcPr>
          <w:p w:rsidR="0001042C" w:rsidRDefault="0001042C" w:rsidP="002E565B"/>
          <w:p w:rsidR="00DF7D76" w:rsidRPr="00333303" w:rsidRDefault="00DF7D76" w:rsidP="002E565B"/>
          <w:p w:rsidR="00054C5F" w:rsidRPr="00333303" w:rsidRDefault="00054C5F" w:rsidP="002E565B">
            <w:r w:rsidRPr="00333303">
              <w:t>pro:</w:t>
            </w:r>
          </w:p>
        </w:tc>
        <w:tc>
          <w:tcPr>
            <w:tcW w:w="0" w:type="auto"/>
            <w:tcMar>
              <w:right w:w="567" w:type="dxa"/>
            </w:tcMar>
            <w:vAlign w:val="center"/>
          </w:tcPr>
          <w:p w:rsidR="00333303" w:rsidRPr="00333303" w:rsidRDefault="00333303" w:rsidP="002E565B"/>
          <w:p w:rsidR="00333303" w:rsidRPr="00333303" w:rsidRDefault="00333303" w:rsidP="002E565B"/>
          <w:p w:rsidR="00054C5F" w:rsidRPr="00333303" w:rsidRDefault="00223A32" w:rsidP="002E565B">
            <w:r>
              <w:t>8</w:t>
            </w:r>
          </w:p>
        </w:tc>
        <w:tc>
          <w:tcPr>
            <w:tcW w:w="0" w:type="auto"/>
            <w:vAlign w:val="center"/>
          </w:tcPr>
          <w:p w:rsidR="00054C5F" w:rsidRPr="00333303" w:rsidRDefault="00054C5F" w:rsidP="002E565B"/>
          <w:p w:rsidR="00054C5F" w:rsidRPr="00333303" w:rsidRDefault="00054C5F" w:rsidP="002E565B"/>
          <w:p w:rsidR="00054C5F" w:rsidRPr="00333303" w:rsidRDefault="00054C5F" w:rsidP="002E565B">
            <w:r w:rsidRPr="00333303">
              <w:t>proti:</w:t>
            </w:r>
          </w:p>
        </w:tc>
        <w:tc>
          <w:tcPr>
            <w:tcW w:w="0" w:type="auto"/>
            <w:tcMar>
              <w:right w:w="567" w:type="dxa"/>
            </w:tcMar>
            <w:vAlign w:val="center"/>
          </w:tcPr>
          <w:p w:rsidR="00054C5F" w:rsidRPr="00333303" w:rsidRDefault="00054C5F" w:rsidP="002E565B"/>
          <w:p w:rsidR="00054C5F" w:rsidRPr="00333303" w:rsidRDefault="00054C5F" w:rsidP="002E565B"/>
          <w:p w:rsidR="00054C5F" w:rsidRPr="00333303" w:rsidRDefault="00054C5F" w:rsidP="002E565B">
            <w:r w:rsidRPr="00333303">
              <w:t>0</w:t>
            </w:r>
          </w:p>
        </w:tc>
        <w:tc>
          <w:tcPr>
            <w:tcW w:w="0" w:type="auto"/>
            <w:vAlign w:val="center"/>
          </w:tcPr>
          <w:p w:rsidR="00054C5F" w:rsidRPr="00333303" w:rsidRDefault="00054C5F" w:rsidP="002E565B"/>
          <w:p w:rsidR="00054C5F" w:rsidRPr="00333303" w:rsidRDefault="00054C5F" w:rsidP="002E565B"/>
          <w:p w:rsidR="00054C5F" w:rsidRPr="00333303" w:rsidRDefault="00054C5F" w:rsidP="002E565B">
            <w:r w:rsidRPr="00333303">
              <w:t>zdržel se:</w:t>
            </w:r>
          </w:p>
        </w:tc>
        <w:tc>
          <w:tcPr>
            <w:tcW w:w="0" w:type="auto"/>
            <w:tcMar>
              <w:right w:w="567" w:type="dxa"/>
            </w:tcMar>
            <w:vAlign w:val="center"/>
          </w:tcPr>
          <w:p w:rsidR="00054C5F" w:rsidRPr="00333303" w:rsidRDefault="00054C5F" w:rsidP="002E565B"/>
          <w:p w:rsidR="00054C5F" w:rsidRPr="00333303" w:rsidRDefault="00054C5F" w:rsidP="002E565B"/>
          <w:p w:rsidR="00054C5F" w:rsidRPr="00333303" w:rsidRDefault="00223A32" w:rsidP="002E565B">
            <w:r>
              <w:t>0</w:t>
            </w:r>
          </w:p>
        </w:tc>
      </w:tr>
    </w:tbl>
    <w:p w:rsidR="004B3B3A" w:rsidRDefault="004B3B3A" w:rsidP="0008660A">
      <w:pPr>
        <w:pStyle w:val="Textvbloku"/>
        <w:ind w:left="0" w:right="-1"/>
      </w:pPr>
    </w:p>
    <w:p w:rsidR="002E565B" w:rsidRDefault="002E565B" w:rsidP="0008660A">
      <w:pPr>
        <w:pStyle w:val="Textvbloku"/>
        <w:ind w:left="0" w:right="-1"/>
      </w:pPr>
    </w:p>
    <w:p w:rsidR="004B3B3A" w:rsidRPr="00223A32" w:rsidRDefault="00223A32" w:rsidP="004B3B3A">
      <w:pPr>
        <w:numPr>
          <w:ilvl w:val="0"/>
          <w:numId w:val="1"/>
        </w:numPr>
        <w:tabs>
          <w:tab w:val="num" w:pos="360"/>
        </w:tabs>
        <w:ind w:left="360"/>
        <w:jc w:val="both"/>
        <w:rPr>
          <w:b/>
        </w:rPr>
      </w:pPr>
      <w:r w:rsidRPr="00223A32">
        <w:rPr>
          <w:b/>
        </w:rPr>
        <w:t>Prodej nemovité věci z majetku Karlovarského kraje do majetku společnosti Lesy České republiky, s.p. – část pozemku p.p.č. 1412 v k.ú. Okrouhlá u Chebu</w:t>
      </w:r>
    </w:p>
    <w:p w:rsidR="004B3B3A" w:rsidRPr="00644D55" w:rsidRDefault="004B3B3A" w:rsidP="004B3B3A">
      <w:pPr>
        <w:jc w:val="both"/>
      </w:pPr>
    </w:p>
    <w:p w:rsidR="004B3B3A" w:rsidRPr="00644D55" w:rsidRDefault="004B3B3A" w:rsidP="004B3B3A">
      <w:pPr>
        <w:pStyle w:val="Zkladntext"/>
        <w:jc w:val="both"/>
        <w:rPr>
          <w:i/>
          <w:iCs/>
        </w:rPr>
      </w:pPr>
      <w:r w:rsidRPr="00644D55">
        <w:rPr>
          <w:i/>
          <w:iCs/>
        </w:rPr>
        <w:t xml:space="preserve">usnesení č. </w:t>
      </w:r>
      <w:r w:rsidR="00223A32">
        <w:rPr>
          <w:i/>
          <w:iCs/>
        </w:rPr>
        <w:t>65</w:t>
      </w:r>
      <w:r w:rsidRPr="00644D55">
        <w:rPr>
          <w:i/>
          <w:iCs/>
        </w:rPr>
        <w:t>/</w:t>
      </w:r>
      <w:r w:rsidR="00C071C4">
        <w:rPr>
          <w:i/>
          <w:iCs/>
        </w:rPr>
        <w:t>0</w:t>
      </w:r>
      <w:r w:rsidR="00223A32">
        <w:rPr>
          <w:i/>
          <w:iCs/>
        </w:rPr>
        <w:t>5</w:t>
      </w:r>
      <w:r w:rsidRPr="00644D55">
        <w:rPr>
          <w:i/>
          <w:iCs/>
        </w:rPr>
        <w:t>/1</w:t>
      </w:r>
      <w:r w:rsidR="003D4FF0">
        <w:rPr>
          <w:i/>
          <w:iCs/>
        </w:rPr>
        <w:t>7</w:t>
      </w:r>
      <w:r w:rsidRPr="00644D55">
        <w:rPr>
          <w:i/>
          <w:iCs/>
        </w:rPr>
        <w:t xml:space="preserve">  </w:t>
      </w:r>
    </w:p>
    <w:tbl>
      <w:tblPr>
        <w:tblW w:w="4853" w:type="dxa"/>
        <w:tblLook w:val="00A0" w:firstRow="1" w:lastRow="0" w:firstColumn="1" w:lastColumn="0" w:noHBand="0" w:noVBand="0"/>
      </w:tblPr>
      <w:tblGrid>
        <w:gridCol w:w="397"/>
        <w:gridCol w:w="1220"/>
        <w:gridCol w:w="398"/>
        <w:gridCol w:w="1220"/>
        <w:gridCol w:w="398"/>
        <w:gridCol w:w="1220"/>
      </w:tblGrid>
      <w:tr w:rsidR="004B3B3A" w:rsidRPr="00644D55" w:rsidTr="00A03429">
        <w:tc>
          <w:tcPr>
            <w:tcW w:w="0" w:type="auto"/>
            <w:vAlign w:val="center"/>
          </w:tcPr>
          <w:p w:rsidR="004B3B3A" w:rsidRPr="00644D55" w:rsidRDefault="004B3B3A" w:rsidP="00A03429">
            <w:pPr>
              <w:jc w:val="both"/>
            </w:pPr>
            <w:r w:rsidRPr="00A93AD4">
              <w:t xml:space="preserve"> </w:t>
            </w: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r>
    </w:tbl>
    <w:p w:rsidR="007B2AF2" w:rsidRDefault="007B2AF2" w:rsidP="007B2AF2">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9F393B" w:rsidRDefault="009F393B" w:rsidP="007B2AF2">
      <w:pPr>
        <w:widowControl w:val="0"/>
        <w:jc w:val="both"/>
        <w:rPr>
          <w:b/>
          <w:iCs/>
          <w:snapToGrid w:val="0"/>
        </w:rPr>
      </w:pPr>
    </w:p>
    <w:p w:rsidR="00DF7D76" w:rsidRPr="00DF7D76" w:rsidRDefault="00DF7D76" w:rsidP="00DF7D76">
      <w:pPr>
        <w:widowControl w:val="0"/>
        <w:numPr>
          <w:ilvl w:val="0"/>
          <w:numId w:val="3"/>
        </w:numPr>
        <w:jc w:val="both"/>
        <w:rPr>
          <w:b/>
          <w:iCs/>
          <w:snapToGrid w:val="0"/>
        </w:rPr>
      </w:pPr>
      <w:r w:rsidRPr="00DF7D76">
        <w:rPr>
          <w:b/>
        </w:rPr>
        <w:lastRenderedPageBreak/>
        <w:t>souhlasí a doporučuje Zastupitelstvu Karlovarského kraje ke schválení</w:t>
      </w:r>
      <w:r w:rsidRPr="00DF7D76">
        <w:rPr>
          <w:snapToGrid w:val="0"/>
        </w:rPr>
        <w:t xml:space="preserve"> </w:t>
      </w:r>
      <w:r w:rsidRPr="00DF7D76">
        <w:t>prodej části pozemku p.p.č. 1412, která byla oddělena geometrickým plánem č. 296-688/2016 z původního pozemku p.p.č. 1412 a označena novým parcelním číslem jako pozemek p.p.č. 1451 o výměře 5 m</w:t>
      </w:r>
      <w:r w:rsidRPr="00DF7D76">
        <w:rPr>
          <w:position w:val="5"/>
        </w:rPr>
        <w:t>2</w:t>
      </w:r>
      <w:r w:rsidRPr="00DF7D76">
        <w:t xml:space="preserve"> v k.ú. Okrouhlá u Chebu a obci Okrouhlá, formou kupní smlouvy mezi Karlovarským krajem, zastoupeným Krajskou správou a údržbou silnic Karlovarského kraje, příspěvkovou organizací (jako prodávající na straně jedné) a Lesy České republiky, s.p., se sídlem Přemyslova 1106/19, Nový Hradec Králové, PSČ 500 08 Hradec Králové, IČO 42196451, zastoupenými na základě pověření ze dne 19.12.2015 Ing. Ivanou Kučerovou, vedoucí Správy toků - oblast povodí Ohře (jako kupující na straně druhé), za dohodnutou kupní cenu 100 Kč, za předpokladu, že do skončení uveřejnění záměru Karlovarského kraje prodat výše uvedenou nemovitou věc na své úřední desce nepředloží jiný zájemce svou nabídku, a tím převést předmětnou nemovitou věc z vlastnictví Karlovarského kraje do vlastnictví České republiky s právem hospodaření pro Lesy České republiky, s.p.</w:t>
      </w:r>
    </w:p>
    <w:p w:rsidR="00DF7D76" w:rsidRPr="00DF7D76" w:rsidRDefault="00DF7D76" w:rsidP="00DF7D76">
      <w:pPr>
        <w:widowControl w:val="0"/>
        <w:jc w:val="both"/>
        <w:rPr>
          <w:b/>
          <w:iCs/>
          <w:snapToGrid w:val="0"/>
        </w:rPr>
      </w:pPr>
    </w:p>
    <w:p w:rsidR="00DF7D76" w:rsidRPr="00DF7D76" w:rsidRDefault="00DF7D76" w:rsidP="00DF7D76">
      <w:pPr>
        <w:widowControl w:val="0"/>
        <w:numPr>
          <w:ilvl w:val="0"/>
          <w:numId w:val="3"/>
        </w:numPr>
        <w:jc w:val="both"/>
        <w:rPr>
          <w:iCs/>
          <w:snapToGrid w:val="0"/>
        </w:rPr>
      </w:pPr>
      <w:r w:rsidRPr="00DF7D76">
        <w:rPr>
          <w:b/>
          <w:snapToGrid w:val="0"/>
        </w:rPr>
        <w:t>souhlasí a doporučuje Zastupitelstvu Karlovarského kraje</w:t>
      </w:r>
      <w:r w:rsidRPr="00DF7D76">
        <w:rPr>
          <w:snapToGrid w:val="0"/>
        </w:rPr>
        <w:t xml:space="preserve"> </w:t>
      </w:r>
      <w:r w:rsidRPr="00DF7D76">
        <w:t>uložit Krajské správě a údržbě silnic Karlovarského kraje, příspěvkové organizaci, realizovat kroky k uzavření předmětné kupní smlouvy a pověřit jí podpisem této smlouvy</w:t>
      </w:r>
    </w:p>
    <w:p w:rsidR="00097402" w:rsidRDefault="00097402" w:rsidP="00097402">
      <w:pPr>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054C5F" w:rsidRPr="00A677EF" w:rsidTr="00723F33">
        <w:tc>
          <w:tcPr>
            <w:tcW w:w="0" w:type="auto"/>
            <w:vAlign w:val="center"/>
          </w:tcPr>
          <w:p w:rsidR="00054C5F" w:rsidRPr="00A677EF" w:rsidRDefault="00054C5F" w:rsidP="00723F33">
            <w:pPr>
              <w:jc w:val="both"/>
            </w:pPr>
          </w:p>
          <w:p w:rsidR="00054C5F" w:rsidRPr="00A677EF" w:rsidRDefault="00054C5F" w:rsidP="00723F33">
            <w:pPr>
              <w:jc w:val="both"/>
            </w:pPr>
            <w:r w:rsidRPr="00A677EF">
              <w:t>pro:</w:t>
            </w:r>
          </w:p>
        </w:tc>
        <w:tc>
          <w:tcPr>
            <w:tcW w:w="0" w:type="auto"/>
            <w:tcMar>
              <w:right w:w="567" w:type="dxa"/>
            </w:tcMar>
            <w:vAlign w:val="center"/>
          </w:tcPr>
          <w:p w:rsidR="00054C5F" w:rsidRPr="00A677EF" w:rsidRDefault="00054C5F" w:rsidP="00723F33">
            <w:pPr>
              <w:jc w:val="both"/>
            </w:pPr>
          </w:p>
          <w:p w:rsidR="00054C5F" w:rsidRPr="00A677EF" w:rsidRDefault="008F0A4F" w:rsidP="00723F33">
            <w:pPr>
              <w:jc w:val="both"/>
            </w:pPr>
            <w:r>
              <w:t>8</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proti:</w:t>
            </w:r>
          </w:p>
        </w:tc>
        <w:tc>
          <w:tcPr>
            <w:tcW w:w="0" w:type="auto"/>
            <w:tcMar>
              <w:right w:w="567" w:type="dxa"/>
            </w:tcMar>
            <w:vAlign w:val="center"/>
          </w:tcPr>
          <w:p w:rsidR="00054C5F" w:rsidRPr="00A677EF" w:rsidRDefault="00054C5F" w:rsidP="00723F33">
            <w:pPr>
              <w:jc w:val="both"/>
            </w:pPr>
          </w:p>
          <w:p w:rsidR="00054C5F" w:rsidRPr="00A677EF" w:rsidRDefault="00054C5F" w:rsidP="00723F33">
            <w:pPr>
              <w:jc w:val="both"/>
            </w:pPr>
            <w:r w:rsidRPr="00A677EF">
              <w:t>0</w:t>
            </w:r>
          </w:p>
        </w:tc>
        <w:tc>
          <w:tcPr>
            <w:tcW w:w="0" w:type="auto"/>
            <w:vAlign w:val="center"/>
          </w:tcPr>
          <w:p w:rsidR="00054C5F" w:rsidRPr="00A677EF" w:rsidRDefault="00054C5F" w:rsidP="00723F33">
            <w:pPr>
              <w:jc w:val="both"/>
            </w:pPr>
          </w:p>
          <w:p w:rsidR="00054C5F" w:rsidRPr="00A677EF" w:rsidRDefault="00054C5F" w:rsidP="00723F33">
            <w:pPr>
              <w:jc w:val="both"/>
            </w:pPr>
            <w:r w:rsidRPr="00A677EF">
              <w:t>zdržel se:</w:t>
            </w:r>
          </w:p>
        </w:tc>
        <w:tc>
          <w:tcPr>
            <w:tcW w:w="0" w:type="auto"/>
            <w:tcMar>
              <w:right w:w="567" w:type="dxa"/>
            </w:tcMar>
            <w:vAlign w:val="center"/>
          </w:tcPr>
          <w:p w:rsidR="00054C5F" w:rsidRPr="00A677EF" w:rsidRDefault="00054C5F" w:rsidP="00723F33">
            <w:pPr>
              <w:jc w:val="both"/>
            </w:pPr>
          </w:p>
          <w:p w:rsidR="00054C5F" w:rsidRPr="00A677EF" w:rsidRDefault="008F0A4F" w:rsidP="00723F33">
            <w:pPr>
              <w:jc w:val="both"/>
            </w:pPr>
            <w:r>
              <w:t>0</w:t>
            </w:r>
          </w:p>
        </w:tc>
      </w:tr>
      <w:tr w:rsidR="0001042C" w:rsidRPr="00A677EF" w:rsidTr="00723F33">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r>
    </w:tbl>
    <w:p w:rsidR="00A2746D" w:rsidRPr="00B54D45" w:rsidRDefault="00A2746D" w:rsidP="0008660A">
      <w:pPr>
        <w:widowControl w:val="0"/>
        <w:ind w:left="426" w:hanging="426"/>
        <w:jc w:val="both"/>
        <w:rPr>
          <w:b/>
          <w:iCs/>
          <w:snapToGrid w:val="0"/>
        </w:rPr>
      </w:pPr>
    </w:p>
    <w:p w:rsidR="005722ED" w:rsidRPr="00223A32" w:rsidRDefault="00223A32" w:rsidP="0008660A">
      <w:pPr>
        <w:pStyle w:val="Odstavecseseznamem"/>
        <w:numPr>
          <w:ilvl w:val="0"/>
          <w:numId w:val="33"/>
        </w:numPr>
        <w:tabs>
          <w:tab w:val="clear" w:pos="3621"/>
        </w:tabs>
        <w:ind w:left="426"/>
        <w:jc w:val="both"/>
        <w:rPr>
          <w:b/>
        </w:rPr>
      </w:pPr>
      <w:r w:rsidRPr="00223A32">
        <w:rPr>
          <w:b/>
        </w:rPr>
        <w:t>Úplatné nabytí nemovité věci z vlastnictví fyzické osoby do vlastnictví Karlovarského kraje – část pozemku p.p.č. 743/1 v k.ú. Háje u Chebu</w:t>
      </w:r>
    </w:p>
    <w:p w:rsidR="00E049DA" w:rsidRPr="0006108D" w:rsidRDefault="00E049DA" w:rsidP="005722ED">
      <w:pPr>
        <w:pStyle w:val="Zkladntext"/>
        <w:jc w:val="both"/>
        <w:rPr>
          <w:i/>
          <w:iCs/>
        </w:rPr>
      </w:pPr>
    </w:p>
    <w:p w:rsidR="00821A66" w:rsidRDefault="00821A66" w:rsidP="00821A66">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DF7D76" w:rsidRDefault="00DF7D76" w:rsidP="00821A66">
      <w:pPr>
        <w:widowControl w:val="0"/>
        <w:jc w:val="both"/>
        <w:rPr>
          <w:b/>
          <w:iCs/>
          <w:snapToGrid w:val="0"/>
        </w:rPr>
      </w:pPr>
    </w:p>
    <w:p w:rsidR="00DF7D76" w:rsidRPr="00DF7D76" w:rsidRDefault="00DF7D76" w:rsidP="00D21FC2">
      <w:pPr>
        <w:widowControl w:val="0"/>
        <w:numPr>
          <w:ilvl w:val="0"/>
          <w:numId w:val="3"/>
        </w:numPr>
        <w:jc w:val="both"/>
        <w:rPr>
          <w:b/>
          <w:iCs/>
          <w:snapToGrid w:val="0"/>
        </w:rPr>
      </w:pPr>
      <w:r w:rsidRPr="00DF7D76">
        <w:rPr>
          <w:b/>
        </w:rPr>
        <w:t>souhlasí a doporučuje Zastupitelstvu Karlovarského kraje ke schválení</w:t>
      </w:r>
      <w:r w:rsidRPr="00DF7D76">
        <w:rPr>
          <w:snapToGrid w:val="0"/>
        </w:rPr>
        <w:t xml:space="preserve"> </w:t>
      </w:r>
      <w:r w:rsidRPr="00DF7D76">
        <w:t>úplatné nabytí části pozemku p.p.č. 743/1, která byla oddělena geometrickým plánem č. 1275-3/2017 z původního pozemku p.p.č. 743/1 a označena novým parcelním číslem jako pozemek p.p.č. 743/3 o výměře 457 m</w:t>
      </w:r>
      <w:r w:rsidRPr="00DF7D76">
        <w:rPr>
          <w:position w:val="5"/>
        </w:rPr>
        <w:t>2</w:t>
      </w:r>
      <w:r w:rsidRPr="00DF7D76">
        <w:t xml:space="preserve"> v k.ú. Háje u Chebu a obci Cheb, formou kupní smlouvy mezi panem Janem Štrérem, bytem </w:t>
      </w:r>
      <w:r w:rsidR="009F393B">
        <w:t xml:space="preserve">XXX </w:t>
      </w:r>
      <w:r w:rsidRPr="00DF7D76">
        <w:t xml:space="preserve"> (jako prodávající na straně jedné) a Karlovarským krajem, zastoupeným Krajskou správou a údržbou silnic Karlovarského kraje, příspěvkovou organizací (jako kupující na straně druhé), za kupní cenu 150.810 Kč,  tím převést předmětnou nemovitou věc z vlastnictví pana Jana Štréra do vlastnictví Karlovarského kraje</w:t>
      </w:r>
    </w:p>
    <w:p w:rsidR="00DF7D76" w:rsidRPr="00DF7D76" w:rsidRDefault="00DF7D76" w:rsidP="00DF7D76">
      <w:pPr>
        <w:widowControl w:val="0"/>
        <w:jc w:val="both"/>
        <w:rPr>
          <w:b/>
          <w:iCs/>
          <w:snapToGrid w:val="0"/>
        </w:rPr>
      </w:pPr>
    </w:p>
    <w:p w:rsidR="00530E47" w:rsidRPr="00DF7D76" w:rsidRDefault="00DF7D76" w:rsidP="00D21FC2">
      <w:pPr>
        <w:widowControl w:val="0"/>
        <w:numPr>
          <w:ilvl w:val="0"/>
          <w:numId w:val="3"/>
        </w:numPr>
        <w:jc w:val="both"/>
        <w:rPr>
          <w:b/>
          <w:iCs/>
          <w:snapToGrid w:val="0"/>
        </w:rPr>
      </w:pPr>
      <w:r w:rsidRPr="00DF7D76">
        <w:rPr>
          <w:b/>
          <w:snapToGrid w:val="0"/>
        </w:rPr>
        <w:t>souhlasí a doporučuje Zastupitelstvu Karlovarského kraje</w:t>
      </w:r>
      <w:r w:rsidRPr="00DF7D76">
        <w:rPr>
          <w:snapToGrid w:val="0"/>
        </w:rPr>
        <w:t xml:space="preserve"> </w:t>
      </w:r>
      <w:r w:rsidRPr="00DF7D76">
        <w:t>uložit Krajské správě a údržbě silnic Karlovarského kraje, příspěvkové organizaci, realizovat kroky k uzavření předmětné kupní smlouvy</w:t>
      </w:r>
    </w:p>
    <w:tbl>
      <w:tblPr>
        <w:tblW w:w="0" w:type="auto"/>
        <w:tblLook w:val="00A0" w:firstRow="1" w:lastRow="0" w:firstColumn="1" w:lastColumn="0" w:noHBand="0" w:noVBand="0"/>
      </w:tblPr>
      <w:tblGrid>
        <w:gridCol w:w="603"/>
        <w:gridCol w:w="795"/>
        <w:gridCol w:w="736"/>
        <w:gridCol w:w="795"/>
        <w:gridCol w:w="1129"/>
        <w:gridCol w:w="795"/>
      </w:tblGrid>
      <w:tr w:rsidR="00A60845" w:rsidRPr="00DF7D76" w:rsidTr="00723F33">
        <w:tc>
          <w:tcPr>
            <w:tcW w:w="0" w:type="auto"/>
            <w:vAlign w:val="center"/>
          </w:tcPr>
          <w:p w:rsidR="00A60845" w:rsidRPr="00DF7D76" w:rsidRDefault="00A60845" w:rsidP="00723F33">
            <w:pPr>
              <w:jc w:val="both"/>
            </w:pPr>
          </w:p>
          <w:p w:rsidR="00A60845" w:rsidRPr="00DF7D76" w:rsidRDefault="00A60845" w:rsidP="00723F33">
            <w:pPr>
              <w:jc w:val="both"/>
            </w:pPr>
            <w:r w:rsidRPr="00DF7D76">
              <w:t>pro:</w:t>
            </w:r>
          </w:p>
        </w:tc>
        <w:tc>
          <w:tcPr>
            <w:tcW w:w="0" w:type="auto"/>
            <w:tcMar>
              <w:right w:w="567" w:type="dxa"/>
            </w:tcMar>
            <w:vAlign w:val="center"/>
          </w:tcPr>
          <w:p w:rsidR="00A60845" w:rsidRPr="00DF7D76" w:rsidRDefault="00A60845" w:rsidP="00723F33">
            <w:pPr>
              <w:jc w:val="both"/>
            </w:pPr>
          </w:p>
          <w:p w:rsidR="00A60845" w:rsidRPr="00DF7D76" w:rsidRDefault="00223A32" w:rsidP="00723F33">
            <w:pPr>
              <w:jc w:val="both"/>
            </w:pPr>
            <w:r w:rsidRPr="00DF7D76">
              <w:t>1</w:t>
            </w:r>
          </w:p>
        </w:tc>
        <w:tc>
          <w:tcPr>
            <w:tcW w:w="0" w:type="auto"/>
            <w:vAlign w:val="center"/>
          </w:tcPr>
          <w:p w:rsidR="00A60845" w:rsidRPr="00DF7D76" w:rsidRDefault="00A60845" w:rsidP="00723F33">
            <w:pPr>
              <w:jc w:val="both"/>
            </w:pPr>
          </w:p>
          <w:p w:rsidR="00A60845" w:rsidRPr="00DF7D76" w:rsidRDefault="00A60845" w:rsidP="00723F33">
            <w:pPr>
              <w:jc w:val="both"/>
            </w:pPr>
            <w:r w:rsidRPr="00DF7D76">
              <w:t>proti:</w:t>
            </w:r>
          </w:p>
        </w:tc>
        <w:tc>
          <w:tcPr>
            <w:tcW w:w="0" w:type="auto"/>
            <w:tcMar>
              <w:right w:w="567" w:type="dxa"/>
            </w:tcMar>
            <w:vAlign w:val="center"/>
          </w:tcPr>
          <w:p w:rsidR="00A60845" w:rsidRPr="00DF7D76" w:rsidRDefault="00A60845" w:rsidP="00723F33">
            <w:pPr>
              <w:jc w:val="both"/>
            </w:pPr>
          </w:p>
          <w:p w:rsidR="00A60845" w:rsidRPr="00DF7D76" w:rsidRDefault="00A60845" w:rsidP="00723F33">
            <w:pPr>
              <w:jc w:val="both"/>
            </w:pPr>
            <w:r w:rsidRPr="00DF7D76">
              <w:t>0</w:t>
            </w:r>
          </w:p>
        </w:tc>
        <w:tc>
          <w:tcPr>
            <w:tcW w:w="0" w:type="auto"/>
            <w:vAlign w:val="center"/>
          </w:tcPr>
          <w:p w:rsidR="00A60845" w:rsidRPr="00DF7D76" w:rsidRDefault="00A60845" w:rsidP="00723F33">
            <w:pPr>
              <w:jc w:val="both"/>
            </w:pPr>
          </w:p>
          <w:p w:rsidR="00A60845" w:rsidRPr="00DF7D76" w:rsidRDefault="00A60845" w:rsidP="00723F33">
            <w:pPr>
              <w:jc w:val="both"/>
            </w:pPr>
            <w:r w:rsidRPr="00DF7D76">
              <w:t>zdržel se:</w:t>
            </w:r>
          </w:p>
        </w:tc>
        <w:tc>
          <w:tcPr>
            <w:tcW w:w="0" w:type="auto"/>
            <w:tcMar>
              <w:right w:w="567" w:type="dxa"/>
            </w:tcMar>
            <w:vAlign w:val="center"/>
          </w:tcPr>
          <w:p w:rsidR="00A60845" w:rsidRPr="00DF7D76" w:rsidRDefault="00A60845" w:rsidP="00723F33">
            <w:pPr>
              <w:jc w:val="both"/>
            </w:pPr>
          </w:p>
          <w:p w:rsidR="006E048F" w:rsidRPr="00DF7D76" w:rsidRDefault="006E048F" w:rsidP="00723F33">
            <w:pPr>
              <w:jc w:val="both"/>
            </w:pPr>
          </w:p>
          <w:p w:rsidR="00A60845" w:rsidRPr="00DF7D76" w:rsidRDefault="00223A32" w:rsidP="00723F33">
            <w:pPr>
              <w:jc w:val="both"/>
            </w:pPr>
            <w:r w:rsidRPr="00DF7D76">
              <w:t>7</w:t>
            </w:r>
          </w:p>
          <w:p w:rsidR="004408C8" w:rsidRPr="00DF7D76" w:rsidRDefault="004408C8" w:rsidP="00723F33">
            <w:pPr>
              <w:jc w:val="both"/>
            </w:pPr>
          </w:p>
        </w:tc>
      </w:tr>
    </w:tbl>
    <w:p w:rsidR="00A60845" w:rsidRDefault="006E048F" w:rsidP="00821A66">
      <w:pPr>
        <w:widowControl w:val="0"/>
        <w:jc w:val="both"/>
        <w:rPr>
          <w:b/>
          <w:iCs/>
          <w:snapToGrid w:val="0"/>
        </w:rPr>
      </w:pPr>
      <w:r w:rsidRPr="000F6F3D">
        <w:rPr>
          <w:b/>
          <w:iCs/>
          <w:snapToGrid w:val="0"/>
        </w:rPr>
        <w:t xml:space="preserve">Výbor pro hospodaření s majetkem </w:t>
      </w:r>
      <w:r>
        <w:rPr>
          <w:b/>
          <w:iCs/>
          <w:snapToGrid w:val="0"/>
        </w:rPr>
        <w:t>a pro likvidaci nepotřebného majetku nepřijal žádné usnesení.</w:t>
      </w:r>
    </w:p>
    <w:p w:rsidR="006E048F" w:rsidRDefault="006E048F" w:rsidP="00821A66">
      <w:pPr>
        <w:widowControl w:val="0"/>
        <w:jc w:val="both"/>
        <w:rPr>
          <w:b/>
          <w:iCs/>
          <w:snapToGrid w:val="0"/>
        </w:rPr>
      </w:pPr>
    </w:p>
    <w:p w:rsidR="00A2746D" w:rsidRDefault="00A2746D" w:rsidP="00821A66">
      <w:pPr>
        <w:widowControl w:val="0"/>
        <w:ind w:left="426"/>
        <w:jc w:val="both"/>
        <w:rPr>
          <w:b/>
          <w:iCs/>
          <w:snapToGrid w:val="0"/>
        </w:rPr>
      </w:pPr>
    </w:p>
    <w:p w:rsidR="005722ED" w:rsidRPr="00D24F8E" w:rsidRDefault="00D24F8E" w:rsidP="0008660A">
      <w:pPr>
        <w:numPr>
          <w:ilvl w:val="0"/>
          <w:numId w:val="33"/>
        </w:numPr>
        <w:ind w:left="360"/>
        <w:jc w:val="both"/>
        <w:rPr>
          <w:b/>
        </w:rPr>
      </w:pPr>
      <w:r w:rsidRPr="00D24F8E">
        <w:rPr>
          <w:b/>
        </w:rPr>
        <w:t>Úplatné nabytí nemovitých věcí z vlastnictví fyzické osoby do vlastnictví Karlovarského kraje – části pozemků p.p.č. 640/2 a 643/2 v k.ú. Valeč v Čechách</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D24F8E">
        <w:rPr>
          <w:i/>
          <w:iCs/>
        </w:rPr>
        <w:t>66</w:t>
      </w:r>
      <w:r w:rsidR="002F763C">
        <w:rPr>
          <w:i/>
          <w:iCs/>
        </w:rPr>
        <w:t>/</w:t>
      </w:r>
      <w:r w:rsidR="00BC0110">
        <w:rPr>
          <w:i/>
          <w:iCs/>
        </w:rPr>
        <w:t>0</w:t>
      </w:r>
      <w:r w:rsidR="00D24F8E">
        <w:rPr>
          <w:i/>
          <w:iCs/>
        </w:rPr>
        <w:t>5</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BB010F" w:rsidP="005722ED">
      <w:pPr>
        <w:widowControl w:val="0"/>
        <w:jc w:val="both"/>
        <w:rPr>
          <w:b/>
          <w:iCs/>
          <w:snapToGrid w:val="0"/>
        </w:rPr>
      </w:pPr>
      <w:r w:rsidRPr="00A2746D">
        <w:rPr>
          <w:b/>
          <w:iCs/>
          <w:snapToGrid w:val="0"/>
        </w:rPr>
        <w:lastRenderedPageBreak/>
        <w:t>Výbor pro hospodaření s majetkem a</w:t>
      </w:r>
      <w:r w:rsidR="00E817CA" w:rsidRPr="00A2746D">
        <w:rPr>
          <w:b/>
          <w:iCs/>
          <w:snapToGrid w:val="0"/>
        </w:rPr>
        <w:t xml:space="preserve"> pro</w:t>
      </w:r>
      <w:r w:rsidRPr="00A2746D">
        <w:rPr>
          <w:b/>
          <w:iCs/>
          <w:snapToGrid w:val="0"/>
        </w:rPr>
        <w:t xml:space="preserve"> likvidaci nepotřebného majetku</w:t>
      </w:r>
      <w:r w:rsidR="005722ED" w:rsidRPr="00A2746D">
        <w:rPr>
          <w:b/>
          <w:iCs/>
          <w:snapToGrid w:val="0"/>
        </w:rPr>
        <w:t>:</w:t>
      </w:r>
    </w:p>
    <w:p w:rsidR="002003D9" w:rsidRDefault="002003D9" w:rsidP="005722ED">
      <w:pPr>
        <w:widowControl w:val="0"/>
        <w:jc w:val="both"/>
        <w:rPr>
          <w:b/>
          <w:iCs/>
          <w:snapToGrid w:val="0"/>
        </w:rPr>
      </w:pPr>
    </w:p>
    <w:p w:rsidR="00DF7D76" w:rsidRPr="00DF7D76" w:rsidRDefault="00DF7D76" w:rsidP="003456C1">
      <w:pPr>
        <w:widowControl w:val="0"/>
        <w:numPr>
          <w:ilvl w:val="0"/>
          <w:numId w:val="3"/>
        </w:numPr>
        <w:jc w:val="both"/>
        <w:rPr>
          <w:b/>
          <w:iCs/>
          <w:snapToGrid w:val="0"/>
        </w:rPr>
      </w:pPr>
      <w:r w:rsidRPr="00DF7D76">
        <w:rPr>
          <w:b/>
        </w:rPr>
        <w:t>souhlasí a doporučuje Zastupitelstvu Karlovarského kraje ke schválení</w:t>
      </w:r>
      <w:r w:rsidRPr="00DF7D76">
        <w:rPr>
          <w:snapToGrid w:val="0"/>
        </w:rPr>
        <w:t xml:space="preserve"> </w:t>
      </w:r>
      <w:r w:rsidRPr="00DF7D76">
        <w:t>úplatné nabytí částí pozemků p.p.č. 640/2 a 643/2, které byly odděleny geometrickým plánem č. 279-3/2017 z původních pozemků p.p.č. 640/2 a 643/2 a označeny novými parcelními čísly jako pozemky p.p.č. 640/5 o výměře 66 m</w:t>
      </w:r>
      <w:r w:rsidRPr="00DF7D76">
        <w:rPr>
          <w:position w:val="5"/>
        </w:rPr>
        <w:t>2</w:t>
      </w:r>
      <w:r w:rsidRPr="00DF7D76">
        <w:t xml:space="preserve"> a 643/4 o výměře 204 m</w:t>
      </w:r>
      <w:r w:rsidRPr="00DF7D76">
        <w:rPr>
          <w:position w:val="5"/>
        </w:rPr>
        <w:t>2</w:t>
      </w:r>
      <w:r w:rsidRPr="00DF7D76">
        <w:t xml:space="preserve"> v k.ú. Valeč v Čechách a obci Valeč, formou kupní smlouvy mezi panem Pavlem Šmejkalem, trvale bytem </w:t>
      </w:r>
      <w:r w:rsidR="009F393B">
        <w:t xml:space="preserve">XXX </w:t>
      </w:r>
      <w:r w:rsidRPr="00DF7D76">
        <w:t xml:space="preserve"> (jako prodávající na straně jedné) a Karlovarským krajem, zastoupeným Krajskou správou a údržbou silnic Karlovarského kraje, příspěvkovou organizací (jako kupující na straně druhé), za kupní cenu 20.900 Kč, a tím převést předmětné nemovité věci z vlastnictví pana Pavla Šmejkala do vlastnictví Karlovarského kraje</w:t>
      </w:r>
    </w:p>
    <w:p w:rsidR="00DF7D76" w:rsidRPr="00DF7D76" w:rsidRDefault="00DF7D76" w:rsidP="00DF7D76">
      <w:pPr>
        <w:widowControl w:val="0"/>
        <w:jc w:val="both"/>
        <w:rPr>
          <w:b/>
          <w:iCs/>
          <w:snapToGrid w:val="0"/>
        </w:rPr>
      </w:pPr>
    </w:p>
    <w:p w:rsidR="00333303" w:rsidRPr="00DF7D76" w:rsidRDefault="00DF7D76" w:rsidP="003456C1">
      <w:pPr>
        <w:widowControl w:val="0"/>
        <w:numPr>
          <w:ilvl w:val="0"/>
          <w:numId w:val="3"/>
        </w:numPr>
        <w:jc w:val="both"/>
        <w:rPr>
          <w:b/>
          <w:iCs/>
          <w:snapToGrid w:val="0"/>
        </w:rPr>
      </w:pPr>
      <w:r w:rsidRPr="00DF7D76">
        <w:rPr>
          <w:b/>
          <w:snapToGrid w:val="0"/>
        </w:rPr>
        <w:t>souhlasí a doporučuje Zastupitelstvu Karlovarského kraje</w:t>
      </w:r>
      <w:r w:rsidRPr="00DF7D76">
        <w:rPr>
          <w:snapToGrid w:val="0"/>
        </w:rPr>
        <w:t xml:space="preserve"> </w:t>
      </w:r>
      <w:r w:rsidRPr="00DF7D76">
        <w:t>uložit Krajské správě a údržbě silnic Karlovarského kraje, příspěvkové organizaci, realizovat kroky k uzavření předmětné kupní smlouvy</w:t>
      </w:r>
    </w:p>
    <w:p w:rsidR="0084629A" w:rsidRPr="00DF7D76" w:rsidRDefault="0084629A" w:rsidP="005722ED">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8F0A4F" w:rsidP="00C11CB6">
            <w:pPr>
              <w:jc w:val="both"/>
            </w:pPr>
            <w:r>
              <w:t>8</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530E47" w:rsidP="00C11CB6">
            <w:pPr>
              <w:jc w:val="both"/>
            </w:pPr>
            <w:r>
              <w:t>0</w:t>
            </w:r>
          </w:p>
        </w:tc>
      </w:tr>
    </w:tbl>
    <w:p w:rsidR="00C11CB6" w:rsidRPr="00A2746D" w:rsidRDefault="00C11CB6" w:rsidP="00C11CB6">
      <w:pPr>
        <w:widowControl w:val="0"/>
        <w:ind w:left="360"/>
        <w:jc w:val="both"/>
        <w:rPr>
          <w:iCs/>
          <w:snapToGrid w:val="0"/>
        </w:rPr>
      </w:pPr>
    </w:p>
    <w:p w:rsidR="00CE107B" w:rsidRPr="001C0C6B" w:rsidRDefault="00CE107B" w:rsidP="00E13014">
      <w:pPr>
        <w:widowControl w:val="0"/>
        <w:jc w:val="both"/>
        <w:rPr>
          <w:iCs/>
          <w:snapToGrid w:val="0"/>
        </w:rPr>
      </w:pPr>
    </w:p>
    <w:p w:rsidR="005722ED" w:rsidRPr="00D24F8E" w:rsidRDefault="00D24F8E" w:rsidP="0008660A">
      <w:pPr>
        <w:numPr>
          <w:ilvl w:val="0"/>
          <w:numId w:val="33"/>
        </w:numPr>
        <w:ind w:left="360"/>
        <w:jc w:val="both"/>
        <w:rPr>
          <w:b/>
        </w:rPr>
      </w:pPr>
      <w:r w:rsidRPr="00D24F8E">
        <w:rPr>
          <w:b/>
        </w:rPr>
        <w:t>Úplatné nabytí nemovité věci z vlastnictví fyzické osoby do vlastnictví Karlovarského kraje – část pozemku p.p.č. 150/3 v k.ú. Krásná Lípa u Šindelové</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D24F8E">
        <w:rPr>
          <w:i/>
          <w:iCs/>
        </w:rPr>
        <w:t>67</w:t>
      </w:r>
      <w:r w:rsidR="005F50F2">
        <w:rPr>
          <w:i/>
          <w:iCs/>
        </w:rPr>
        <w:t>/</w:t>
      </w:r>
      <w:r w:rsidR="00BC0110">
        <w:rPr>
          <w:i/>
          <w:iCs/>
        </w:rPr>
        <w:t>0</w:t>
      </w:r>
      <w:r w:rsidR="00D24F8E">
        <w:rPr>
          <w:i/>
          <w:iCs/>
        </w:rPr>
        <w:t>5</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F50F2" w:rsidRDefault="00BB010F" w:rsidP="005D0787">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A93AD4" w:rsidRDefault="00A93AD4" w:rsidP="005D0787">
      <w:pPr>
        <w:widowControl w:val="0"/>
        <w:jc w:val="both"/>
        <w:rPr>
          <w:b/>
          <w:iCs/>
          <w:snapToGrid w:val="0"/>
        </w:rPr>
      </w:pPr>
    </w:p>
    <w:p w:rsidR="00DF7D76" w:rsidRPr="00DF7D76" w:rsidRDefault="00DF7D76" w:rsidP="00DF7D76">
      <w:pPr>
        <w:widowControl w:val="0"/>
        <w:numPr>
          <w:ilvl w:val="0"/>
          <w:numId w:val="3"/>
        </w:numPr>
        <w:jc w:val="both"/>
        <w:rPr>
          <w:b/>
          <w:iCs/>
          <w:snapToGrid w:val="0"/>
        </w:rPr>
      </w:pPr>
      <w:r w:rsidRPr="00DF7D76">
        <w:rPr>
          <w:b/>
        </w:rPr>
        <w:t>souhlasí a doporučuje Zastupitelstvu Karlovarského kraje ke schválení</w:t>
      </w:r>
      <w:r w:rsidRPr="00DF7D76">
        <w:rPr>
          <w:snapToGrid w:val="0"/>
        </w:rPr>
        <w:t xml:space="preserve"> </w:t>
      </w:r>
      <w:r w:rsidRPr="00DF7D76">
        <w:t>úplatné nabytí části pozemku p.p.č. 150/3, která byla oddělena geometrickým plánem č. 280-85/2016 z původního pozemku p.p.č. 150/3 a označena jako pozemek p.p.č. 150/3 díl "a" o výměře 127 m</w:t>
      </w:r>
      <w:r w:rsidRPr="00DF7D76">
        <w:rPr>
          <w:position w:val="5"/>
        </w:rPr>
        <w:t>2</w:t>
      </w:r>
      <w:r w:rsidRPr="00DF7D76">
        <w:t xml:space="preserve"> v k.ú. Krásná Lípa u Šindelové a obci Šindelová, formou kupní smlouvy mezi panem Stefanem Demkem, bytem </w:t>
      </w:r>
      <w:r w:rsidR="009F393B">
        <w:rPr>
          <w:color w:val="000000"/>
        </w:rPr>
        <w:t xml:space="preserve">XXX </w:t>
      </w:r>
      <w:r w:rsidRPr="00DF7D76">
        <w:t xml:space="preserve"> (jako prodávající na straně jedné) a Karlovarským krajem, zastoupeným Krajskou správou a údržbou silnic Karlovarského kraje, příspěvkovou organizací (jako kupující na straně druhé), za kupní cenu 8.382 Kč, a tím převést předmětnou nemovitou věc z vlastnictví pana Stefana Demka do vlastnictví Karlovarského kraje</w:t>
      </w:r>
    </w:p>
    <w:p w:rsidR="00DF7D76" w:rsidRPr="00DF7D76" w:rsidRDefault="00DF7D76" w:rsidP="00DF7D76">
      <w:pPr>
        <w:widowControl w:val="0"/>
        <w:jc w:val="both"/>
        <w:rPr>
          <w:b/>
          <w:iCs/>
          <w:snapToGrid w:val="0"/>
        </w:rPr>
      </w:pPr>
    </w:p>
    <w:p w:rsidR="00DF7D76" w:rsidRPr="00DF7D76" w:rsidRDefault="00DF7D76" w:rsidP="00DF7D76">
      <w:pPr>
        <w:widowControl w:val="0"/>
        <w:numPr>
          <w:ilvl w:val="0"/>
          <w:numId w:val="3"/>
        </w:numPr>
        <w:jc w:val="both"/>
        <w:rPr>
          <w:iCs/>
          <w:snapToGrid w:val="0"/>
        </w:rPr>
      </w:pPr>
      <w:r w:rsidRPr="00DF7D76">
        <w:rPr>
          <w:b/>
          <w:snapToGrid w:val="0"/>
        </w:rPr>
        <w:t>souhlasí a doporučuje Zastupitelstvu Karlovarského kraje</w:t>
      </w:r>
      <w:r w:rsidRPr="00DF7D76">
        <w:rPr>
          <w:snapToGrid w:val="0"/>
        </w:rPr>
        <w:t xml:space="preserve"> </w:t>
      </w:r>
      <w:r w:rsidRPr="00DF7D76">
        <w:t>uložit Krajské správě a údržbě silnic Karlovarského kraje, příspěvkové organizaci, realizovat kroky k uzavření předmětné kupní smlouvy a pověřit jí podpisem této smlouvy</w:t>
      </w:r>
    </w:p>
    <w:p w:rsidR="00530E47" w:rsidRDefault="00530E47" w:rsidP="005D0787">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A60845" w:rsidRPr="00A677EF" w:rsidTr="00723F33">
        <w:tc>
          <w:tcPr>
            <w:tcW w:w="0" w:type="auto"/>
            <w:vAlign w:val="center"/>
          </w:tcPr>
          <w:p w:rsidR="00A60845" w:rsidRPr="00A677EF" w:rsidRDefault="00A60845" w:rsidP="00723F33">
            <w:pPr>
              <w:jc w:val="both"/>
            </w:pPr>
          </w:p>
          <w:p w:rsidR="00A60845" w:rsidRPr="00A677EF" w:rsidRDefault="00A60845" w:rsidP="00723F33">
            <w:pPr>
              <w:jc w:val="both"/>
            </w:pPr>
            <w:r w:rsidRPr="00A677EF">
              <w:t>pro:</w:t>
            </w:r>
          </w:p>
        </w:tc>
        <w:tc>
          <w:tcPr>
            <w:tcW w:w="0" w:type="auto"/>
            <w:tcMar>
              <w:right w:w="567" w:type="dxa"/>
            </w:tcMar>
            <w:vAlign w:val="center"/>
          </w:tcPr>
          <w:p w:rsidR="00A60845" w:rsidRPr="00A677EF" w:rsidRDefault="00A60845" w:rsidP="00723F33">
            <w:pPr>
              <w:jc w:val="both"/>
            </w:pPr>
          </w:p>
          <w:p w:rsidR="00A60845" w:rsidRPr="00A677EF" w:rsidRDefault="008F0A4F" w:rsidP="00723F33">
            <w:pPr>
              <w:jc w:val="both"/>
            </w:pPr>
            <w:r>
              <w:t>8</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proti:</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c>
          <w:tcPr>
            <w:tcW w:w="0" w:type="auto"/>
            <w:vAlign w:val="center"/>
          </w:tcPr>
          <w:p w:rsidR="00A60845" w:rsidRPr="00A677EF" w:rsidRDefault="00A60845" w:rsidP="00723F33">
            <w:pPr>
              <w:jc w:val="both"/>
            </w:pPr>
          </w:p>
          <w:p w:rsidR="00A60845" w:rsidRPr="00A677EF" w:rsidRDefault="00A60845" w:rsidP="00723F33">
            <w:pPr>
              <w:jc w:val="both"/>
            </w:pPr>
            <w:r w:rsidRPr="00A677EF">
              <w:t>zdržel se:</w:t>
            </w:r>
          </w:p>
        </w:tc>
        <w:tc>
          <w:tcPr>
            <w:tcW w:w="0" w:type="auto"/>
            <w:tcMar>
              <w:right w:w="567" w:type="dxa"/>
            </w:tcMar>
            <w:vAlign w:val="center"/>
          </w:tcPr>
          <w:p w:rsidR="00A60845" w:rsidRPr="00A677EF" w:rsidRDefault="00A60845" w:rsidP="00723F33">
            <w:pPr>
              <w:jc w:val="both"/>
            </w:pPr>
          </w:p>
          <w:p w:rsidR="00A60845" w:rsidRPr="00A677EF" w:rsidRDefault="00A60845" w:rsidP="00723F33">
            <w:pPr>
              <w:jc w:val="both"/>
            </w:pPr>
            <w:r w:rsidRPr="00A677EF">
              <w:t>0</w:t>
            </w:r>
          </w:p>
        </w:tc>
      </w:tr>
    </w:tbl>
    <w:p w:rsidR="00A60845" w:rsidRDefault="00A60845" w:rsidP="005D0787">
      <w:pPr>
        <w:widowControl w:val="0"/>
        <w:jc w:val="both"/>
        <w:rPr>
          <w:b/>
          <w:iCs/>
          <w:snapToGrid w:val="0"/>
        </w:rPr>
      </w:pPr>
    </w:p>
    <w:p w:rsidR="00A60845" w:rsidRDefault="00A60845" w:rsidP="005D0787">
      <w:pPr>
        <w:widowControl w:val="0"/>
        <w:jc w:val="both"/>
        <w:rPr>
          <w:b/>
          <w:iCs/>
          <w:snapToGrid w:val="0"/>
        </w:rPr>
      </w:pPr>
    </w:p>
    <w:p w:rsidR="005722ED" w:rsidRPr="00D24F8E" w:rsidRDefault="00D24F8E" w:rsidP="0008660A">
      <w:pPr>
        <w:numPr>
          <w:ilvl w:val="0"/>
          <w:numId w:val="33"/>
        </w:numPr>
        <w:ind w:left="360"/>
        <w:jc w:val="both"/>
        <w:rPr>
          <w:b/>
        </w:rPr>
      </w:pPr>
      <w:r w:rsidRPr="00D24F8E">
        <w:rPr>
          <w:b/>
        </w:rPr>
        <w:t>Úplatné nabytí nemovitých věcí z vlastnictví společnosti KSB spol. s r.o., do vlastnictví Karlovarského kraje – části pozemku p.č. 107 v k.ú. Hněvín</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D24F8E">
        <w:rPr>
          <w:i/>
          <w:iCs/>
        </w:rPr>
        <w:t>68</w:t>
      </w:r>
      <w:r w:rsidRPr="00A677EF">
        <w:rPr>
          <w:i/>
          <w:iCs/>
        </w:rPr>
        <w:t>/</w:t>
      </w:r>
      <w:r w:rsidR="00BC0110">
        <w:rPr>
          <w:i/>
          <w:iCs/>
        </w:rPr>
        <w:t>0</w:t>
      </w:r>
      <w:r w:rsidR="00D24F8E">
        <w:rPr>
          <w:i/>
          <w:iCs/>
        </w:rPr>
        <w:t>5</w:t>
      </w:r>
      <w:r w:rsidRPr="00A677EF">
        <w:rPr>
          <w:i/>
          <w:iCs/>
        </w:rPr>
        <w:t>/1</w:t>
      </w:r>
      <w:r w:rsidR="00181BC1">
        <w:rPr>
          <w:i/>
          <w:iCs/>
        </w:rPr>
        <w:t>7</w:t>
      </w:r>
    </w:p>
    <w:p w:rsidR="00105ACE" w:rsidRDefault="00105ACE" w:rsidP="00B718D1">
      <w:pPr>
        <w:pStyle w:val="Zkladntext"/>
        <w:jc w:val="both"/>
        <w:rPr>
          <w:i/>
          <w:iCs/>
        </w:rPr>
      </w:pPr>
    </w:p>
    <w:p w:rsidR="00105ACE" w:rsidRDefault="00105ACE" w:rsidP="00105AC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A677EF">
        <w:rPr>
          <w:b/>
          <w:iCs/>
          <w:snapToGrid w:val="0"/>
        </w:rPr>
        <w:t>:</w:t>
      </w:r>
    </w:p>
    <w:p w:rsidR="005F50F2" w:rsidRDefault="005F50F2" w:rsidP="005F50F2">
      <w:pPr>
        <w:widowControl w:val="0"/>
        <w:jc w:val="both"/>
        <w:rPr>
          <w:b/>
          <w:sz w:val="22"/>
          <w:szCs w:val="22"/>
          <w:u w:val="single"/>
        </w:rPr>
      </w:pPr>
    </w:p>
    <w:p w:rsidR="009F393B" w:rsidRDefault="009F393B" w:rsidP="005F50F2">
      <w:pPr>
        <w:widowControl w:val="0"/>
        <w:jc w:val="both"/>
        <w:rPr>
          <w:b/>
          <w:sz w:val="22"/>
          <w:szCs w:val="22"/>
          <w:u w:val="single"/>
        </w:rPr>
      </w:pPr>
    </w:p>
    <w:p w:rsidR="00D32B07" w:rsidRPr="00D32B07" w:rsidRDefault="00D32B07" w:rsidP="00D32B07">
      <w:pPr>
        <w:widowControl w:val="0"/>
        <w:numPr>
          <w:ilvl w:val="0"/>
          <w:numId w:val="3"/>
        </w:numPr>
        <w:jc w:val="both"/>
        <w:rPr>
          <w:b/>
          <w:iCs/>
          <w:snapToGrid w:val="0"/>
        </w:rPr>
      </w:pPr>
      <w:r w:rsidRPr="00D32B07">
        <w:rPr>
          <w:b/>
        </w:rPr>
        <w:lastRenderedPageBreak/>
        <w:t>souhlasí a doporučuje Zastupitelstvu Karlovarského kraje ke schválení</w:t>
      </w:r>
      <w:r w:rsidRPr="00D32B07">
        <w:rPr>
          <w:snapToGrid w:val="0"/>
        </w:rPr>
        <w:t xml:space="preserve"> </w:t>
      </w:r>
      <w:r w:rsidRPr="00D32B07">
        <w:t>úplatné nabytí částí pozemku p.č. 107, které byly odděleny geometrickým plánem č. 65-3/2016 z původního pozemku p.č. 107 a označeny novými parcelními čísly jako pozemky p.č. 107/1 o výměře 1847 m</w:t>
      </w:r>
      <w:r w:rsidRPr="00D32B07">
        <w:rPr>
          <w:position w:val="5"/>
        </w:rPr>
        <w:t>2</w:t>
      </w:r>
      <w:r w:rsidRPr="00D32B07">
        <w:t xml:space="preserve"> a 107/2 o výměře 83 m</w:t>
      </w:r>
      <w:r w:rsidRPr="00D32B07">
        <w:rPr>
          <w:position w:val="5"/>
        </w:rPr>
        <w:t>2</w:t>
      </w:r>
      <w:r w:rsidRPr="00D32B07">
        <w:t xml:space="preserve"> v k.ú. Hněvín a obci Nebanice formou kupní smlouvy mezi společností KSB spol. s r.o., se sídlem Božičany č.p. 167,  PSČ 362 25, IČO 45350124, zastoupenou Ing. Vojtěchem Zítkem, jednatelem společnosti (jako prodávající na straně jedné) a Karlovarským krajem, zastoupeným Krajskou správou a údržbou silnic Karlovarského kraje, příspěvkovou organizací (jako kupující na straně druhé), za dohodnutou kupní cenu 26 770 Kč, a tím převést předmětné nemovité věci z vlastnictví společnosti KSB spol. s r.o., do vlastnictví Karlovarského kraje</w:t>
      </w:r>
    </w:p>
    <w:p w:rsidR="00D32B07" w:rsidRPr="00D32B07" w:rsidRDefault="00D32B07" w:rsidP="00D32B07">
      <w:pPr>
        <w:widowControl w:val="0"/>
        <w:jc w:val="both"/>
        <w:rPr>
          <w:b/>
          <w:iCs/>
          <w:snapToGrid w:val="0"/>
        </w:rPr>
      </w:pPr>
    </w:p>
    <w:p w:rsidR="00D32B07" w:rsidRPr="00D32B07" w:rsidRDefault="00D32B07" w:rsidP="00D32B07">
      <w:pPr>
        <w:widowControl w:val="0"/>
        <w:numPr>
          <w:ilvl w:val="0"/>
          <w:numId w:val="3"/>
        </w:numPr>
        <w:jc w:val="both"/>
        <w:rPr>
          <w:iCs/>
          <w:snapToGrid w:val="0"/>
        </w:rPr>
      </w:pPr>
      <w:r w:rsidRPr="00D32B07">
        <w:rPr>
          <w:b/>
          <w:snapToGrid w:val="0"/>
        </w:rPr>
        <w:t>souhlasí a doporučuje Zastupitelstvu Karlovarského kraje</w:t>
      </w:r>
      <w:r w:rsidRPr="00D32B07">
        <w:rPr>
          <w:snapToGrid w:val="0"/>
        </w:rPr>
        <w:t xml:space="preserve"> </w:t>
      </w:r>
      <w:r w:rsidRPr="00D32B07">
        <w:t>uložit Krajské správě a údržbě silnic Karlovarského kraje, příspěvkové organizaci, realizovat kroky k uzavření předmětné kupní smlouvy a pověřit jí podpisem této smlouvy</w:t>
      </w:r>
    </w:p>
    <w:p w:rsidR="002003D9" w:rsidRPr="00D32B07" w:rsidRDefault="002003D9" w:rsidP="005F50F2">
      <w:pPr>
        <w:widowControl w:val="0"/>
        <w:jc w:val="both"/>
        <w:rPr>
          <w:b/>
          <w:u w:val="single"/>
        </w:rPr>
      </w:pPr>
    </w:p>
    <w:tbl>
      <w:tblPr>
        <w:tblW w:w="0" w:type="auto"/>
        <w:tblLook w:val="00A0" w:firstRow="1" w:lastRow="0" w:firstColumn="1" w:lastColumn="0" w:noHBand="0" w:noVBand="0"/>
      </w:tblPr>
      <w:tblGrid>
        <w:gridCol w:w="603"/>
        <w:gridCol w:w="795"/>
        <w:gridCol w:w="736"/>
        <w:gridCol w:w="795"/>
        <w:gridCol w:w="1129"/>
        <w:gridCol w:w="795"/>
      </w:tblGrid>
      <w:tr w:rsidR="00C11CB6" w:rsidRPr="00A677EF" w:rsidTr="00C11CB6">
        <w:tc>
          <w:tcPr>
            <w:tcW w:w="0" w:type="auto"/>
            <w:vAlign w:val="center"/>
          </w:tcPr>
          <w:p w:rsidR="00C11CB6" w:rsidRPr="00A677EF" w:rsidRDefault="00C11CB6" w:rsidP="00C11CB6">
            <w:pPr>
              <w:jc w:val="both"/>
            </w:pPr>
          </w:p>
          <w:p w:rsidR="00C11CB6" w:rsidRPr="00A677EF" w:rsidRDefault="00C11CB6" w:rsidP="00C11CB6">
            <w:pPr>
              <w:jc w:val="both"/>
            </w:pPr>
            <w:r w:rsidRPr="00A677EF">
              <w:t>pro:</w:t>
            </w:r>
          </w:p>
        </w:tc>
        <w:tc>
          <w:tcPr>
            <w:tcW w:w="0" w:type="auto"/>
            <w:tcMar>
              <w:right w:w="567" w:type="dxa"/>
            </w:tcMar>
            <w:vAlign w:val="center"/>
          </w:tcPr>
          <w:p w:rsidR="00C11CB6" w:rsidRPr="00A677EF" w:rsidRDefault="00C11CB6" w:rsidP="00C11CB6">
            <w:pPr>
              <w:jc w:val="both"/>
            </w:pPr>
          </w:p>
          <w:p w:rsidR="00C11CB6" w:rsidRPr="00A677EF" w:rsidRDefault="00752395" w:rsidP="00C11CB6">
            <w:pPr>
              <w:jc w:val="both"/>
            </w:pPr>
            <w:r>
              <w:t>8</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proti:</w:t>
            </w:r>
          </w:p>
        </w:tc>
        <w:tc>
          <w:tcPr>
            <w:tcW w:w="0" w:type="auto"/>
            <w:tcMar>
              <w:right w:w="567" w:type="dxa"/>
            </w:tcMar>
            <w:vAlign w:val="center"/>
          </w:tcPr>
          <w:p w:rsidR="00C11CB6" w:rsidRPr="00A677EF" w:rsidRDefault="00C11CB6" w:rsidP="00C11CB6">
            <w:pPr>
              <w:jc w:val="both"/>
            </w:pPr>
          </w:p>
          <w:p w:rsidR="00C11CB6" w:rsidRPr="00A677EF" w:rsidRDefault="00C11CB6" w:rsidP="00C11CB6">
            <w:pPr>
              <w:jc w:val="both"/>
            </w:pPr>
            <w:r w:rsidRPr="00A677EF">
              <w:t>0</w:t>
            </w:r>
          </w:p>
        </w:tc>
        <w:tc>
          <w:tcPr>
            <w:tcW w:w="0" w:type="auto"/>
            <w:vAlign w:val="center"/>
          </w:tcPr>
          <w:p w:rsidR="00C11CB6" w:rsidRPr="00A677EF" w:rsidRDefault="00C11CB6" w:rsidP="00C11CB6">
            <w:pPr>
              <w:jc w:val="both"/>
            </w:pPr>
          </w:p>
          <w:p w:rsidR="00C11CB6" w:rsidRPr="00A677EF" w:rsidRDefault="00C11CB6" w:rsidP="00C11CB6">
            <w:pPr>
              <w:jc w:val="both"/>
            </w:pPr>
            <w:r w:rsidRPr="00A677EF">
              <w:t>zdržel se:</w:t>
            </w:r>
          </w:p>
        </w:tc>
        <w:tc>
          <w:tcPr>
            <w:tcW w:w="0" w:type="auto"/>
            <w:tcMar>
              <w:right w:w="567" w:type="dxa"/>
            </w:tcMar>
            <w:vAlign w:val="center"/>
          </w:tcPr>
          <w:p w:rsidR="00C11CB6" w:rsidRPr="00A677EF" w:rsidRDefault="00C11CB6" w:rsidP="00C11CB6">
            <w:pPr>
              <w:jc w:val="both"/>
            </w:pPr>
          </w:p>
          <w:p w:rsidR="00C11CB6" w:rsidRPr="00A677EF" w:rsidRDefault="008F0A4F" w:rsidP="00C11CB6">
            <w:pPr>
              <w:jc w:val="both"/>
            </w:pPr>
            <w:r>
              <w:t>0</w:t>
            </w:r>
          </w:p>
        </w:tc>
      </w:tr>
    </w:tbl>
    <w:p w:rsidR="00197FDF" w:rsidRDefault="00197FDF" w:rsidP="00B718D1">
      <w:pPr>
        <w:pStyle w:val="Zkladntext"/>
        <w:jc w:val="both"/>
        <w:rPr>
          <w:i/>
          <w:iCs/>
        </w:rPr>
      </w:pPr>
    </w:p>
    <w:tbl>
      <w:tblPr>
        <w:tblW w:w="4853" w:type="dxa"/>
        <w:tblLook w:val="00A0" w:firstRow="1" w:lastRow="0" w:firstColumn="1" w:lastColumn="0" w:noHBand="0" w:noVBand="0"/>
      </w:tblPr>
      <w:tblGrid>
        <w:gridCol w:w="397"/>
        <w:gridCol w:w="1220"/>
        <w:gridCol w:w="398"/>
        <w:gridCol w:w="1220"/>
        <w:gridCol w:w="398"/>
        <w:gridCol w:w="1220"/>
      </w:tblGrid>
      <w:tr w:rsidR="007A18D4" w:rsidRPr="00644D55" w:rsidTr="00B837BC">
        <w:tc>
          <w:tcPr>
            <w:tcW w:w="0" w:type="auto"/>
            <w:vAlign w:val="center"/>
          </w:tcPr>
          <w:p w:rsidR="00A80553" w:rsidRPr="00644D55" w:rsidRDefault="00A80553"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r>
    </w:tbl>
    <w:p w:rsidR="005E4B55" w:rsidRPr="00D24F8E" w:rsidRDefault="00D24F8E" w:rsidP="0008660A">
      <w:pPr>
        <w:numPr>
          <w:ilvl w:val="0"/>
          <w:numId w:val="33"/>
        </w:numPr>
        <w:ind w:left="360"/>
        <w:jc w:val="both"/>
        <w:rPr>
          <w:b/>
        </w:rPr>
      </w:pPr>
      <w:r w:rsidRPr="00D24F8E">
        <w:rPr>
          <w:b/>
        </w:rPr>
        <w:t xml:space="preserve">Úplatné nabytí nemovitých věcí – Areál rekreačního zařízení Svatošské skály, </w:t>
      </w:r>
      <w:r w:rsidRPr="00D24F8E">
        <w:rPr>
          <w:b/>
        </w:rPr>
        <w:br/>
        <w:t>z vlastnictví České pošty s.p., do vlastnictví Karlovarského kraje – STAŽENO Z PROGRAMU JEDNÁNÍ</w:t>
      </w:r>
    </w:p>
    <w:tbl>
      <w:tblPr>
        <w:tblW w:w="4853" w:type="dxa"/>
        <w:tblLook w:val="00A0" w:firstRow="1" w:lastRow="0" w:firstColumn="1" w:lastColumn="0" w:noHBand="0" w:noVBand="0"/>
      </w:tblPr>
      <w:tblGrid>
        <w:gridCol w:w="397"/>
        <w:gridCol w:w="1220"/>
        <w:gridCol w:w="398"/>
        <w:gridCol w:w="1220"/>
        <w:gridCol w:w="398"/>
        <w:gridCol w:w="1220"/>
      </w:tblGrid>
      <w:tr w:rsidR="00231D36" w:rsidRPr="00644D55" w:rsidTr="00B837BC">
        <w:tc>
          <w:tcPr>
            <w:tcW w:w="0" w:type="auto"/>
            <w:vAlign w:val="center"/>
          </w:tcPr>
          <w:p w:rsidR="00231D36" w:rsidRPr="00644D55" w:rsidRDefault="00231D36" w:rsidP="00181BC1"/>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r>
    </w:tbl>
    <w:p w:rsidR="008F0A4F" w:rsidRDefault="008F0A4F" w:rsidP="00E049DA">
      <w:pPr>
        <w:widowControl w:val="0"/>
        <w:jc w:val="both"/>
        <w:rPr>
          <w:b/>
          <w:iCs/>
          <w:snapToGrid w:val="0"/>
        </w:rPr>
      </w:pPr>
    </w:p>
    <w:p w:rsidR="00D24F8E" w:rsidRPr="00A677EF" w:rsidRDefault="00D24F8E" w:rsidP="00D24F8E">
      <w:pPr>
        <w:pStyle w:val="Zhlav"/>
        <w:jc w:val="both"/>
        <w:rPr>
          <w:b/>
        </w:rPr>
      </w:pPr>
      <w:r w:rsidRPr="00A677EF">
        <w:rPr>
          <w:b/>
        </w:rPr>
        <w:t xml:space="preserve">Následující bod jednání č. </w:t>
      </w:r>
      <w:r>
        <w:rPr>
          <w:b/>
        </w:rPr>
        <w:t>12</w:t>
      </w:r>
      <w:r w:rsidRPr="00943707">
        <w:rPr>
          <w:b/>
        </w:rPr>
        <w:t xml:space="preserve"> uvedl </w:t>
      </w:r>
      <w:r>
        <w:rPr>
          <w:b/>
        </w:rPr>
        <w:t xml:space="preserve">předseda výboru Ing. Roman Procházka a </w:t>
      </w:r>
      <w:r w:rsidRPr="00943707">
        <w:rPr>
          <w:b/>
        </w:rPr>
        <w:t>navrhl hlasování en bloc o bodech</w:t>
      </w:r>
      <w:r w:rsidRPr="00A677EF">
        <w:rPr>
          <w:b/>
        </w:rPr>
        <w:t xml:space="preserve"> č. </w:t>
      </w:r>
      <w:r>
        <w:rPr>
          <w:b/>
        </w:rPr>
        <w:t>1</w:t>
      </w:r>
      <w:r w:rsidR="00671B8E">
        <w:rPr>
          <w:b/>
        </w:rPr>
        <w:t>2</w:t>
      </w:r>
      <w:r w:rsidRPr="00A677EF">
        <w:rPr>
          <w:b/>
        </w:rPr>
        <w:t xml:space="preserve"> – </w:t>
      </w:r>
      <w:r>
        <w:rPr>
          <w:b/>
        </w:rPr>
        <w:t>2</w:t>
      </w:r>
      <w:r w:rsidR="00671B8E">
        <w:rPr>
          <w:b/>
        </w:rPr>
        <w:t>0</w:t>
      </w:r>
      <w:r w:rsidRPr="00A677EF">
        <w:rPr>
          <w:b/>
        </w:rPr>
        <w:t>)</w:t>
      </w:r>
      <w:r>
        <w:rPr>
          <w:b/>
        </w:rPr>
        <w:t xml:space="preserve"> </w:t>
      </w:r>
      <w:r w:rsidRPr="00A677EF">
        <w:rPr>
          <w:b/>
        </w:rPr>
        <w:t>a dal o návrhu hlasovat.</w:t>
      </w:r>
    </w:p>
    <w:p w:rsidR="00D24F8E" w:rsidRPr="00A677EF" w:rsidRDefault="00D24F8E" w:rsidP="00D24F8E">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D24F8E" w:rsidRPr="00A677EF" w:rsidTr="00671B8E">
        <w:tc>
          <w:tcPr>
            <w:tcW w:w="0" w:type="auto"/>
            <w:vAlign w:val="center"/>
          </w:tcPr>
          <w:p w:rsidR="00D24F8E" w:rsidRPr="00A677EF" w:rsidRDefault="00D24F8E" w:rsidP="00671B8E">
            <w:pPr>
              <w:jc w:val="both"/>
            </w:pPr>
          </w:p>
          <w:p w:rsidR="00D24F8E" w:rsidRPr="00A677EF" w:rsidRDefault="00D24F8E" w:rsidP="00671B8E">
            <w:pPr>
              <w:jc w:val="both"/>
            </w:pPr>
            <w:r w:rsidRPr="00A677EF">
              <w:t>pro:</w:t>
            </w:r>
          </w:p>
        </w:tc>
        <w:tc>
          <w:tcPr>
            <w:tcW w:w="0" w:type="auto"/>
            <w:tcMar>
              <w:right w:w="567" w:type="dxa"/>
            </w:tcMar>
            <w:vAlign w:val="center"/>
          </w:tcPr>
          <w:p w:rsidR="00D24F8E" w:rsidRPr="00A677EF" w:rsidRDefault="00D24F8E" w:rsidP="00671B8E">
            <w:pPr>
              <w:jc w:val="both"/>
            </w:pPr>
          </w:p>
          <w:p w:rsidR="00D24F8E" w:rsidRPr="00A677EF" w:rsidRDefault="00671B8E" w:rsidP="00671B8E">
            <w:pPr>
              <w:jc w:val="both"/>
            </w:pPr>
            <w:r>
              <w:t>8</w:t>
            </w:r>
          </w:p>
        </w:tc>
        <w:tc>
          <w:tcPr>
            <w:tcW w:w="0" w:type="auto"/>
            <w:vAlign w:val="center"/>
          </w:tcPr>
          <w:p w:rsidR="00D24F8E" w:rsidRPr="00A677EF" w:rsidRDefault="00D24F8E" w:rsidP="00671B8E">
            <w:pPr>
              <w:jc w:val="both"/>
            </w:pPr>
          </w:p>
          <w:p w:rsidR="00D24F8E" w:rsidRPr="00A677EF" w:rsidRDefault="00D24F8E" w:rsidP="00671B8E">
            <w:pPr>
              <w:jc w:val="both"/>
            </w:pPr>
            <w:r w:rsidRPr="00A677EF">
              <w:t>proti:</w:t>
            </w:r>
          </w:p>
        </w:tc>
        <w:tc>
          <w:tcPr>
            <w:tcW w:w="0" w:type="auto"/>
            <w:tcMar>
              <w:right w:w="567" w:type="dxa"/>
            </w:tcMar>
            <w:vAlign w:val="center"/>
          </w:tcPr>
          <w:p w:rsidR="00D24F8E" w:rsidRPr="00A677EF" w:rsidRDefault="00D24F8E" w:rsidP="00671B8E">
            <w:pPr>
              <w:jc w:val="both"/>
            </w:pPr>
          </w:p>
          <w:p w:rsidR="00D24F8E" w:rsidRPr="00A677EF" w:rsidRDefault="00D24F8E" w:rsidP="00671B8E">
            <w:pPr>
              <w:jc w:val="both"/>
            </w:pPr>
            <w:r w:rsidRPr="00A677EF">
              <w:t>0</w:t>
            </w:r>
          </w:p>
        </w:tc>
        <w:tc>
          <w:tcPr>
            <w:tcW w:w="0" w:type="auto"/>
            <w:vAlign w:val="center"/>
          </w:tcPr>
          <w:p w:rsidR="00D24F8E" w:rsidRPr="00A677EF" w:rsidRDefault="00D24F8E" w:rsidP="00671B8E">
            <w:pPr>
              <w:jc w:val="both"/>
            </w:pPr>
          </w:p>
          <w:p w:rsidR="00D24F8E" w:rsidRPr="00A677EF" w:rsidRDefault="00D24F8E" w:rsidP="00671B8E">
            <w:pPr>
              <w:jc w:val="both"/>
            </w:pPr>
            <w:r w:rsidRPr="00A677EF">
              <w:t>zdržel se:</w:t>
            </w:r>
          </w:p>
        </w:tc>
        <w:tc>
          <w:tcPr>
            <w:tcW w:w="0" w:type="auto"/>
            <w:tcMar>
              <w:right w:w="567" w:type="dxa"/>
            </w:tcMar>
            <w:vAlign w:val="center"/>
          </w:tcPr>
          <w:p w:rsidR="00D24F8E" w:rsidRPr="00A677EF" w:rsidRDefault="00D24F8E" w:rsidP="00671B8E">
            <w:pPr>
              <w:jc w:val="both"/>
            </w:pPr>
          </w:p>
          <w:p w:rsidR="00D24F8E" w:rsidRPr="00A677EF" w:rsidRDefault="00D24F8E" w:rsidP="00671B8E">
            <w:pPr>
              <w:jc w:val="both"/>
            </w:pPr>
            <w:r w:rsidRPr="00A677EF">
              <w:t>0</w:t>
            </w:r>
          </w:p>
        </w:tc>
      </w:tr>
    </w:tbl>
    <w:p w:rsidR="00D24F8E" w:rsidRPr="00A677EF" w:rsidRDefault="00D24F8E" w:rsidP="00D24F8E">
      <w:pPr>
        <w:pStyle w:val="Zhlav"/>
        <w:jc w:val="both"/>
      </w:pPr>
    </w:p>
    <w:p w:rsidR="00D24F8E" w:rsidRPr="00A677EF" w:rsidRDefault="00D24F8E" w:rsidP="00D24F8E">
      <w:pPr>
        <w:pStyle w:val="Zhlav"/>
        <w:jc w:val="both"/>
      </w:pPr>
    </w:p>
    <w:p w:rsidR="00D24F8E" w:rsidRPr="00A677EF" w:rsidRDefault="00D24F8E" w:rsidP="00D24F8E">
      <w:pPr>
        <w:pStyle w:val="Zhlav"/>
        <w:jc w:val="both"/>
        <w:rPr>
          <w:b/>
        </w:rPr>
      </w:pPr>
      <w:r w:rsidRPr="00A677EF">
        <w:rPr>
          <w:b/>
        </w:rPr>
        <w:t xml:space="preserve">Poté členové výboru hlasovali en bloc o bodech č. </w:t>
      </w:r>
      <w:r>
        <w:rPr>
          <w:b/>
        </w:rPr>
        <w:t>1</w:t>
      </w:r>
      <w:r w:rsidR="00671B8E">
        <w:rPr>
          <w:b/>
        </w:rPr>
        <w:t>2</w:t>
      </w:r>
      <w:r w:rsidRPr="00A677EF">
        <w:rPr>
          <w:b/>
        </w:rPr>
        <w:t xml:space="preserve"> – </w:t>
      </w:r>
      <w:r>
        <w:rPr>
          <w:b/>
        </w:rPr>
        <w:t>2</w:t>
      </w:r>
      <w:r w:rsidR="00671B8E">
        <w:rPr>
          <w:b/>
        </w:rPr>
        <w:t>0</w:t>
      </w:r>
      <w:r w:rsidRPr="00A677EF">
        <w:rPr>
          <w:b/>
        </w:rPr>
        <w:t>)</w:t>
      </w:r>
      <w:r>
        <w:rPr>
          <w:b/>
        </w:rPr>
        <w:t xml:space="preserve"> </w:t>
      </w:r>
      <w:r w:rsidRPr="00A677EF">
        <w:rPr>
          <w:b/>
        </w:rPr>
        <w:t>a předložená usnesení těchto bodů schválili.</w:t>
      </w:r>
    </w:p>
    <w:p w:rsidR="00D24F8E" w:rsidRPr="00A677EF" w:rsidRDefault="00D24F8E" w:rsidP="00D24F8E">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D24F8E" w:rsidRPr="00A677EF" w:rsidTr="00671B8E">
        <w:tc>
          <w:tcPr>
            <w:tcW w:w="0" w:type="auto"/>
            <w:vAlign w:val="center"/>
          </w:tcPr>
          <w:p w:rsidR="00D24F8E" w:rsidRPr="00A677EF" w:rsidRDefault="00D24F8E" w:rsidP="00671B8E">
            <w:pPr>
              <w:jc w:val="both"/>
            </w:pPr>
          </w:p>
          <w:p w:rsidR="00D24F8E" w:rsidRPr="00A677EF" w:rsidRDefault="00D24F8E" w:rsidP="00671B8E">
            <w:pPr>
              <w:jc w:val="both"/>
            </w:pPr>
            <w:r w:rsidRPr="00A677EF">
              <w:t>pro:</w:t>
            </w:r>
          </w:p>
        </w:tc>
        <w:tc>
          <w:tcPr>
            <w:tcW w:w="0" w:type="auto"/>
            <w:tcMar>
              <w:right w:w="567" w:type="dxa"/>
            </w:tcMar>
            <w:vAlign w:val="center"/>
          </w:tcPr>
          <w:p w:rsidR="00D24F8E" w:rsidRPr="00A677EF" w:rsidRDefault="00D24F8E" w:rsidP="00671B8E">
            <w:pPr>
              <w:jc w:val="both"/>
            </w:pPr>
          </w:p>
          <w:p w:rsidR="00D24F8E" w:rsidRPr="00A677EF" w:rsidRDefault="00671B8E" w:rsidP="00671B8E">
            <w:pPr>
              <w:jc w:val="both"/>
            </w:pPr>
            <w:r>
              <w:t>8</w:t>
            </w:r>
          </w:p>
        </w:tc>
        <w:tc>
          <w:tcPr>
            <w:tcW w:w="0" w:type="auto"/>
            <w:vAlign w:val="center"/>
          </w:tcPr>
          <w:p w:rsidR="00D24F8E" w:rsidRPr="00A677EF" w:rsidRDefault="00D24F8E" w:rsidP="00671B8E">
            <w:pPr>
              <w:jc w:val="both"/>
            </w:pPr>
          </w:p>
          <w:p w:rsidR="00D24F8E" w:rsidRPr="00A677EF" w:rsidRDefault="00D24F8E" w:rsidP="00671B8E">
            <w:pPr>
              <w:jc w:val="both"/>
            </w:pPr>
            <w:r w:rsidRPr="00A677EF">
              <w:t>proti:</w:t>
            </w:r>
          </w:p>
        </w:tc>
        <w:tc>
          <w:tcPr>
            <w:tcW w:w="0" w:type="auto"/>
            <w:tcMar>
              <w:right w:w="567" w:type="dxa"/>
            </w:tcMar>
            <w:vAlign w:val="center"/>
          </w:tcPr>
          <w:p w:rsidR="00D24F8E" w:rsidRPr="00A677EF" w:rsidRDefault="00D24F8E" w:rsidP="00671B8E">
            <w:pPr>
              <w:jc w:val="both"/>
            </w:pPr>
          </w:p>
          <w:p w:rsidR="00D24F8E" w:rsidRPr="00A677EF" w:rsidRDefault="00D24F8E" w:rsidP="00671B8E">
            <w:pPr>
              <w:jc w:val="both"/>
            </w:pPr>
            <w:r w:rsidRPr="00A677EF">
              <w:t>0</w:t>
            </w:r>
          </w:p>
        </w:tc>
        <w:tc>
          <w:tcPr>
            <w:tcW w:w="0" w:type="auto"/>
            <w:vAlign w:val="center"/>
          </w:tcPr>
          <w:p w:rsidR="00D24F8E" w:rsidRPr="00A677EF" w:rsidRDefault="00D24F8E" w:rsidP="00671B8E">
            <w:pPr>
              <w:jc w:val="both"/>
            </w:pPr>
          </w:p>
          <w:p w:rsidR="00D24F8E" w:rsidRPr="00A677EF" w:rsidRDefault="00D24F8E" w:rsidP="00671B8E">
            <w:pPr>
              <w:jc w:val="both"/>
            </w:pPr>
            <w:r w:rsidRPr="00A677EF">
              <w:t>zdržel se:</w:t>
            </w:r>
          </w:p>
        </w:tc>
        <w:tc>
          <w:tcPr>
            <w:tcW w:w="0" w:type="auto"/>
            <w:tcMar>
              <w:right w:w="567" w:type="dxa"/>
            </w:tcMar>
            <w:vAlign w:val="center"/>
          </w:tcPr>
          <w:p w:rsidR="00D24F8E" w:rsidRPr="00A677EF" w:rsidRDefault="00D24F8E" w:rsidP="00671B8E">
            <w:pPr>
              <w:jc w:val="both"/>
            </w:pPr>
          </w:p>
          <w:p w:rsidR="00D24F8E" w:rsidRPr="00A677EF" w:rsidRDefault="00D24F8E" w:rsidP="00671B8E">
            <w:pPr>
              <w:jc w:val="both"/>
            </w:pPr>
            <w:r>
              <w:t>0</w:t>
            </w:r>
          </w:p>
        </w:tc>
      </w:tr>
    </w:tbl>
    <w:p w:rsidR="00D24F8E" w:rsidRDefault="00D24F8E" w:rsidP="00E049DA">
      <w:pPr>
        <w:widowControl w:val="0"/>
        <w:jc w:val="both"/>
        <w:rPr>
          <w:b/>
          <w:iCs/>
          <w:snapToGrid w:val="0"/>
        </w:rPr>
      </w:pPr>
    </w:p>
    <w:p w:rsidR="00671B8E" w:rsidRPr="00B54D45" w:rsidRDefault="00671B8E" w:rsidP="00E049DA">
      <w:pPr>
        <w:widowControl w:val="0"/>
        <w:jc w:val="both"/>
        <w:rPr>
          <w:b/>
          <w:iCs/>
          <w:snapToGrid w:val="0"/>
        </w:rPr>
      </w:pPr>
    </w:p>
    <w:p w:rsidR="00C20D43" w:rsidRPr="00671B8E" w:rsidRDefault="00671B8E" w:rsidP="0008660A">
      <w:pPr>
        <w:numPr>
          <w:ilvl w:val="0"/>
          <w:numId w:val="33"/>
        </w:numPr>
        <w:ind w:left="360"/>
        <w:jc w:val="both"/>
        <w:rPr>
          <w:b/>
        </w:rPr>
      </w:pPr>
      <w:r w:rsidRPr="00671B8E">
        <w:rPr>
          <w:b/>
          <w:bCs/>
        </w:rPr>
        <w:t>Bezúplatné nabytí pozemků p.p.č. 80/17 a 382 v k.ú. Dolní Dvory, z majetku města Cheb, do majetku Karlovarského kraje</w:t>
      </w:r>
    </w:p>
    <w:p w:rsidR="00C20D43" w:rsidRPr="00A677EF" w:rsidRDefault="00C20D43" w:rsidP="00C20D43">
      <w:pPr>
        <w:jc w:val="both"/>
      </w:pPr>
    </w:p>
    <w:p w:rsidR="00C20D43" w:rsidRPr="005F50F2" w:rsidRDefault="00C20D43" w:rsidP="00C20D43">
      <w:pPr>
        <w:pStyle w:val="Zkladntext"/>
        <w:jc w:val="both"/>
        <w:rPr>
          <w:i/>
          <w:iCs/>
        </w:rPr>
      </w:pPr>
      <w:r w:rsidRPr="005F50F2">
        <w:rPr>
          <w:i/>
          <w:iCs/>
        </w:rPr>
        <w:t xml:space="preserve">usnesení č. </w:t>
      </w:r>
      <w:r w:rsidR="00671B8E">
        <w:rPr>
          <w:i/>
          <w:iCs/>
        </w:rPr>
        <w:t>6</w:t>
      </w:r>
      <w:r w:rsidR="00181BC1">
        <w:rPr>
          <w:i/>
          <w:iCs/>
        </w:rPr>
        <w:t>9</w:t>
      </w:r>
      <w:r w:rsidRPr="005F50F2">
        <w:rPr>
          <w:i/>
          <w:iCs/>
        </w:rPr>
        <w:t>/</w:t>
      </w:r>
      <w:r w:rsidR="00BC0110">
        <w:rPr>
          <w:i/>
          <w:iCs/>
        </w:rPr>
        <w:t>0</w:t>
      </w:r>
      <w:r w:rsidR="00671B8E">
        <w:rPr>
          <w:i/>
          <w:iCs/>
        </w:rPr>
        <w:t>5</w:t>
      </w:r>
      <w:r w:rsidRPr="005F50F2">
        <w:rPr>
          <w:i/>
          <w:iCs/>
        </w:rPr>
        <w:t>/1</w:t>
      </w:r>
      <w:r w:rsidR="00181BC1">
        <w:rPr>
          <w:i/>
          <w:iCs/>
        </w:rPr>
        <w:t>7</w:t>
      </w:r>
      <w:r w:rsidRPr="005F50F2">
        <w:rPr>
          <w:i/>
          <w:iCs/>
        </w:rPr>
        <w:t xml:space="preserve">  </w:t>
      </w:r>
    </w:p>
    <w:p w:rsidR="00105ACE" w:rsidRPr="0083084E" w:rsidRDefault="00105ACE" w:rsidP="00105ACE">
      <w:pPr>
        <w:widowControl w:val="0"/>
        <w:jc w:val="both"/>
        <w:rPr>
          <w:b/>
          <w:iCs/>
          <w:snapToGrid w:val="0"/>
          <w:sz w:val="22"/>
          <w:szCs w:val="22"/>
        </w:rPr>
      </w:pPr>
    </w:p>
    <w:p w:rsidR="007B2AF2" w:rsidRPr="008C3586" w:rsidRDefault="007B2AF2" w:rsidP="007B2AF2">
      <w:pPr>
        <w:widowControl w:val="0"/>
        <w:jc w:val="both"/>
        <w:rPr>
          <w:b/>
          <w:iCs/>
          <w:snapToGrid w:val="0"/>
        </w:rPr>
      </w:pPr>
      <w:r w:rsidRPr="008C3586">
        <w:rPr>
          <w:b/>
          <w:iCs/>
          <w:snapToGrid w:val="0"/>
        </w:rPr>
        <w:t>Výbor pro hospodaření s majetkem a pro likvidaci nepotřebného majetku:</w:t>
      </w:r>
    </w:p>
    <w:p w:rsidR="00532E59" w:rsidRDefault="00532E59" w:rsidP="004E7FA8">
      <w:pPr>
        <w:pStyle w:val="Textvbloku"/>
        <w:ind w:left="0" w:right="-1"/>
      </w:pPr>
    </w:p>
    <w:p w:rsidR="00D32B07" w:rsidRPr="00D32B07" w:rsidRDefault="00D32B07" w:rsidP="00D32B07">
      <w:pPr>
        <w:widowControl w:val="0"/>
        <w:numPr>
          <w:ilvl w:val="0"/>
          <w:numId w:val="3"/>
        </w:numPr>
        <w:jc w:val="both"/>
        <w:rPr>
          <w:b/>
          <w:iCs/>
          <w:snapToGrid w:val="0"/>
        </w:rPr>
      </w:pPr>
      <w:r w:rsidRPr="00D32B07">
        <w:rPr>
          <w:b/>
        </w:rPr>
        <w:t>souhlasí a doporučuje Zastupitelstvu Karlovarského kraje ke schválení</w:t>
      </w:r>
      <w:r w:rsidRPr="00D32B07">
        <w:rPr>
          <w:snapToGrid w:val="0"/>
        </w:rPr>
        <w:t xml:space="preserve"> </w:t>
      </w:r>
      <w:r w:rsidRPr="00D32B07">
        <w:t>bezúplatné nabytí pozemků p.p.č. 80/17 o výměře 187 m</w:t>
      </w:r>
      <w:r w:rsidRPr="00D32B07">
        <w:rPr>
          <w:position w:val="5"/>
        </w:rPr>
        <w:t>2</w:t>
      </w:r>
      <w:r w:rsidRPr="00D32B07">
        <w:t xml:space="preserve"> a p.p.č. 382 o výměře 118 m</w:t>
      </w:r>
      <w:r w:rsidRPr="00D32B07">
        <w:rPr>
          <w:position w:val="5"/>
        </w:rPr>
        <w:t>2</w:t>
      </w:r>
      <w:r w:rsidRPr="00D32B07">
        <w:t>, vše v k.ú. Dolní Dvory, formou darovací smlouvy, mezi městem Cheb, se sídlem nám. Krále Jiřího z Poděbrad 1/14, 350 02  Cheb, IČO 00253979 (jako dárce na straně jedné) a Karlovarským krajem, se sídlem Závodní 353/88, 360 06  Karlovy Vary, IČO 70891168 (jako obdarovaný na straně druhé), a tím převést předmětné nemovité věci z majetku města Cheb, do majetku Karlovarského kraje</w:t>
      </w:r>
    </w:p>
    <w:p w:rsidR="00D32B07" w:rsidRPr="00D32B07" w:rsidRDefault="00D32B07" w:rsidP="00D32B07">
      <w:pPr>
        <w:widowControl w:val="0"/>
        <w:jc w:val="both"/>
        <w:rPr>
          <w:b/>
          <w:iCs/>
          <w:snapToGrid w:val="0"/>
        </w:rPr>
      </w:pPr>
    </w:p>
    <w:p w:rsidR="00D32B07" w:rsidRPr="00D32B07" w:rsidRDefault="00D32B07" w:rsidP="00D32B07">
      <w:pPr>
        <w:widowControl w:val="0"/>
        <w:numPr>
          <w:ilvl w:val="0"/>
          <w:numId w:val="3"/>
        </w:numPr>
        <w:jc w:val="both"/>
        <w:rPr>
          <w:iCs/>
          <w:snapToGrid w:val="0"/>
        </w:rPr>
      </w:pPr>
      <w:r w:rsidRPr="00D32B07">
        <w:rPr>
          <w:b/>
          <w:snapToGrid w:val="0"/>
        </w:rPr>
        <w:lastRenderedPageBreak/>
        <w:t>souhlasí a doporučuje Zastupitelstvu Karlovarského kraje</w:t>
      </w:r>
      <w:r w:rsidRPr="00D32B07">
        <w:rPr>
          <w:snapToGrid w:val="0"/>
        </w:rPr>
        <w:t xml:space="preserve"> </w:t>
      </w:r>
      <w:r w:rsidRPr="00D32B07">
        <w:t>pověřit Mgr. Dalibora Blažka, náměstka hejtmanky, v souladu s usnesením č. RK 534/05/15 ze dne 25.5.2015, podpisem předmětné darovací smlouvy</w:t>
      </w:r>
    </w:p>
    <w:p w:rsidR="006E6D3B" w:rsidRDefault="006E6D3B" w:rsidP="00160DDF">
      <w:pPr>
        <w:pStyle w:val="Seznamsodrkami2"/>
        <w:ind w:left="0" w:firstLine="0"/>
        <w:rPr>
          <w:b/>
          <w:i/>
          <w:iCs/>
          <w:szCs w:val="24"/>
        </w:rPr>
      </w:pPr>
    </w:p>
    <w:p w:rsidR="00A80553" w:rsidRPr="004B3B3A" w:rsidRDefault="00A80553" w:rsidP="00160DDF">
      <w:pPr>
        <w:pStyle w:val="Seznamsodrkami2"/>
        <w:ind w:left="0" w:firstLine="0"/>
        <w:rPr>
          <w:b/>
          <w:i/>
          <w:iCs/>
          <w:szCs w:val="24"/>
        </w:rPr>
      </w:pPr>
    </w:p>
    <w:p w:rsidR="002A4124" w:rsidRPr="00671B8E" w:rsidRDefault="00671B8E" w:rsidP="002A4124">
      <w:pPr>
        <w:numPr>
          <w:ilvl w:val="0"/>
          <w:numId w:val="33"/>
        </w:numPr>
        <w:ind w:left="360"/>
        <w:jc w:val="both"/>
        <w:rPr>
          <w:b/>
        </w:rPr>
      </w:pPr>
      <w:r w:rsidRPr="00671B8E">
        <w:rPr>
          <w:b/>
          <w:bCs/>
        </w:rPr>
        <w:t>Bezúplatné nabytí pozemku p.č. 512/11 v k.ú. Kolová, z majetku České republiky, do majetku Karlovarského kraje</w:t>
      </w:r>
    </w:p>
    <w:p w:rsidR="002A4124" w:rsidRPr="00A677EF" w:rsidRDefault="002A4124" w:rsidP="002A4124">
      <w:pPr>
        <w:jc w:val="both"/>
      </w:pPr>
    </w:p>
    <w:p w:rsidR="002A4124" w:rsidRPr="005F50F2" w:rsidRDefault="002A4124" w:rsidP="002A4124">
      <w:pPr>
        <w:pStyle w:val="Zkladntext"/>
        <w:jc w:val="both"/>
        <w:rPr>
          <w:i/>
          <w:iCs/>
        </w:rPr>
      </w:pPr>
      <w:r w:rsidRPr="005F50F2">
        <w:rPr>
          <w:i/>
          <w:iCs/>
        </w:rPr>
        <w:t xml:space="preserve">usnesení č. </w:t>
      </w:r>
      <w:r w:rsidR="00671B8E">
        <w:rPr>
          <w:i/>
          <w:iCs/>
        </w:rPr>
        <w:t>7</w:t>
      </w:r>
      <w:r w:rsidR="002B28BA">
        <w:rPr>
          <w:i/>
          <w:iCs/>
        </w:rPr>
        <w:t>0</w:t>
      </w:r>
      <w:r w:rsidRPr="005F50F2">
        <w:rPr>
          <w:i/>
          <w:iCs/>
        </w:rPr>
        <w:t>/</w:t>
      </w:r>
      <w:r w:rsidR="00BC0110">
        <w:rPr>
          <w:i/>
          <w:iCs/>
        </w:rPr>
        <w:t>0</w:t>
      </w:r>
      <w:r w:rsidR="00671B8E">
        <w:rPr>
          <w:i/>
          <w:iCs/>
        </w:rPr>
        <w:t>5</w:t>
      </w:r>
      <w:r w:rsidRPr="005F50F2">
        <w:rPr>
          <w:i/>
          <w:iCs/>
        </w:rPr>
        <w:t>/1</w:t>
      </w:r>
      <w:r w:rsidR="00181BC1">
        <w:rPr>
          <w:i/>
          <w:iCs/>
        </w:rPr>
        <w:t>7</w:t>
      </w:r>
      <w:r w:rsidRPr="005F50F2">
        <w:rPr>
          <w:i/>
          <w:iCs/>
        </w:rPr>
        <w:t xml:space="preserve">  </w:t>
      </w:r>
    </w:p>
    <w:p w:rsidR="002A4124" w:rsidRPr="005F50F2" w:rsidRDefault="002A4124" w:rsidP="002A4124">
      <w:pPr>
        <w:pStyle w:val="Zkladntext"/>
        <w:jc w:val="both"/>
        <w:rPr>
          <w:b w:val="0"/>
          <w:bCs w:val="0"/>
        </w:rPr>
      </w:pPr>
    </w:p>
    <w:p w:rsidR="002A4124" w:rsidRPr="008C3586" w:rsidRDefault="002A4124" w:rsidP="002A4124">
      <w:pPr>
        <w:widowControl w:val="0"/>
        <w:jc w:val="both"/>
        <w:rPr>
          <w:b/>
          <w:iCs/>
          <w:snapToGrid w:val="0"/>
        </w:rPr>
      </w:pPr>
      <w:r w:rsidRPr="008C3586">
        <w:rPr>
          <w:b/>
          <w:iCs/>
          <w:snapToGrid w:val="0"/>
        </w:rPr>
        <w:t>Výbor pro hospodaření s majetkem a pro likvidaci nepotřebného majetku:</w:t>
      </w:r>
    </w:p>
    <w:p w:rsidR="002A4124" w:rsidRDefault="002A4124" w:rsidP="002A4124">
      <w:pPr>
        <w:widowControl w:val="0"/>
        <w:jc w:val="both"/>
        <w:rPr>
          <w:b/>
          <w:sz w:val="22"/>
          <w:szCs w:val="22"/>
          <w:u w:val="single"/>
        </w:rPr>
      </w:pPr>
    </w:p>
    <w:p w:rsidR="00D32B07" w:rsidRPr="00D32B07" w:rsidRDefault="00D32B07" w:rsidP="00D32B07">
      <w:pPr>
        <w:widowControl w:val="0"/>
        <w:numPr>
          <w:ilvl w:val="0"/>
          <w:numId w:val="3"/>
        </w:numPr>
        <w:jc w:val="both"/>
        <w:rPr>
          <w:b/>
          <w:iCs/>
          <w:snapToGrid w:val="0"/>
        </w:rPr>
      </w:pPr>
      <w:r w:rsidRPr="00D32B07">
        <w:rPr>
          <w:b/>
        </w:rPr>
        <w:t>souhlasí a doporučuje Zastupitelstvu Karlovarského kraje ke schválení</w:t>
      </w:r>
      <w:r w:rsidRPr="00D32B07">
        <w:rPr>
          <w:snapToGrid w:val="0"/>
        </w:rPr>
        <w:t xml:space="preserve"> </w:t>
      </w:r>
      <w:r w:rsidRPr="00D32B07">
        <w:t>bezúplatné nabytí pozemku p.č. 512/11 v k.ú. Kolová, formou smlouvy o bezúplatném převodu, mezi Českou republikou – Státním pozemkovým úřadem, se sídlem Husinecká 1024/11a, 130 00  Praha 3 – Žižkov, IČO 01312774 (jako převádějící na straně jedné) a Karlovarským krajem, se sídlem Závodní 353/88, 360 06  Karlovy Vary, IČO 70891168 (jako nabyvatel na straně druhé), a tím převést předmětnou nemovitou věc z majetku České republiky, do majetku Karlovarského kraje</w:t>
      </w:r>
    </w:p>
    <w:p w:rsidR="00D32B07" w:rsidRPr="00D32B07" w:rsidRDefault="00D32B07" w:rsidP="00D32B07">
      <w:pPr>
        <w:widowControl w:val="0"/>
        <w:jc w:val="both"/>
        <w:rPr>
          <w:b/>
          <w:iCs/>
          <w:snapToGrid w:val="0"/>
        </w:rPr>
      </w:pPr>
    </w:p>
    <w:p w:rsidR="00D32B07" w:rsidRPr="00D32B07" w:rsidRDefault="00D32B07" w:rsidP="00D32B07">
      <w:pPr>
        <w:widowControl w:val="0"/>
        <w:numPr>
          <w:ilvl w:val="0"/>
          <w:numId w:val="3"/>
        </w:numPr>
        <w:jc w:val="both"/>
        <w:rPr>
          <w:iCs/>
          <w:snapToGrid w:val="0"/>
        </w:rPr>
      </w:pPr>
      <w:r w:rsidRPr="00D32B07">
        <w:rPr>
          <w:b/>
          <w:snapToGrid w:val="0"/>
        </w:rPr>
        <w:t>souhlasí a doporučuje Zastupitelstvu Karlovarského kraje</w:t>
      </w:r>
      <w:r w:rsidRPr="00D32B07">
        <w:rPr>
          <w:snapToGrid w:val="0"/>
        </w:rPr>
        <w:t xml:space="preserve"> </w:t>
      </w:r>
      <w:r w:rsidRPr="00D32B07">
        <w:t>pověřit Mgr. Dalibora Blažka, náměstka hejtmanky, v souladu s usnesením č. RK 534/05/15 ze dne 25.5.2015, podpisem předmětné smlouvy o bezúplatném převodu</w:t>
      </w:r>
    </w:p>
    <w:p w:rsidR="00D32B07" w:rsidRPr="00D32B07" w:rsidRDefault="00D32B07" w:rsidP="002A4124">
      <w:pPr>
        <w:widowControl w:val="0"/>
        <w:jc w:val="both"/>
        <w:rPr>
          <w:b/>
          <w:u w:val="single"/>
        </w:rPr>
      </w:pPr>
    </w:p>
    <w:p w:rsidR="002A4124" w:rsidRDefault="002A4124" w:rsidP="002A4124">
      <w:pPr>
        <w:widowControl w:val="0"/>
        <w:jc w:val="both"/>
        <w:rPr>
          <w:b/>
          <w:u w:val="single"/>
        </w:rPr>
      </w:pPr>
    </w:p>
    <w:p w:rsidR="00A03429" w:rsidRPr="00671B8E" w:rsidRDefault="00671B8E" w:rsidP="00A03429">
      <w:pPr>
        <w:numPr>
          <w:ilvl w:val="0"/>
          <w:numId w:val="33"/>
        </w:numPr>
        <w:ind w:left="360"/>
        <w:jc w:val="both"/>
        <w:rPr>
          <w:b/>
        </w:rPr>
      </w:pPr>
      <w:r w:rsidRPr="00671B8E">
        <w:rPr>
          <w:b/>
        </w:rPr>
        <w:t>Bezúplatné nabytí pozemků v k.ú. Vítkov u Sokolova, Sokolov, Nové Sedlo u Lokte, Hraničná a Krásná u Kraslic z majetku České republiky s příslušností hospodaření Ředitelství silnic a dálnic ČR, státní příspěvkové organizace, do majetku Karlovarského kraje a bezúplatný převod pozemků v k.ú. Vítkov u Sokolova, Sokolov a Nové Sedlo u Lokte  z majetku Karlovarského kraje do majetku České republiky s příslušností hospodaření Ředitelství silnic a dálnic ČR, státní příspěvkové organizace</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sidR="00671B8E">
        <w:rPr>
          <w:i/>
          <w:iCs/>
        </w:rPr>
        <w:t>7</w:t>
      </w:r>
      <w:r w:rsidR="00181BC1">
        <w:rPr>
          <w:i/>
          <w:iCs/>
        </w:rPr>
        <w:t>1</w:t>
      </w:r>
      <w:r w:rsidRPr="005F50F2">
        <w:rPr>
          <w:i/>
          <w:iCs/>
        </w:rPr>
        <w:t>/</w:t>
      </w:r>
      <w:r>
        <w:rPr>
          <w:i/>
          <w:iCs/>
        </w:rPr>
        <w:t>0</w:t>
      </w:r>
      <w:r w:rsidR="00671B8E">
        <w:rPr>
          <w:i/>
          <w:iCs/>
        </w:rPr>
        <w:t>5</w:t>
      </w:r>
      <w:r w:rsidRPr="005F50F2">
        <w:rPr>
          <w:i/>
          <w:iCs/>
        </w:rPr>
        <w:t>/1</w:t>
      </w:r>
      <w:r w:rsidR="00181BC1">
        <w:rPr>
          <w:i/>
          <w:iCs/>
        </w:rPr>
        <w:t>7</w:t>
      </w:r>
      <w:r w:rsidRPr="005F50F2">
        <w:rPr>
          <w:i/>
          <w:iCs/>
        </w:rPr>
        <w:t xml:space="preserve">  </w:t>
      </w:r>
    </w:p>
    <w:p w:rsidR="00A03429" w:rsidRPr="005F50F2"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Default="00A03429" w:rsidP="00A03429">
      <w:pPr>
        <w:widowControl w:val="0"/>
        <w:jc w:val="both"/>
        <w:rPr>
          <w:b/>
          <w:sz w:val="22"/>
          <w:szCs w:val="22"/>
          <w:u w:val="single"/>
        </w:rPr>
      </w:pPr>
    </w:p>
    <w:p w:rsidR="00D32B07" w:rsidRPr="00D32B07" w:rsidRDefault="00D32B07" w:rsidP="00D32B07">
      <w:pPr>
        <w:widowControl w:val="0"/>
        <w:numPr>
          <w:ilvl w:val="0"/>
          <w:numId w:val="3"/>
        </w:numPr>
        <w:jc w:val="both"/>
        <w:rPr>
          <w:b/>
          <w:iCs/>
          <w:snapToGrid w:val="0"/>
        </w:rPr>
      </w:pPr>
      <w:r w:rsidRPr="00D32B07">
        <w:rPr>
          <w:b/>
        </w:rPr>
        <w:t>souhlasí a doporučuje Zastupitelstvu Karlovarského kraje ke schválení</w:t>
      </w:r>
      <w:r w:rsidRPr="00D32B07">
        <w:rPr>
          <w:snapToGrid w:val="0"/>
        </w:rPr>
        <w:t xml:space="preserve"> </w:t>
      </w:r>
      <w:r w:rsidRPr="00D32B07">
        <w:t>bezúplatné nabytí pozemků p.č. 345/7 o výměře 223 m</w:t>
      </w:r>
      <w:r w:rsidRPr="00D32B07">
        <w:rPr>
          <w:position w:val="5"/>
        </w:rPr>
        <w:t>2</w:t>
      </w:r>
      <w:r w:rsidRPr="00D32B07">
        <w:t>, 474/13 o výměře 62 m</w:t>
      </w:r>
      <w:r w:rsidRPr="00D32B07">
        <w:rPr>
          <w:position w:val="5"/>
        </w:rPr>
        <w:t>2</w:t>
      </w:r>
      <w:r w:rsidRPr="00D32B07">
        <w:t>, 501/11 o výměře 370 m</w:t>
      </w:r>
      <w:r w:rsidRPr="00D32B07">
        <w:rPr>
          <w:position w:val="5"/>
        </w:rPr>
        <w:t>2</w:t>
      </w:r>
      <w:r w:rsidRPr="00D32B07">
        <w:t>, 501/12 o výměře 92 m</w:t>
      </w:r>
      <w:r w:rsidRPr="00D32B07">
        <w:rPr>
          <w:position w:val="5"/>
        </w:rPr>
        <w:t>2</w:t>
      </w:r>
      <w:r w:rsidRPr="00D32B07">
        <w:t>, 501/13 o výměře 1410 m</w:t>
      </w:r>
      <w:r w:rsidRPr="00D32B07">
        <w:rPr>
          <w:position w:val="5"/>
        </w:rPr>
        <w:t>2</w:t>
      </w:r>
      <w:r w:rsidRPr="00D32B07">
        <w:t>, 501/14 o výměře 99 m</w:t>
      </w:r>
      <w:r w:rsidRPr="00D32B07">
        <w:rPr>
          <w:position w:val="5"/>
        </w:rPr>
        <w:t>2</w:t>
      </w:r>
      <w:r w:rsidRPr="00D32B07">
        <w:t>, 501/18 o výměře 633 m</w:t>
      </w:r>
      <w:r w:rsidRPr="00D32B07">
        <w:rPr>
          <w:position w:val="5"/>
        </w:rPr>
        <w:t>2</w:t>
      </w:r>
      <w:r w:rsidRPr="00D32B07">
        <w:t>, 501/22 o výměře 12 m</w:t>
      </w:r>
      <w:r w:rsidRPr="00D32B07">
        <w:rPr>
          <w:position w:val="5"/>
        </w:rPr>
        <w:t>2</w:t>
      </w:r>
      <w:r w:rsidRPr="00D32B07">
        <w:t>, 501/23 o výměře 128 m</w:t>
      </w:r>
      <w:r w:rsidRPr="00D32B07">
        <w:rPr>
          <w:position w:val="5"/>
        </w:rPr>
        <w:t>2</w:t>
      </w:r>
      <w:r w:rsidRPr="00D32B07">
        <w:t xml:space="preserve"> a 501/26 o výměře 25 m</w:t>
      </w:r>
      <w:r w:rsidRPr="00D32B07">
        <w:rPr>
          <w:position w:val="5"/>
        </w:rPr>
        <w:t>2</w:t>
      </w:r>
      <w:r w:rsidRPr="00D32B07">
        <w:t xml:space="preserve"> v k.ú. Vítkov u Sokolova a obci Sokolov, pozemků p.č. 3969/2 o výměře 633 m</w:t>
      </w:r>
      <w:r w:rsidRPr="00D32B07">
        <w:rPr>
          <w:position w:val="5"/>
        </w:rPr>
        <w:t>2</w:t>
      </w:r>
      <w:r w:rsidRPr="00D32B07">
        <w:t>, 3969/3 o výměře 435 m</w:t>
      </w:r>
      <w:r w:rsidRPr="00D32B07">
        <w:rPr>
          <w:position w:val="5"/>
        </w:rPr>
        <w:t>2</w:t>
      </w:r>
      <w:r w:rsidRPr="00D32B07">
        <w:t>, 3969/4 o výměře 659 m</w:t>
      </w:r>
      <w:r w:rsidRPr="00D32B07">
        <w:rPr>
          <w:position w:val="5"/>
        </w:rPr>
        <w:t>2</w:t>
      </w:r>
      <w:r w:rsidRPr="00D32B07">
        <w:t>, 3969/8 o výměře 286 m</w:t>
      </w:r>
      <w:r w:rsidRPr="00D32B07">
        <w:rPr>
          <w:position w:val="5"/>
        </w:rPr>
        <w:t>2</w:t>
      </w:r>
      <w:r w:rsidRPr="00D32B07">
        <w:t>, 3969/15 o výměře 87 m</w:t>
      </w:r>
      <w:r w:rsidRPr="00D32B07">
        <w:rPr>
          <w:position w:val="5"/>
        </w:rPr>
        <w:t>2</w:t>
      </w:r>
      <w:r w:rsidRPr="00D32B07">
        <w:t>, 3969/19 o výměře 59 m</w:t>
      </w:r>
      <w:r w:rsidRPr="00D32B07">
        <w:rPr>
          <w:position w:val="5"/>
        </w:rPr>
        <w:t>2</w:t>
      </w:r>
      <w:r w:rsidRPr="00D32B07">
        <w:t>, 3969/21 o výměře 4 m</w:t>
      </w:r>
      <w:r w:rsidRPr="00D32B07">
        <w:rPr>
          <w:position w:val="5"/>
        </w:rPr>
        <w:t>2</w:t>
      </w:r>
      <w:r w:rsidRPr="00D32B07">
        <w:t xml:space="preserve"> a 3969/22 o výměře 116 m</w:t>
      </w:r>
      <w:r w:rsidRPr="00D32B07">
        <w:rPr>
          <w:position w:val="5"/>
        </w:rPr>
        <w:t>2</w:t>
      </w:r>
      <w:r w:rsidRPr="00D32B07">
        <w:t xml:space="preserve"> v k.ú. a obci Sokolov, pozemků p.č. 1003/42 o výměře 70 m</w:t>
      </w:r>
      <w:r w:rsidRPr="00D32B07">
        <w:rPr>
          <w:position w:val="5"/>
        </w:rPr>
        <w:t>2</w:t>
      </w:r>
      <w:r w:rsidRPr="00D32B07">
        <w:t xml:space="preserve"> a 1308/17 o výměře 143 m</w:t>
      </w:r>
      <w:r w:rsidRPr="00D32B07">
        <w:rPr>
          <w:position w:val="5"/>
        </w:rPr>
        <w:t>2</w:t>
      </w:r>
      <w:r w:rsidRPr="00D32B07">
        <w:t xml:space="preserve"> v k.ú. Nové Sedlo u Lokte a obci Nové Sedlo, pozemku p.p.č. 2430/3 o výměře 367 m</w:t>
      </w:r>
      <w:r w:rsidRPr="00D32B07">
        <w:rPr>
          <w:position w:val="5"/>
        </w:rPr>
        <w:t>2</w:t>
      </w:r>
      <w:r w:rsidRPr="00D32B07">
        <w:t xml:space="preserve"> v k.ú. Hraničná a obci Kraslice a pozemku p.p.č. 2790/2 o výměře 72 m</w:t>
      </w:r>
      <w:r w:rsidRPr="00D32B07">
        <w:rPr>
          <w:position w:val="5"/>
        </w:rPr>
        <w:t>2</w:t>
      </w:r>
      <w:r w:rsidRPr="00D32B07">
        <w:t xml:space="preserve"> v k.ú. Krásná u Kraslic a obci Kraslice, formou darovací smlouvy mezi Ředitelstvím silnic a dálnic ČR, státní příspěvkovou organizací, se sídlem Na Pankráci 546/56, PSČ 145 05 Praha 4 - Nusle, IČO 65993390, zastoupeným Bc. Lukášem Hnízdilem, ředitelem Správy Karlovy Vary, se sídlem Závodní 369/82, PSČ 360 06 Karlovy Vary (jako dárce na straně jedné) a Karlovarským krajem, zastoupeným Krajskou správou a údržbou silnic Karlovarského kraje, příspěvkovou organizací (jako obdarovaný na straně druhé), a tím převést předmětné nemovité věci z vlastnictví České republiky s příslušností hospodaření Ředitelství silnic a dálnic </w:t>
      </w:r>
      <w:r w:rsidRPr="00D32B07">
        <w:lastRenderedPageBreak/>
        <w:t>ČR, státní příspěvkové organizace, do vlastnictví Karlovarského kraje</w:t>
      </w:r>
    </w:p>
    <w:p w:rsidR="00D32B07" w:rsidRPr="00D32B07" w:rsidRDefault="00D32B07" w:rsidP="00D32B07">
      <w:pPr>
        <w:widowControl w:val="0"/>
        <w:jc w:val="both"/>
        <w:rPr>
          <w:b/>
          <w:u w:val="single"/>
        </w:rPr>
      </w:pPr>
    </w:p>
    <w:p w:rsidR="00D32B07" w:rsidRPr="00D32B07" w:rsidRDefault="00D32B07" w:rsidP="00D32B07">
      <w:pPr>
        <w:widowControl w:val="0"/>
        <w:numPr>
          <w:ilvl w:val="0"/>
          <w:numId w:val="3"/>
        </w:numPr>
        <w:jc w:val="both"/>
        <w:rPr>
          <w:b/>
          <w:iCs/>
          <w:snapToGrid w:val="0"/>
        </w:rPr>
      </w:pPr>
      <w:r w:rsidRPr="00D32B07">
        <w:rPr>
          <w:b/>
        </w:rPr>
        <w:t>souhlasí a doporučuje Zastupitelstvu Karlovarského kraje ke schválení</w:t>
      </w:r>
      <w:r w:rsidRPr="00D32B07">
        <w:rPr>
          <w:snapToGrid w:val="0"/>
        </w:rPr>
        <w:t xml:space="preserve"> </w:t>
      </w:r>
      <w:r w:rsidRPr="00D32B07">
        <w:t>bezúplatný převod pozemků p.č. 474/39 o výměře 346 m</w:t>
      </w:r>
      <w:r w:rsidRPr="00D32B07">
        <w:rPr>
          <w:position w:val="5"/>
        </w:rPr>
        <w:t>2</w:t>
      </w:r>
      <w:r w:rsidRPr="00D32B07">
        <w:t xml:space="preserve"> a 474/40 o výměře 194 m</w:t>
      </w:r>
      <w:r w:rsidRPr="00D32B07">
        <w:rPr>
          <w:position w:val="5"/>
        </w:rPr>
        <w:t>2</w:t>
      </w:r>
      <w:r w:rsidRPr="00D32B07">
        <w:t xml:space="preserve"> v k.ú. Vítkov u Sokolova a obci Sokolov, pozemků p.č. 3981/24 o výměře 19 m</w:t>
      </w:r>
      <w:r w:rsidRPr="00D32B07">
        <w:rPr>
          <w:position w:val="5"/>
        </w:rPr>
        <w:t>2</w:t>
      </w:r>
      <w:r w:rsidRPr="00D32B07">
        <w:t>, 3981/25 o výměře 19 m</w:t>
      </w:r>
      <w:r w:rsidRPr="00D32B07">
        <w:rPr>
          <w:position w:val="5"/>
        </w:rPr>
        <w:t>2</w:t>
      </w:r>
      <w:r w:rsidRPr="00D32B07">
        <w:t>, 3981/26 o výměře 21 m</w:t>
      </w:r>
      <w:r w:rsidRPr="00D32B07">
        <w:rPr>
          <w:position w:val="5"/>
        </w:rPr>
        <w:t>2</w:t>
      </w:r>
      <w:r w:rsidRPr="00D32B07">
        <w:t xml:space="preserve"> a 3981/27 o výměře 21 m</w:t>
      </w:r>
      <w:r w:rsidRPr="00D32B07">
        <w:rPr>
          <w:position w:val="5"/>
        </w:rPr>
        <w:t>2</w:t>
      </w:r>
      <w:r w:rsidRPr="00D32B07">
        <w:t xml:space="preserve"> v k.ú. a obci Sokolov a pozemků p.č. 1003/22 o výměře 35 m</w:t>
      </w:r>
      <w:r w:rsidRPr="00D32B07">
        <w:rPr>
          <w:position w:val="5"/>
        </w:rPr>
        <w:t>2</w:t>
      </w:r>
      <w:r w:rsidRPr="00D32B07">
        <w:t>, 1003/28 o výměře 62 m</w:t>
      </w:r>
      <w:r w:rsidRPr="00D32B07">
        <w:rPr>
          <w:position w:val="5"/>
        </w:rPr>
        <w:t>2</w:t>
      </w:r>
      <w:r w:rsidRPr="00D32B07">
        <w:t>, 1003/30 o výměře 24 m</w:t>
      </w:r>
      <w:r w:rsidRPr="00D32B07">
        <w:rPr>
          <w:position w:val="5"/>
        </w:rPr>
        <w:t>2</w:t>
      </w:r>
      <w:r w:rsidRPr="00D32B07">
        <w:t>, 1003/33 o výměře 15 m</w:t>
      </w:r>
      <w:r w:rsidRPr="00D32B07">
        <w:rPr>
          <w:position w:val="5"/>
        </w:rPr>
        <w:t>2</w:t>
      </w:r>
      <w:r w:rsidRPr="00D32B07">
        <w:t>, 1003/37 o výměře 133 m</w:t>
      </w:r>
      <w:r w:rsidRPr="00D32B07">
        <w:rPr>
          <w:position w:val="5"/>
        </w:rPr>
        <w:t>2</w:t>
      </w:r>
      <w:r w:rsidRPr="00D32B07">
        <w:t xml:space="preserve"> a 1234/17 o výměře 10 m</w:t>
      </w:r>
      <w:r w:rsidRPr="00D32B07">
        <w:rPr>
          <w:position w:val="5"/>
        </w:rPr>
        <w:t>2</w:t>
      </w:r>
      <w:r w:rsidRPr="00D32B07">
        <w:t xml:space="preserve"> v k.ú. Nové Sedlo u Lokte a obci Nové Sedlo, formou darovací smlouvy mezi Karlovarským krajem, zastoupeným Krajskou správou a údržbou silnic Karlovarského kraje, příspěvkovou organizací (jako dárce na straně jedné) a Ředitelstvím silnic a dálnic ČR, státní příspěvkovou organizací, se sídlem Na Pankráci 546/56, PSČ 145 05 Praha 4 - Nusle, IČO 65993390, zastoupeným Bc. Lukášem Hnízdilem, ředitelem Správy Karlovy Vary, se sídlem Závodní 369/82, PSČ 360 06 Karlovy Vary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České republiky s příslušností hospodaření Ředitelství silnic a dálnic ČR, státní příspěvkové organizace</w:t>
      </w:r>
    </w:p>
    <w:p w:rsidR="00D32B07" w:rsidRPr="00D32B07" w:rsidRDefault="00D32B07" w:rsidP="00D32B07">
      <w:pPr>
        <w:widowControl w:val="0"/>
        <w:jc w:val="both"/>
        <w:rPr>
          <w:b/>
          <w:u w:val="single"/>
        </w:rPr>
      </w:pPr>
    </w:p>
    <w:p w:rsidR="00D32B07" w:rsidRPr="00D32B07" w:rsidRDefault="00D32B07" w:rsidP="00D32B07">
      <w:pPr>
        <w:widowControl w:val="0"/>
        <w:numPr>
          <w:ilvl w:val="0"/>
          <w:numId w:val="3"/>
        </w:numPr>
        <w:jc w:val="both"/>
        <w:rPr>
          <w:iCs/>
          <w:snapToGrid w:val="0"/>
        </w:rPr>
      </w:pPr>
      <w:r w:rsidRPr="00D32B07">
        <w:rPr>
          <w:b/>
          <w:snapToGrid w:val="0"/>
        </w:rPr>
        <w:t>souhlasí a doporučuje Zastupitelstvu Karlovarského kraje</w:t>
      </w:r>
      <w:r w:rsidRPr="00D32B07">
        <w:rPr>
          <w:snapToGrid w:val="0"/>
        </w:rPr>
        <w:t xml:space="preserve"> </w:t>
      </w:r>
      <w:r w:rsidRPr="00D32B07">
        <w:t>uložit Krajské správě a údržbě silnic Karlovarského kraje, příspěvkové organizaci, realizovat kroky k uzavření předmětných darovacích smluv a pověřit jí podpisem těchto smluv</w:t>
      </w:r>
    </w:p>
    <w:p w:rsidR="00B23A97" w:rsidRPr="00D32B07" w:rsidRDefault="00B23A97" w:rsidP="00A03429">
      <w:pPr>
        <w:widowControl w:val="0"/>
        <w:jc w:val="both"/>
        <w:rPr>
          <w:b/>
          <w:u w:val="single"/>
        </w:rPr>
      </w:pPr>
    </w:p>
    <w:p w:rsidR="00FF0A4D" w:rsidRDefault="00FF0A4D" w:rsidP="00FF0A4D">
      <w:pPr>
        <w:ind w:left="360"/>
        <w:jc w:val="both"/>
        <w:rPr>
          <w:b/>
        </w:rPr>
      </w:pPr>
    </w:p>
    <w:p w:rsidR="00A03429" w:rsidRPr="00671B8E" w:rsidRDefault="00671B8E" w:rsidP="00FF0A4D">
      <w:pPr>
        <w:numPr>
          <w:ilvl w:val="0"/>
          <w:numId w:val="33"/>
        </w:numPr>
        <w:tabs>
          <w:tab w:val="clear" w:pos="3621"/>
        </w:tabs>
        <w:ind w:left="360"/>
        <w:jc w:val="both"/>
        <w:rPr>
          <w:b/>
        </w:rPr>
      </w:pPr>
      <w:r w:rsidRPr="00671B8E">
        <w:rPr>
          <w:b/>
        </w:rPr>
        <w:t>Bezúplatný převod pozemků v k.ú. Sokolov z majetku Karlovarského kraje do majetku města Sokolov a bezúplatné nabytí pozemků v k.ú. Sokolov z majetku města Sokolov do majetku Karlovarského kraje</w:t>
      </w:r>
    </w:p>
    <w:p w:rsidR="009A3B78" w:rsidRPr="00A677EF" w:rsidRDefault="009A3B78" w:rsidP="00A03429">
      <w:pPr>
        <w:jc w:val="both"/>
      </w:pPr>
    </w:p>
    <w:p w:rsidR="00A03429" w:rsidRPr="005F50F2" w:rsidRDefault="00A03429" w:rsidP="00A03429">
      <w:pPr>
        <w:pStyle w:val="Zkladntext"/>
        <w:jc w:val="both"/>
        <w:rPr>
          <w:i/>
          <w:iCs/>
        </w:rPr>
      </w:pPr>
      <w:r w:rsidRPr="005F50F2">
        <w:rPr>
          <w:i/>
          <w:iCs/>
        </w:rPr>
        <w:t xml:space="preserve">usnesení č. </w:t>
      </w:r>
      <w:r w:rsidR="00671B8E">
        <w:rPr>
          <w:i/>
          <w:iCs/>
        </w:rPr>
        <w:t>7</w:t>
      </w:r>
      <w:r w:rsidR="00181BC1">
        <w:rPr>
          <w:i/>
          <w:iCs/>
        </w:rPr>
        <w:t>2</w:t>
      </w:r>
      <w:r w:rsidRPr="005F50F2">
        <w:rPr>
          <w:i/>
          <w:iCs/>
        </w:rPr>
        <w:t>/</w:t>
      </w:r>
      <w:r>
        <w:rPr>
          <w:i/>
          <w:iCs/>
        </w:rPr>
        <w:t>0</w:t>
      </w:r>
      <w:r w:rsidR="00671B8E">
        <w:rPr>
          <w:i/>
          <w:iCs/>
        </w:rPr>
        <w:t>5</w:t>
      </w:r>
      <w:r w:rsidRPr="005F50F2">
        <w:rPr>
          <w:i/>
          <w:iCs/>
        </w:rPr>
        <w:t>/1</w:t>
      </w:r>
      <w:r w:rsidR="00181BC1">
        <w:rPr>
          <w:i/>
          <w:iCs/>
        </w:rPr>
        <w:t>7</w:t>
      </w:r>
      <w:r w:rsidRPr="005F50F2">
        <w:rPr>
          <w:i/>
          <w:iCs/>
        </w:rPr>
        <w:t xml:space="preserve">  </w:t>
      </w:r>
    </w:p>
    <w:p w:rsidR="00A03429" w:rsidRPr="005F50F2"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7B2AF2" w:rsidRDefault="007B2AF2" w:rsidP="00A03429">
      <w:pPr>
        <w:widowControl w:val="0"/>
        <w:jc w:val="both"/>
        <w:rPr>
          <w:b/>
          <w:iCs/>
          <w:snapToGrid w:val="0"/>
        </w:rPr>
      </w:pPr>
    </w:p>
    <w:p w:rsidR="00D32B07" w:rsidRPr="00D32B07" w:rsidRDefault="00D32B07" w:rsidP="00D32B07">
      <w:pPr>
        <w:widowControl w:val="0"/>
        <w:numPr>
          <w:ilvl w:val="0"/>
          <w:numId w:val="3"/>
        </w:numPr>
        <w:jc w:val="both"/>
        <w:rPr>
          <w:b/>
          <w:iCs/>
          <w:snapToGrid w:val="0"/>
        </w:rPr>
      </w:pPr>
      <w:r w:rsidRPr="00D32B07">
        <w:rPr>
          <w:b/>
        </w:rPr>
        <w:t>souhlasí a doporučuje Zastupitelstvu Karlovarského kraje ke schválení</w:t>
      </w:r>
      <w:r w:rsidRPr="00D32B07">
        <w:rPr>
          <w:snapToGrid w:val="0"/>
        </w:rPr>
        <w:t xml:space="preserve"> </w:t>
      </w:r>
      <w:r w:rsidRPr="00D32B07">
        <w:t>bezúplatný převod pozemků p.č. 3421/33 o výměře 13 m</w:t>
      </w:r>
      <w:r w:rsidRPr="00D32B07">
        <w:rPr>
          <w:position w:val="5"/>
        </w:rPr>
        <w:t>2</w:t>
      </w:r>
      <w:r w:rsidRPr="00D32B07">
        <w:t>, 3421/69 o výměře 28 m</w:t>
      </w:r>
      <w:r w:rsidRPr="00D32B07">
        <w:rPr>
          <w:position w:val="5"/>
        </w:rPr>
        <w:t>2</w:t>
      </w:r>
      <w:r w:rsidRPr="00D32B07">
        <w:t>, 3633/30 o výměře 282 m</w:t>
      </w:r>
      <w:r w:rsidRPr="00D32B07">
        <w:rPr>
          <w:position w:val="5"/>
        </w:rPr>
        <w:t>2</w:t>
      </w:r>
      <w:r w:rsidRPr="00D32B07">
        <w:t>, 3633/34 o výměře 11 m</w:t>
      </w:r>
      <w:r w:rsidRPr="00D32B07">
        <w:rPr>
          <w:position w:val="5"/>
        </w:rPr>
        <w:t>2</w:t>
      </w:r>
      <w:r w:rsidRPr="00D32B07">
        <w:t>, 3633/38 o výměře 7 m</w:t>
      </w:r>
      <w:r w:rsidRPr="00D32B07">
        <w:rPr>
          <w:position w:val="5"/>
        </w:rPr>
        <w:t>2</w:t>
      </w:r>
      <w:r w:rsidRPr="00D32B07">
        <w:t xml:space="preserve"> a 3633/40 o výměře 4 m</w:t>
      </w:r>
      <w:r w:rsidRPr="00D32B07">
        <w:rPr>
          <w:position w:val="5"/>
        </w:rPr>
        <w:t>2</w:t>
      </w:r>
      <w:r w:rsidRPr="00D32B07">
        <w:t>, vše v k.ú. a obci Sokolov formou darovací smlouvy mezi Karlovarským krajem, zastoupeným Krajskou správou a údržbou silnic Karlovarského kraje, příspěvkovou organizací (jako dárce na straně jedné) a městem Sokolov, se sídlem Rokycanova 1929, Sokolov, PSČ 356 01, IČO 00259586, zastoupeným Bc. Janem Pickou,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Sokolov</w:t>
      </w:r>
    </w:p>
    <w:p w:rsidR="00D32B07" w:rsidRPr="00D32B07" w:rsidRDefault="00D32B07" w:rsidP="00D32B07">
      <w:pPr>
        <w:widowControl w:val="0"/>
        <w:jc w:val="both"/>
        <w:rPr>
          <w:b/>
          <w:u w:val="single"/>
        </w:rPr>
      </w:pPr>
    </w:p>
    <w:p w:rsidR="00D32B07" w:rsidRPr="00D32B07" w:rsidRDefault="00D32B07" w:rsidP="00D32B07">
      <w:pPr>
        <w:widowControl w:val="0"/>
        <w:numPr>
          <w:ilvl w:val="0"/>
          <w:numId w:val="3"/>
        </w:numPr>
        <w:jc w:val="both"/>
        <w:rPr>
          <w:b/>
          <w:iCs/>
          <w:snapToGrid w:val="0"/>
        </w:rPr>
      </w:pPr>
      <w:r w:rsidRPr="00D32B07">
        <w:rPr>
          <w:b/>
        </w:rPr>
        <w:t>souhlasí a doporučuje Zastupitelstvu Karlovarského kraje ke schválení</w:t>
      </w:r>
      <w:r w:rsidRPr="00D32B07">
        <w:rPr>
          <w:snapToGrid w:val="0"/>
        </w:rPr>
        <w:t xml:space="preserve"> </w:t>
      </w:r>
      <w:r w:rsidRPr="00D32B07">
        <w:t>bezúplatné nabytí pozemků p.č. 4024/141 o výměře 457 m</w:t>
      </w:r>
      <w:r w:rsidRPr="00D32B07">
        <w:rPr>
          <w:position w:val="5"/>
        </w:rPr>
        <w:t>2</w:t>
      </w:r>
      <w:r w:rsidRPr="00D32B07">
        <w:t>, 4021/253 o výměře 11592 m</w:t>
      </w:r>
      <w:r w:rsidRPr="00D32B07">
        <w:rPr>
          <w:position w:val="5"/>
        </w:rPr>
        <w:t>2</w:t>
      </w:r>
      <w:r w:rsidRPr="00D32B07">
        <w:t xml:space="preserve"> a 4021/259 o výměře 2581 m</w:t>
      </w:r>
      <w:r w:rsidRPr="00D32B07">
        <w:rPr>
          <w:position w:val="5"/>
        </w:rPr>
        <w:t>2</w:t>
      </w:r>
      <w:r w:rsidRPr="00D32B07">
        <w:t>, vše v k.ú. a obci Sokolov formou darovací smlouvy mezi městem Sokolov, se sídlem Rokycanova 1929, Sokolov, PSČ 356 01, IČO 00259586, zastoupeným Bc. Janem Pickou, starostou města (jako dárce na straně jedné) a Karlovarským krajem, zastoupeným Krajskou správou a údržbou silnic Karlovarského kraje, příspěvkovou organizací (jako obdarovaný na straně druhé), a tím převést předmětné nemovité věci z vlastnictví města Sokolov do majetku Karlovarského kraje</w:t>
      </w:r>
    </w:p>
    <w:p w:rsidR="00D32B07" w:rsidRPr="00D32B07" w:rsidRDefault="00D32B07" w:rsidP="00D32B07">
      <w:pPr>
        <w:widowControl w:val="0"/>
        <w:jc w:val="both"/>
        <w:rPr>
          <w:b/>
          <w:u w:val="single"/>
        </w:rPr>
      </w:pPr>
    </w:p>
    <w:p w:rsidR="00D32B07" w:rsidRPr="00D32B07" w:rsidRDefault="00D32B07" w:rsidP="00D32B07">
      <w:pPr>
        <w:widowControl w:val="0"/>
        <w:numPr>
          <w:ilvl w:val="0"/>
          <w:numId w:val="3"/>
        </w:numPr>
        <w:jc w:val="both"/>
        <w:rPr>
          <w:iCs/>
          <w:snapToGrid w:val="0"/>
        </w:rPr>
      </w:pPr>
      <w:r w:rsidRPr="00D32B07">
        <w:rPr>
          <w:b/>
          <w:snapToGrid w:val="0"/>
        </w:rPr>
        <w:t>souhlasí a doporučuje Zastupitelstvu Karlovarského kraje</w:t>
      </w:r>
      <w:r w:rsidRPr="00D32B07">
        <w:rPr>
          <w:snapToGrid w:val="0"/>
        </w:rPr>
        <w:t xml:space="preserve"> </w:t>
      </w:r>
      <w:r w:rsidRPr="00D32B07">
        <w:t>uložit Krajské správě a údržbě silnic Karlovarského kraje, příspěvkové organizaci, realizovat kroky k uzavření předmětných darovacích smluv a pověřit jí podpisem těchto smluv</w:t>
      </w:r>
    </w:p>
    <w:p w:rsidR="00A03429" w:rsidRPr="00262885" w:rsidRDefault="00A03429" w:rsidP="00A03429">
      <w:pPr>
        <w:widowControl w:val="0"/>
        <w:jc w:val="both"/>
        <w:rPr>
          <w:b/>
          <w:iCs/>
          <w:snapToGrid w:val="0"/>
        </w:rPr>
      </w:pPr>
    </w:p>
    <w:p w:rsidR="00A03429" w:rsidRDefault="00A03429" w:rsidP="00A03429">
      <w:pPr>
        <w:pStyle w:val="Seznamsodrkami2"/>
        <w:ind w:left="0" w:firstLine="0"/>
        <w:rPr>
          <w:b/>
          <w:i/>
          <w:iCs/>
          <w:szCs w:val="24"/>
        </w:rPr>
      </w:pPr>
    </w:p>
    <w:p w:rsidR="00A03429" w:rsidRPr="00671B8E" w:rsidRDefault="00671B8E" w:rsidP="00A03429">
      <w:pPr>
        <w:numPr>
          <w:ilvl w:val="0"/>
          <w:numId w:val="33"/>
        </w:numPr>
        <w:ind w:left="360"/>
        <w:jc w:val="both"/>
        <w:rPr>
          <w:b/>
        </w:rPr>
      </w:pPr>
      <w:r w:rsidRPr="00671B8E">
        <w:rPr>
          <w:b/>
        </w:rPr>
        <w:t>Bezúplatný převod částí pozemků p.p.č. 2533/3 a 2584/1 v k.ú. Libá z majetku Karlovarského kraje do majetku obce Libá a bezúplatné nabytí částí pozemků p.p.č. 2533/7 a 2634 v k.ú. Libá z majetku obce Libá do majetku Karlovarského kraje</w:t>
      </w:r>
    </w:p>
    <w:p w:rsidR="00A03429" w:rsidRPr="008C3586"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671B8E">
        <w:rPr>
          <w:i/>
          <w:iCs/>
        </w:rPr>
        <w:t>7</w:t>
      </w:r>
      <w:r w:rsidR="00181BC1">
        <w:rPr>
          <w:i/>
          <w:iCs/>
        </w:rPr>
        <w:t>3</w:t>
      </w:r>
      <w:r w:rsidRPr="008C3586">
        <w:rPr>
          <w:i/>
          <w:iCs/>
        </w:rPr>
        <w:t>/0</w:t>
      </w:r>
      <w:r w:rsidR="00671B8E">
        <w:rPr>
          <w:i/>
          <w:iCs/>
        </w:rPr>
        <w:t>5</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D32B07" w:rsidRDefault="00A03429" w:rsidP="00A03429">
      <w:pPr>
        <w:widowControl w:val="0"/>
        <w:jc w:val="both"/>
        <w:rPr>
          <w:b/>
          <w:u w:val="single"/>
        </w:rPr>
      </w:pPr>
    </w:p>
    <w:p w:rsidR="00D32B07" w:rsidRPr="00D32B07" w:rsidRDefault="00D32B07" w:rsidP="00D32B07">
      <w:pPr>
        <w:widowControl w:val="0"/>
        <w:numPr>
          <w:ilvl w:val="0"/>
          <w:numId w:val="3"/>
        </w:numPr>
        <w:jc w:val="both"/>
        <w:rPr>
          <w:b/>
          <w:iCs/>
          <w:snapToGrid w:val="0"/>
        </w:rPr>
      </w:pPr>
      <w:r w:rsidRPr="00D32B07">
        <w:rPr>
          <w:b/>
        </w:rPr>
        <w:t>souhlasí a doporučuje Zastupitelstvu Karlovarského kraje ke schválení</w:t>
      </w:r>
      <w:r w:rsidRPr="00D32B07">
        <w:rPr>
          <w:snapToGrid w:val="0"/>
        </w:rPr>
        <w:t xml:space="preserve"> </w:t>
      </w:r>
      <w:r w:rsidRPr="00D32B07">
        <w:t>bezúplatný převod části pozemku p.p.č. 2533/3, která byla oddělena geometrickým plánem č. 763-113/2016 z původního pozemku p.p.č. 2533/3 a označena jako pozemek p.p.č. 2533/3 díl "f" o výměře 3 m</w:t>
      </w:r>
      <w:r w:rsidRPr="00D32B07">
        <w:rPr>
          <w:position w:val="5"/>
        </w:rPr>
        <w:t>2</w:t>
      </w:r>
      <w:r w:rsidRPr="00D32B07">
        <w:t>, částí pozemku p.p.č. 2584/1, které byly odděleny stejným geometrickým plánem č. 763-113/2016 z původního pozemku p.p.č. 2584/1 a označeny jako pozemky p.p.č. 2584/7 o výměře 126 m</w:t>
      </w:r>
      <w:r w:rsidRPr="00D32B07">
        <w:rPr>
          <w:position w:val="5"/>
        </w:rPr>
        <w:t>2</w:t>
      </w:r>
      <w:r w:rsidRPr="00D32B07">
        <w:t xml:space="preserve"> a p.p.č. 2584/1 díl "h+i" o výměře 217 m</w:t>
      </w:r>
      <w:r w:rsidRPr="00D32B07">
        <w:rPr>
          <w:position w:val="5"/>
        </w:rPr>
        <w:t>2</w:t>
      </w:r>
      <w:r w:rsidRPr="00D32B07">
        <w:t xml:space="preserve"> a částí pozemku p.p.č. 2584/1, které byly odděleny geometrickým plánem č. 779-313/2016 z původního pozemku p.p.č. 2584/1 a označeny jako pozemky p.p.č. 2936 o výměře 88 m</w:t>
      </w:r>
      <w:r w:rsidRPr="00D32B07">
        <w:rPr>
          <w:position w:val="5"/>
        </w:rPr>
        <w:t>2</w:t>
      </w:r>
      <w:r w:rsidRPr="00D32B07">
        <w:t xml:space="preserve"> a p.p.č. 2584/1 díl "b+c" o výměře 18 m</w:t>
      </w:r>
      <w:r w:rsidRPr="00D32B07">
        <w:rPr>
          <w:position w:val="5"/>
        </w:rPr>
        <w:t>2</w:t>
      </w:r>
      <w:r w:rsidRPr="00D32B07">
        <w:t xml:space="preserve"> v k.ú. a obci Libá, formou darovací smlouvy mezi Karlovarským krajem, zastoupeným Krajskou správou a údržbou silnic Karlovarského kraje, příspěvkovou organizací (jako dárce na straně jedné) a obcí Libá, se sídlem Libá 220, Libá, PSČ 351 31, IČO 00254037, zastoupenou Bc. Milošem Vondráškem,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obce Libá</w:t>
      </w:r>
    </w:p>
    <w:p w:rsidR="00D32B07" w:rsidRPr="00D32B07" w:rsidRDefault="00D32B07" w:rsidP="00D32B07">
      <w:pPr>
        <w:widowControl w:val="0"/>
        <w:jc w:val="both"/>
        <w:rPr>
          <w:b/>
          <w:iCs/>
          <w:snapToGrid w:val="0"/>
        </w:rPr>
      </w:pPr>
    </w:p>
    <w:p w:rsidR="00D32B07" w:rsidRPr="00D32B07" w:rsidRDefault="00D32B07" w:rsidP="00D32B07">
      <w:pPr>
        <w:widowControl w:val="0"/>
        <w:numPr>
          <w:ilvl w:val="0"/>
          <w:numId w:val="3"/>
        </w:numPr>
        <w:jc w:val="both"/>
        <w:rPr>
          <w:b/>
          <w:iCs/>
          <w:snapToGrid w:val="0"/>
        </w:rPr>
      </w:pPr>
      <w:r w:rsidRPr="00D32B07">
        <w:rPr>
          <w:b/>
        </w:rPr>
        <w:t>souhlasí a doporučuje Zastupitelstvu Karlovarského kraje ke schválení</w:t>
      </w:r>
      <w:r w:rsidRPr="00D32B07">
        <w:rPr>
          <w:snapToGrid w:val="0"/>
        </w:rPr>
        <w:t xml:space="preserve"> </w:t>
      </w:r>
      <w:r w:rsidRPr="00D32B07">
        <w:t>bezúplatné nabytí části pozemku bezúplatné nabytí části pozemku p.p.č. 2533/7, která byla oddělena geometrickým plánem č. 763-113/2016 z původního pozemku p.p.č. 2533/7 a označena jako pozemek p.p.č. 2533/7 díl "e" o výměře 11 m</w:t>
      </w:r>
      <w:r w:rsidRPr="00D32B07">
        <w:rPr>
          <w:position w:val="5"/>
        </w:rPr>
        <w:t>2</w:t>
      </w:r>
      <w:r w:rsidRPr="00D32B07">
        <w:t xml:space="preserve"> a části pozemku p.p.č. 2634, která byla oddělena geometrickým plánem č. 779-313/2016 z původního pozemku p.p.č. 2634 a označena jako pozemek p.p.č. 2634 díl "n" o výměře 1 m</w:t>
      </w:r>
      <w:r w:rsidRPr="00D32B07">
        <w:rPr>
          <w:position w:val="5"/>
        </w:rPr>
        <w:t>2</w:t>
      </w:r>
      <w:r w:rsidRPr="00D32B07">
        <w:t xml:space="preserve"> v k.ú. a obci Libá formou darovací smlouvy mezi obcí Libá se sídlem Libá 220, Libá, PSČ 351 31, IČO 00254037, zastoupenou Bc. Milošem Vondráškem, starostou obce (jako dárce na straně jedné) a Karlovarským krajem, zastoupeným Krajskou správou a údržbou silnic Karlovarského kraje, příspěvkovou organizací (jako obdarovaný na straně druhé), a tím převést předmětné nemovité věci z vlastnictví obce Libá do majetku Karlovarského kraje</w:t>
      </w:r>
    </w:p>
    <w:p w:rsidR="00D32B07" w:rsidRPr="00D32B07" w:rsidRDefault="00D32B07" w:rsidP="00D32B07">
      <w:pPr>
        <w:widowControl w:val="0"/>
        <w:jc w:val="both"/>
        <w:rPr>
          <w:b/>
          <w:u w:val="single"/>
        </w:rPr>
      </w:pPr>
    </w:p>
    <w:p w:rsidR="00D32B07" w:rsidRPr="00D32B07" w:rsidRDefault="00D32B07" w:rsidP="00D32B07">
      <w:pPr>
        <w:widowControl w:val="0"/>
        <w:numPr>
          <w:ilvl w:val="0"/>
          <w:numId w:val="3"/>
        </w:numPr>
        <w:jc w:val="both"/>
        <w:rPr>
          <w:iCs/>
          <w:snapToGrid w:val="0"/>
        </w:rPr>
      </w:pPr>
      <w:r w:rsidRPr="00D32B07">
        <w:rPr>
          <w:b/>
          <w:snapToGrid w:val="0"/>
        </w:rPr>
        <w:t>souhlasí a doporučuje Zastupitelstvu Karlovarského kraje</w:t>
      </w:r>
      <w:r w:rsidRPr="00D32B07">
        <w:rPr>
          <w:snapToGrid w:val="0"/>
        </w:rPr>
        <w:t xml:space="preserve"> </w:t>
      </w:r>
      <w:r w:rsidRPr="00D32B07">
        <w:t>uložit Krajské správě a údržbě silnic Karlovarského kraje, příspěvkové organizaci, realizovat kroky k uzavření předmětných darovacích smluv a pověřit jí podpisem těchto smluv</w:t>
      </w:r>
    </w:p>
    <w:p w:rsidR="00A729E9" w:rsidRPr="00D32B07" w:rsidRDefault="00A729E9" w:rsidP="00A03429">
      <w:pPr>
        <w:widowControl w:val="0"/>
        <w:jc w:val="both"/>
        <w:rPr>
          <w:b/>
          <w:u w:val="single"/>
        </w:rPr>
      </w:pPr>
    </w:p>
    <w:p w:rsidR="00A17CC1" w:rsidRDefault="00A17CC1" w:rsidP="00A03429">
      <w:pPr>
        <w:widowControl w:val="0"/>
        <w:jc w:val="both"/>
        <w:rPr>
          <w:b/>
          <w:u w:val="single"/>
        </w:rPr>
      </w:pPr>
    </w:p>
    <w:p w:rsidR="00A03429" w:rsidRPr="00671B8E" w:rsidRDefault="00671B8E" w:rsidP="00A03429">
      <w:pPr>
        <w:numPr>
          <w:ilvl w:val="0"/>
          <w:numId w:val="33"/>
        </w:numPr>
        <w:ind w:left="360"/>
        <w:jc w:val="both"/>
        <w:rPr>
          <w:b/>
        </w:rPr>
      </w:pPr>
      <w:r w:rsidRPr="00671B8E">
        <w:rPr>
          <w:b/>
        </w:rPr>
        <w:t>Bezúplatný převod nemovitých věcí z majetku Karlovarského kraje do majetku města Loket - části pozemků p.č. 424/1 a 424/5 v k.ú. Loket</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671B8E">
        <w:rPr>
          <w:i/>
          <w:iCs/>
        </w:rPr>
        <w:t>7</w:t>
      </w:r>
      <w:r w:rsidR="00181BC1">
        <w:rPr>
          <w:i/>
          <w:iCs/>
        </w:rPr>
        <w:t>4</w:t>
      </w:r>
      <w:r w:rsidRPr="008C3586">
        <w:rPr>
          <w:i/>
          <w:iCs/>
        </w:rPr>
        <w:t>/0</w:t>
      </w:r>
      <w:r w:rsidR="00671B8E">
        <w:rPr>
          <w:i/>
          <w:iCs/>
        </w:rPr>
        <w:t>5</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lastRenderedPageBreak/>
        <w:t>Výbor pro hospodaření s majetkem a pro likvidaci nepotřebného majetku:</w:t>
      </w:r>
    </w:p>
    <w:p w:rsidR="00465238" w:rsidRDefault="00465238" w:rsidP="00A03429">
      <w:pPr>
        <w:pStyle w:val="Seznamsodrkami2"/>
        <w:ind w:left="0" w:firstLine="0"/>
        <w:rPr>
          <w:b/>
          <w:i/>
          <w:iCs/>
          <w:szCs w:val="24"/>
        </w:rPr>
      </w:pPr>
    </w:p>
    <w:p w:rsidR="001A7199" w:rsidRPr="001A7199" w:rsidRDefault="001A7199" w:rsidP="001A7199">
      <w:pPr>
        <w:widowControl w:val="0"/>
        <w:numPr>
          <w:ilvl w:val="0"/>
          <w:numId w:val="3"/>
        </w:numPr>
        <w:jc w:val="both"/>
        <w:rPr>
          <w:b/>
          <w:iCs/>
          <w:snapToGrid w:val="0"/>
        </w:rPr>
      </w:pPr>
      <w:r w:rsidRPr="001A7199">
        <w:rPr>
          <w:b/>
        </w:rPr>
        <w:t>souhlasí a doporučuje Zastupitelstvu Karlovarského kraje ke schválení</w:t>
      </w:r>
      <w:r w:rsidRPr="001A7199">
        <w:rPr>
          <w:snapToGrid w:val="0"/>
        </w:rPr>
        <w:t xml:space="preserve"> </w:t>
      </w:r>
      <w:r w:rsidRPr="001A7199">
        <w:t>bezúplatný převod částí pozemku p.č. 424/1, které byly odděleny geometrickým plánem č. 1441-41/2015 z původního pozemku p.č. 424/1 a označeny jako pozemky p.č. 424/1 díl "a" o výměře 215 m</w:t>
      </w:r>
      <w:r w:rsidRPr="001A7199">
        <w:rPr>
          <w:position w:val="5"/>
        </w:rPr>
        <w:t>2</w:t>
      </w:r>
      <w:r w:rsidRPr="001A7199">
        <w:t>, 424/1 díl "b" o výměře 60 m</w:t>
      </w:r>
      <w:r w:rsidRPr="001A7199">
        <w:rPr>
          <w:position w:val="5"/>
        </w:rPr>
        <w:t>2</w:t>
      </w:r>
      <w:r w:rsidRPr="001A7199">
        <w:t xml:space="preserve"> a 424/1 díl "c+f" o výměře 729 m</w:t>
      </w:r>
      <w:r w:rsidRPr="001A7199">
        <w:rPr>
          <w:position w:val="5"/>
        </w:rPr>
        <w:t>2</w:t>
      </w:r>
      <w:r w:rsidRPr="001A7199">
        <w:t xml:space="preserve"> a části pozemku p.č. 424/5, která byla oddělena stejným geometrickým plánem č. 1441-41/2015 z původního pozemku p.č. 424/5 a označena jako pozemek p.č. 424/5 díl "e" o výměře 432 m</w:t>
      </w:r>
      <w:r w:rsidRPr="001A7199">
        <w:rPr>
          <w:position w:val="5"/>
        </w:rPr>
        <w:t>2</w:t>
      </w:r>
      <w:r w:rsidRPr="001A7199">
        <w:t>, vše v k.ú. a obci Loket, formou darovací smlouvy mezi Karlovarským krajem, zastoupeným Krajskou správou a údržbou silnic Karlovarského kraje, příspěvkovou organizací (jako dárce na straně jedné) a městem Loket, se sídlem T. G. Masaryka 1/69, Loket, PSČ 357 33, IČO 00259489, zastoupeným Ing. Zdeňkem Bednářem,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Loket</w:t>
      </w:r>
    </w:p>
    <w:p w:rsidR="001A7199" w:rsidRPr="001A7199" w:rsidRDefault="001A7199" w:rsidP="001A7199">
      <w:pPr>
        <w:widowControl w:val="0"/>
        <w:jc w:val="both"/>
        <w:rPr>
          <w:b/>
          <w:iCs/>
          <w:snapToGrid w:val="0"/>
        </w:rPr>
      </w:pPr>
    </w:p>
    <w:p w:rsidR="001A7199" w:rsidRPr="001A7199" w:rsidRDefault="001A7199" w:rsidP="001A7199">
      <w:pPr>
        <w:widowControl w:val="0"/>
        <w:numPr>
          <w:ilvl w:val="0"/>
          <w:numId w:val="3"/>
        </w:numPr>
        <w:jc w:val="both"/>
        <w:rPr>
          <w:iCs/>
          <w:snapToGrid w:val="0"/>
        </w:rPr>
      </w:pPr>
      <w:r w:rsidRPr="001A7199">
        <w:rPr>
          <w:b/>
          <w:snapToGrid w:val="0"/>
        </w:rPr>
        <w:t>souhlasí a doporučuje Zastupitelstvu Karlovarského kraje</w:t>
      </w:r>
      <w:r w:rsidRPr="001A7199">
        <w:rPr>
          <w:snapToGrid w:val="0"/>
        </w:rPr>
        <w:t xml:space="preserve"> </w:t>
      </w:r>
      <w:r w:rsidRPr="001A7199">
        <w:t>uložit Krajské správě a údržbě silnic Karlovarského kraje, příspěvkové organizaci, realizovat kroky k uzavření předmětné darovací smlouvy a pověřit jí podpisem této smlouvy</w:t>
      </w:r>
    </w:p>
    <w:p w:rsidR="00953156" w:rsidRPr="001A7199" w:rsidRDefault="00953156" w:rsidP="00A03429">
      <w:pPr>
        <w:pStyle w:val="Seznamsodrkami2"/>
        <w:ind w:left="0" w:firstLine="0"/>
        <w:rPr>
          <w:b/>
          <w:i/>
          <w:iCs/>
          <w:szCs w:val="24"/>
        </w:rPr>
      </w:pPr>
    </w:p>
    <w:p w:rsidR="00A17CC1" w:rsidRPr="00E82CE9" w:rsidRDefault="00A17CC1" w:rsidP="00A03429">
      <w:pPr>
        <w:pStyle w:val="Seznamsodrkami2"/>
        <w:ind w:left="0" w:firstLine="0"/>
        <w:rPr>
          <w:b/>
          <w:i/>
          <w:iCs/>
          <w:szCs w:val="24"/>
        </w:rPr>
      </w:pPr>
    </w:p>
    <w:p w:rsidR="00A03429" w:rsidRPr="00671B8E" w:rsidRDefault="00671B8E" w:rsidP="00A03429">
      <w:pPr>
        <w:numPr>
          <w:ilvl w:val="0"/>
          <w:numId w:val="33"/>
        </w:numPr>
        <w:ind w:left="360"/>
        <w:jc w:val="both"/>
        <w:rPr>
          <w:b/>
        </w:rPr>
      </w:pPr>
      <w:r w:rsidRPr="00671B8E">
        <w:rPr>
          <w:b/>
        </w:rPr>
        <w:t>Bezúplatný převod nemovitých věcí z majetku Karlovarského kraje do majetku města Kraslice - části pozemku p.p.č. 6558/1 v k.ú. Kraslice</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671B8E">
        <w:rPr>
          <w:i/>
          <w:iCs/>
        </w:rPr>
        <w:t>7</w:t>
      </w:r>
      <w:r w:rsidR="00181BC1">
        <w:rPr>
          <w:i/>
          <w:iCs/>
        </w:rPr>
        <w:t>5</w:t>
      </w:r>
      <w:r w:rsidRPr="008C3586">
        <w:rPr>
          <w:i/>
          <w:iCs/>
        </w:rPr>
        <w:t>/0</w:t>
      </w:r>
      <w:r w:rsidR="002B28BA">
        <w:rPr>
          <w:i/>
          <w:iCs/>
        </w:rPr>
        <w:t>3</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p w:rsidR="001A7199" w:rsidRPr="001A7199" w:rsidRDefault="001A7199" w:rsidP="001A7199">
      <w:pPr>
        <w:widowControl w:val="0"/>
        <w:numPr>
          <w:ilvl w:val="0"/>
          <w:numId w:val="3"/>
        </w:numPr>
        <w:jc w:val="both"/>
        <w:rPr>
          <w:b/>
          <w:iCs/>
          <w:snapToGrid w:val="0"/>
        </w:rPr>
      </w:pPr>
      <w:r w:rsidRPr="001A7199">
        <w:rPr>
          <w:b/>
        </w:rPr>
        <w:t>souhlasí a doporučuje Zastupitelstvu Karlovarského kraje ke schválení</w:t>
      </w:r>
      <w:r w:rsidRPr="001A7199">
        <w:rPr>
          <w:snapToGrid w:val="0"/>
        </w:rPr>
        <w:t xml:space="preserve"> </w:t>
      </w:r>
      <w:r w:rsidRPr="001A7199">
        <w:t>bezúplatný převod částí pozemku p.p.č. 6558/1, které byly odděleny geometrickým plánem č. 2466-251/2016 z původního pozemku p.p.č. 6558/1 a označeny jako pozemky p.p.č. 6558/11 o výměře 259 m</w:t>
      </w:r>
      <w:r w:rsidRPr="001A7199">
        <w:rPr>
          <w:position w:val="5"/>
        </w:rPr>
        <w:t>2</w:t>
      </w:r>
      <w:r w:rsidRPr="001A7199">
        <w:t>, 6558/12 o výměře 145 m</w:t>
      </w:r>
      <w:r w:rsidRPr="001A7199">
        <w:rPr>
          <w:position w:val="5"/>
        </w:rPr>
        <w:t>2</w:t>
      </w:r>
      <w:r w:rsidRPr="001A7199">
        <w:t xml:space="preserve"> a 6558/1 díl "a" o výměře 17 m</w:t>
      </w:r>
      <w:r w:rsidRPr="001A7199">
        <w:rPr>
          <w:position w:val="5"/>
        </w:rPr>
        <w:t>2</w:t>
      </w:r>
      <w:r w:rsidRPr="001A7199">
        <w:t xml:space="preserve"> v k.ú. a obci Kraslice, formou darovací smlouvy mezi Karlovarským krajem, zastoupeným Krajskou správou a údržbou silnic Karlovarského kraje, příspěvkovou organizací (jako dárce na straně jedné) a městem Kraslice, se sídlem nám. 28. října 1438, Kraslice, PSČ 358 20, IČO 00259438, zastoupeným panem Romanem Kotilínkem,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Kraslice</w:t>
      </w:r>
    </w:p>
    <w:p w:rsidR="001A7199" w:rsidRPr="001A7199" w:rsidRDefault="001A7199" w:rsidP="001A7199">
      <w:pPr>
        <w:widowControl w:val="0"/>
        <w:jc w:val="both"/>
        <w:rPr>
          <w:b/>
          <w:iCs/>
          <w:snapToGrid w:val="0"/>
        </w:rPr>
      </w:pPr>
    </w:p>
    <w:p w:rsidR="001A7199" w:rsidRPr="001A7199" w:rsidRDefault="001A7199" w:rsidP="001A7199">
      <w:pPr>
        <w:widowControl w:val="0"/>
        <w:numPr>
          <w:ilvl w:val="0"/>
          <w:numId w:val="3"/>
        </w:numPr>
        <w:jc w:val="both"/>
        <w:rPr>
          <w:iCs/>
          <w:snapToGrid w:val="0"/>
        </w:rPr>
      </w:pPr>
      <w:r w:rsidRPr="001A7199">
        <w:rPr>
          <w:b/>
          <w:snapToGrid w:val="0"/>
        </w:rPr>
        <w:t>souhlasí a doporučuje Zastupitelstvu Karlovarského kraje</w:t>
      </w:r>
      <w:r w:rsidRPr="001A7199">
        <w:rPr>
          <w:snapToGrid w:val="0"/>
        </w:rPr>
        <w:t xml:space="preserve"> </w:t>
      </w:r>
      <w:r w:rsidRPr="001A7199">
        <w:t>uložit Krajské správě a údržbě silnic Karlovarského kraje, příspěvkové organizaci, realizovat kroky k uzavření předmětné darovací smlouvy a pověřit jí podpisem této smlouvy</w:t>
      </w:r>
    </w:p>
    <w:p w:rsidR="00C505E2" w:rsidRPr="008C3586" w:rsidRDefault="00C505E2" w:rsidP="00A03429">
      <w:pPr>
        <w:widowControl w:val="0"/>
        <w:jc w:val="both"/>
        <w:rPr>
          <w:b/>
          <w:u w:val="single"/>
        </w:rPr>
      </w:pPr>
    </w:p>
    <w:p w:rsidR="0040268A" w:rsidRDefault="0040268A" w:rsidP="0040268A">
      <w:pPr>
        <w:ind w:left="360"/>
        <w:jc w:val="both"/>
        <w:rPr>
          <w:b/>
        </w:rPr>
      </w:pPr>
    </w:p>
    <w:p w:rsidR="00A03429" w:rsidRPr="00671B8E" w:rsidRDefault="00671B8E" w:rsidP="00A03429">
      <w:pPr>
        <w:numPr>
          <w:ilvl w:val="0"/>
          <w:numId w:val="33"/>
        </w:numPr>
        <w:ind w:left="360"/>
        <w:jc w:val="both"/>
        <w:rPr>
          <w:b/>
        </w:rPr>
      </w:pPr>
      <w:r w:rsidRPr="00671B8E">
        <w:rPr>
          <w:b/>
        </w:rPr>
        <w:t>Bezúplatný převod nemovitých věcí z majetku Karlovarského kraje do majetku obce Kolová - části pozemku p.č. 545/3 v k.ú. Kolová a část pozemku p.č.  218/6 v k.ú. Háje u Karlových Var</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671B8E">
        <w:rPr>
          <w:i/>
          <w:iCs/>
        </w:rPr>
        <w:t>7</w:t>
      </w:r>
      <w:r w:rsidR="00181BC1">
        <w:rPr>
          <w:i/>
          <w:iCs/>
        </w:rPr>
        <w:t>6</w:t>
      </w:r>
      <w:r w:rsidRPr="008C3586">
        <w:rPr>
          <w:i/>
          <w:iCs/>
        </w:rPr>
        <w:t>/0</w:t>
      </w:r>
      <w:r w:rsidR="00671B8E">
        <w:rPr>
          <w:i/>
          <w:iCs/>
        </w:rPr>
        <w:t>5</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CE3F9B" w:rsidRDefault="00CE3F9B" w:rsidP="00A03429">
      <w:pPr>
        <w:widowControl w:val="0"/>
        <w:jc w:val="both"/>
        <w:rPr>
          <w:b/>
          <w:iCs/>
          <w:snapToGrid w:val="0"/>
        </w:rPr>
      </w:pPr>
    </w:p>
    <w:p w:rsidR="00CE3F9B" w:rsidRDefault="00CE3F9B" w:rsidP="00A03429">
      <w:pPr>
        <w:widowControl w:val="0"/>
        <w:jc w:val="both"/>
        <w:rPr>
          <w:b/>
          <w:iCs/>
          <w:snapToGrid w:val="0"/>
        </w:rPr>
      </w:pPr>
    </w:p>
    <w:p w:rsidR="00CE3F9B" w:rsidRDefault="00CE3F9B" w:rsidP="00A03429">
      <w:pPr>
        <w:widowControl w:val="0"/>
        <w:jc w:val="both"/>
        <w:rPr>
          <w:b/>
          <w:iCs/>
          <w:snapToGrid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465238" w:rsidRPr="008C3586" w:rsidRDefault="00465238" w:rsidP="00A03429">
      <w:pPr>
        <w:widowControl w:val="0"/>
        <w:jc w:val="both"/>
        <w:rPr>
          <w:b/>
          <w:iCs/>
          <w:snapToGrid w:val="0"/>
        </w:rPr>
      </w:pPr>
    </w:p>
    <w:p w:rsidR="006321F7" w:rsidRPr="006321F7" w:rsidRDefault="006321F7" w:rsidP="006321F7">
      <w:pPr>
        <w:widowControl w:val="0"/>
        <w:numPr>
          <w:ilvl w:val="0"/>
          <w:numId w:val="3"/>
        </w:numPr>
        <w:jc w:val="both"/>
        <w:rPr>
          <w:b/>
          <w:iCs/>
          <w:snapToGrid w:val="0"/>
        </w:rPr>
      </w:pPr>
      <w:r w:rsidRPr="006321F7">
        <w:rPr>
          <w:b/>
        </w:rPr>
        <w:t>souhlasí a doporučuje Zastupitelstvu Karlovarského kraje ke schválení</w:t>
      </w:r>
      <w:r w:rsidRPr="006321F7">
        <w:rPr>
          <w:snapToGrid w:val="0"/>
        </w:rPr>
        <w:t xml:space="preserve"> </w:t>
      </w:r>
      <w:r w:rsidRPr="006321F7">
        <w:t>bezúplatný převod částí pozemku p.č. 545/3, které byly odděleny geometrickým plánem č. 791-7/2017 z původního pozemku p.č. 545/3 a označeny novými parcelními čísly jako pozemky p.č. 545/11 o výměře 632 m</w:t>
      </w:r>
      <w:r w:rsidRPr="006321F7">
        <w:rPr>
          <w:vertAlign w:val="superscript"/>
        </w:rPr>
        <w:t>2</w:t>
      </w:r>
      <w:r w:rsidRPr="006321F7">
        <w:t>, 545/12 o výměře 199 m</w:t>
      </w:r>
      <w:r w:rsidRPr="006321F7">
        <w:rPr>
          <w:position w:val="5"/>
        </w:rPr>
        <w:t>2</w:t>
      </w:r>
      <w:r w:rsidRPr="006321F7">
        <w:t xml:space="preserve"> a 545/13 o výměře 300 m</w:t>
      </w:r>
      <w:r w:rsidRPr="006321F7">
        <w:rPr>
          <w:position w:val="5"/>
        </w:rPr>
        <w:t xml:space="preserve">2 </w:t>
      </w:r>
      <w:r w:rsidRPr="006321F7">
        <w:t>v k.ú. a obci Kolová a části pozemku p.č. 218/6, která byla oddělena geometrickým plánem č. 359-59/2016 z původního pozemku p.č. 218/6 a označena novým parcelním číslem jako pozemek p.č. 218/7 o výměře 49 m</w:t>
      </w:r>
      <w:r w:rsidRPr="006321F7">
        <w:rPr>
          <w:position w:val="5"/>
        </w:rPr>
        <w:t>2</w:t>
      </w:r>
      <w:r w:rsidRPr="006321F7">
        <w:t xml:space="preserve"> v k.ú. Háje u Karlových Var a obci Kolová, formou darovací smlouvy mezi Karlovarským krajem, zastoupeným Krajskou správou a údržbou silnic Karlovarského kraje, příspěvkovou organizací (jako dárce na straně jedné) a obcí Kolová, se sídlem Kolová č.p. 16, PSČ 362 14 Kolová, IČO 00254673, zastoupenou Ing. Václavem Kellnerem, starostou obce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obce Kolová</w:t>
      </w:r>
    </w:p>
    <w:p w:rsidR="006321F7" w:rsidRPr="006321F7" w:rsidRDefault="006321F7" w:rsidP="006321F7">
      <w:pPr>
        <w:widowControl w:val="0"/>
        <w:jc w:val="both"/>
        <w:rPr>
          <w:b/>
          <w:iCs/>
          <w:snapToGrid w:val="0"/>
        </w:rPr>
      </w:pPr>
    </w:p>
    <w:p w:rsidR="006321F7" w:rsidRPr="006321F7" w:rsidRDefault="006321F7" w:rsidP="006321F7">
      <w:pPr>
        <w:widowControl w:val="0"/>
        <w:numPr>
          <w:ilvl w:val="0"/>
          <w:numId w:val="3"/>
        </w:numPr>
        <w:jc w:val="both"/>
        <w:rPr>
          <w:iCs/>
          <w:snapToGrid w:val="0"/>
        </w:rPr>
      </w:pPr>
      <w:r w:rsidRPr="006321F7">
        <w:rPr>
          <w:b/>
          <w:snapToGrid w:val="0"/>
        </w:rPr>
        <w:t>souhlasí a doporučuje Zastupitelstvu Karlovarského kraje</w:t>
      </w:r>
      <w:r w:rsidRPr="006321F7">
        <w:rPr>
          <w:snapToGrid w:val="0"/>
        </w:rPr>
        <w:t xml:space="preserve"> </w:t>
      </w:r>
      <w:r w:rsidRPr="006321F7">
        <w:t>uložit Krajské správě a údržbě silnic Karlovarského kraje, příspěvkové organizaci, realizovat kroky k uzavření předmětné darovací smlouvy a pověřit jí podpisem této smlouvy</w:t>
      </w:r>
    </w:p>
    <w:p w:rsidR="00EE4DC1" w:rsidRPr="00465238" w:rsidRDefault="00EE4DC1" w:rsidP="00A03429">
      <w:pPr>
        <w:widowControl w:val="0"/>
        <w:jc w:val="both"/>
        <w:rPr>
          <w:b/>
          <w:u w:val="single"/>
        </w:rPr>
      </w:pPr>
    </w:p>
    <w:p w:rsidR="00A03429" w:rsidRDefault="00A03429" w:rsidP="00A03429">
      <w:pPr>
        <w:widowControl w:val="0"/>
        <w:jc w:val="both"/>
        <w:rPr>
          <w:b/>
          <w:u w:val="single"/>
        </w:rPr>
      </w:pPr>
    </w:p>
    <w:p w:rsidR="00A03429" w:rsidRPr="00671B8E" w:rsidRDefault="00671B8E" w:rsidP="00A03429">
      <w:pPr>
        <w:numPr>
          <w:ilvl w:val="0"/>
          <w:numId w:val="33"/>
        </w:numPr>
        <w:ind w:left="360"/>
        <w:jc w:val="both"/>
        <w:rPr>
          <w:b/>
        </w:rPr>
      </w:pPr>
      <w:r w:rsidRPr="00671B8E">
        <w:rPr>
          <w:b/>
        </w:rPr>
        <w:t>Smlouva o smlouvě budoucí darovací, smlouvy o uzavření budoucích kupních smluv k nemovité věci - Bezúplatné nabytí části stavby okružní křižovatky na silnici II/606 z majetku společnosti European Data Project s.r.o., do majetku Karlovarského kraje, úplatné nabytí částí pozemků p.p.č. 296/12, 384/13, 384/15 a st.p.č. 67 v k.ú. Pomezí nad Ohří z majetku společnosti European Data Project s.r.o., do majetku Karlovarského kraje a prodej částí pozemků p.p.č. 482/2, 384/26 a 384/12 v k.ú. Pomezí nad Ohří z majetku Karlovarského kraje do majetku společnosti European Data Project s.r.o.</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671B8E">
        <w:rPr>
          <w:i/>
          <w:iCs/>
        </w:rPr>
        <w:t>7</w:t>
      </w:r>
      <w:r w:rsidR="00181BC1">
        <w:rPr>
          <w:i/>
          <w:iCs/>
        </w:rPr>
        <w:t>7</w:t>
      </w:r>
      <w:r w:rsidR="007A0E5A">
        <w:rPr>
          <w:i/>
          <w:iCs/>
        </w:rPr>
        <w:t>/</w:t>
      </w:r>
      <w:r w:rsidRPr="008C3586">
        <w:rPr>
          <w:i/>
          <w:iCs/>
        </w:rPr>
        <w:t>0</w:t>
      </w:r>
      <w:r w:rsidR="002B28BA">
        <w:rPr>
          <w:i/>
          <w:iCs/>
        </w:rPr>
        <w:t>3</w:t>
      </w:r>
      <w:r w:rsidRPr="008C3586">
        <w:rPr>
          <w:i/>
          <w:iCs/>
        </w:rPr>
        <w:t>/1</w:t>
      </w:r>
      <w:r w:rsidR="00CE3F9B">
        <w:rPr>
          <w:i/>
          <w:iCs/>
        </w:rPr>
        <w:t>7</w:t>
      </w:r>
      <w:r w:rsidRPr="008C3586">
        <w:rPr>
          <w:i/>
          <w:iCs/>
        </w:rPr>
        <w:t xml:space="preserve">  </w:t>
      </w:r>
    </w:p>
    <w:p w:rsidR="00A03429" w:rsidRPr="008C3586" w:rsidRDefault="00A03429" w:rsidP="00A03429">
      <w:pPr>
        <w:pStyle w:val="Zkladntext"/>
        <w:jc w:val="both"/>
        <w:rPr>
          <w:b w:val="0"/>
          <w:bCs w:val="0"/>
        </w:rPr>
      </w:pPr>
    </w:p>
    <w:p w:rsidR="00A03429" w:rsidRPr="006321F7" w:rsidRDefault="00A03429" w:rsidP="00A03429">
      <w:pPr>
        <w:widowControl w:val="0"/>
        <w:jc w:val="both"/>
        <w:rPr>
          <w:b/>
          <w:iCs/>
          <w:snapToGrid w:val="0"/>
        </w:rPr>
      </w:pPr>
      <w:r w:rsidRPr="006321F7">
        <w:rPr>
          <w:b/>
          <w:iCs/>
          <w:snapToGrid w:val="0"/>
        </w:rPr>
        <w:t>Výbor pro hospodaření s majetkem a pro likvidaci nepotřebného majetku:</w:t>
      </w:r>
    </w:p>
    <w:p w:rsidR="00A03429" w:rsidRPr="006321F7" w:rsidRDefault="00A03429" w:rsidP="00A03429">
      <w:pPr>
        <w:widowControl w:val="0"/>
        <w:jc w:val="both"/>
        <w:rPr>
          <w:b/>
          <w:u w:val="single"/>
        </w:rPr>
      </w:pPr>
    </w:p>
    <w:p w:rsidR="006321F7" w:rsidRPr="006321F7" w:rsidRDefault="006321F7" w:rsidP="006321F7">
      <w:pPr>
        <w:widowControl w:val="0"/>
        <w:numPr>
          <w:ilvl w:val="0"/>
          <w:numId w:val="3"/>
        </w:numPr>
        <w:jc w:val="both"/>
        <w:rPr>
          <w:b/>
          <w:iCs/>
          <w:snapToGrid w:val="0"/>
        </w:rPr>
      </w:pPr>
      <w:r w:rsidRPr="006321F7">
        <w:rPr>
          <w:b/>
        </w:rPr>
        <w:t>souhlasí a doporučuje Zastupitelstvu Karlovarského kraje ke schválení</w:t>
      </w:r>
      <w:r w:rsidRPr="006321F7">
        <w:rPr>
          <w:snapToGrid w:val="0"/>
        </w:rPr>
        <w:t xml:space="preserve"> </w:t>
      </w:r>
      <w:r w:rsidRPr="006321F7">
        <w:t>bezúplatné nabytí částí stavby "Okružní křižovatka na silnici II/606 Pomezí nad Ohří, SO 106", formou smlouvy o smlouvě budoucí darovací, jejímž předmětem plnění bude závazek k budoucímu bezúplatnému převodu komunikace (nová část + velkoplošná oprava) celkem o výměře cca 1261,2 m</w:t>
      </w:r>
      <w:r w:rsidRPr="006321F7">
        <w:rPr>
          <w:position w:val="5"/>
        </w:rPr>
        <w:t>2</w:t>
      </w:r>
      <w:r w:rsidRPr="006321F7">
        <w:t>, okružního prstence + autobusového zálivu z kamenné kostky o výměře cca 187,9 m</w:t>
      </w:r>
      <w:r w:rsidRPr="006321F7">
        <w:rPr>
          <w:position w:val="5"/>
        </w:rPr>
        <w:t>2</w:t>
      </w:r>
      <w:r w:rsidRPr="006321F7">
        <w:t>, příslušného vodorovného a svislého dopravního značení, uliční vpusti včetně přípojek - 4 kusy a drenáže o délce cca 255 m a závazek budoucího obdarovaného tyto části stavby převzít, mezi společností European Data Project s.r.o., se sídlem Komořany 146, PSČ 683 01, IČO 61063517, zastoupenou panem Aloisem Slezáčkem, jednatelem společnosti (jako budoucí dárce na straně jedné) a Karlovarským krajem, zastoupeným Krajskou správou a údržbou silnic Karlovarského kraje, příspěvkovou organizací (jako budoucí obdarovaný na straně druhé), a tím převést předmětné části okružní křižovatky na silnici č. II/606 z vlastnictví společnosti European Data Project s.r.o., do vlastnictví Karlovarského kraje</w:t>
      </w:r>
    </w:p>
    <w:p w:rsidR="006321F7" w:rsidRPr="006321F7" w:rsidRDefault="006321F7" w:rsidP="006321F7">
      <w:pPr>
        <w:widowControl w:val="0"/>
        <w:jc w:val="both"/>
        <w:rPr>
          <w:b/>
          <w:iCs/>
          <w:snapToGrid w:val="0"/>
        </w:rPr>
      </w:pPr>
    </w:p>
    <w:p w:rsidR="006321F7" w:rsidRPr="006321F7" w:rsidRDefault="006321F7" w:rsidP="006321F7">
      <w:pPr>
        <w:widowControl w:val="0"/>
        <w:numPr>
          <w:ilvl w:val="0"/>
          <w:numId w:val="3"/>
        </w:numPr>
        <w:jc w:val="both"/>
        <w:rPr>
          <w:b/>
          <w:iCs/>
          <w:snapToGrid w:val="0"/>
        </w:rPr>
      </w:pPr>
      <w:r w:rsidRPr="006321F7">
        <w:rPr>
          <w:b/>
        </w:rPr>
        <w:t>souhlasí a doporučuje Zastupitelstvu Karlovarského kraje ke schválení</w:t>
      </w:r>
      <w:r w:rsidRPr="006321F7">
        <w:rPr>
          <w:snapToGrid w:val="0"/>
        </w:rPr>
        <w:t xml:space="preserve"> </w:t>
      </w:r>
      <w:r w:rsidRPr="006321F7">
        <w:t xml:space="preserve">znění smlouvy o </w:t>
      </w:r>
      <w:r w:rsidRPr="006321F7">
        <w:lastRenderedPageBreak/>
        <w:t>smlouvě budoucí darovací dle návrhu</w:t>
      </w:r>
    </w:p>
    <w:p w:rsidR="006321F7" w:rsidRDefault="006321F7" w:rsidP="006321F7">
      <w:pPr>
        <w:pStyle w:val="Odstavecseseznamem"/>
        <w:rPr>
          <w:b/>
          <w:iCs/>
          <w:snapToGrid w:val="0"/>
        </w:rPr>
      </w:pPr>
    </w:p>
    <w:p w:rsidR="00CE3F9B" w:rsidRPr="006321F7" w:rsidRDefault="00CE3F9B" w:rsidP="006321F7">
      <w:pPr>
        <w:pStyle w:val="Odstavecseseznamem"/>
        <w:rPr>
          <w:b/>
          <w:iCs/>
          <w:snapToGrid w:val="0"/>
        </w:rPr>
      </w:pPr>
    </w:p>
    <w:p w:rsidR="006321F7" w:rsidRPr="006321F7" w:rsidRDefault="006321F7" w:rsidP="006321F7">
      <w:pPr>
        <w:widowControl w:val="0"/>
        <w:numPr>
          <w:ilvl w:val="0"/>
          <w:numId w:val="3"/>
        </w:numPr>
        <w:jc w:val="both"/>
        <w:rPr>
          <w:b/>
          <w:iCs/>
          <w:snapToGrid w:val="0"/>
        </w:rPr>
      </w:pPr>
      <w:r w:rsidRPr="006321F7">
        <w:rPr>
          <w:b/>
        </w:rPr>
        <w:t>souhlasí a doporučuje Zastupitelstvu Karlovarského kraje ke schválení</w:t>
      </w:r>
      <w:r w:rsidRPr="006321F7">
        <w:rPr>
          <w:snapToGrid w:val="0"/>
        </w:rPr>
        <w:t xml:space="preserve"> </w:t>
      </w:r>
      <w:r w:rsidRPr="006321F7">
        <w:t>úplatné nabytí částí pozemků p.p.č. 296/12 o výměře cca 44 m</w:t>
      </w:r>
      <w:r w:rsidRPr="006321F7">
        <w:rPr>
          <w:position w:val="5"/>
        </w:rPr>
        <w:t>2</w:t>
      </w:r>
      <w:r w:rsidRPr="006321F7">
        <w:t>, 384/13 o výměře cca 38 m</w:t>
      </w:r>
      <w:r w:rsidRPr="006321F7">
        <w:rPr>
          <w:position w:val="5"/>
        </w:rPr>
        <w:t>2</w:t>
      </w:r>
      <w:r w:rsidRPr="006321F7">
        <w:t>, 384/15 o výměře cca 27 m</w:t>
      </w:r>
      <w:r w:rsidRPr="006321F7">
        <w:rPr>
          <w:position w:val="5"/>
        </w:rPr>
        <w:t>2</w:t>
      </w:r>
      <w:r w:rsidRPr="006321F7">
        <w:t xml:space="preserve"> a st.p.č. 67 o výměře cca 2 m</w:t>
      </w:r>
      <w:r w:rsidRPr="006321F7">
        <w:rPr>
          <w:position w:val="5"/>
        </w:rPr>
        <w:t>2</w:t>
      </w:r>
      <w:r w:rsidRPr="006321F7">
        <w:t xml:space="preserve"> v k.ú. a obci Pomezí nad Ohří, formou smlouvy o uzavření budoucí kupní smlouvy k nemovité věci, jejímž předmětem plnění bude závazek k úplatnému převodu předmětných částí pozemků mezi společností European Data Project s.r.o., se sídlem Komořany 146, PSČ 683 01, IČO 61063517, zastoupenou panem Aloisem Slezáčkem, jednatelem společnosti (jako budoucí prodávající na straně jedné) a Karlovarským krajem, zastoupeným Krajskou správou a údržbou silnic Karlovarského kraje, příspěvkovou organizací (jako budoucí kupující na straně druhé), za kupní cenu, která bude stanovena po ukončené stavbě znaleckým posudkem jako cena v daném čase a místě obvyklá a tím převést předmětné nemovité věci z vlastnictví společnosti European Data Project s.r.o., do vlastnictví Karlovarského kraje</w:t>
      </w:r>
    </w:p>
    <w:p w:rsidR="006321F7" w:rsidRDefault="006321F7" w:rsidP="006321F7">
      <w:pPr>
        <w:widowControl w:val="0"/>
        <w:jc w:val="both"/>
        <w:rPr>
          <w:b/>
          <w:iCs/>
          <w:snapToGrid w:val="0"/>
        </w:rPr>
      </w:pPr>
    </w:p>
    <w:p w:rsidR="00CE3F9B" w:rsidRPr="006321F7" w:rsidRDefault="00CE3F9B" w:rsidP="006321F7">
      <w:pPr>
        <w:widowControl w:val="0"/>
        <w:jc w:val="both"/>
        <w:rPr>
          <w:b/>
          <w:iCs/>
          <w:snapToGrid w:val="0"/>
        </w:rPr>
      </w:pPr>
    </w:p>
    <w:p w:rsidR="006321F7" w:rsidRPr="006321F7" w:rsidRDefault="006321F7" w:rsidP="006321F7">
      <w:pPr>
        <w:widowControl w:val="0"/>
        <w:numPr>
          <w:ilvl w:val="0"/>
          <w:numId w:val="3"/>
        </w:numPr>
        <w:jc w:val="both"/>
        <w:rPr>
          <w:b/>
          <w:iCs/>
          <w:snapToGrid w:val="0"/>
        </w:rPr>
      </w:pPr>
      <w:r w:rsidRPr="006321F7">
        <w:rPr>
          <w:b/>
        </w:rPr>
        <w:t>souhlasí a doporučuje Zastupitelstvu Karlovarského kraje ke schválení</w:t>
      </w:r>
      <w:r w:rsidRPr="006321F7">
        <w:rPr>
          <w:snapToGrid w:val="0"/>
        </w:rPr>
        <w:t xml:space="preserve"> </w:t>
      </w:r>
      <w:r w:rsidRPr="006321F7">
        <w:t>znění smlouvy o uzavření budoucí kupní smlouvy k nemovité věci dle návrhu</w:t>
      </w:r>
    </w:p>
    <w:p w:rsidR="006321F7" w:rsidRDefault="006321F7" w:rsidP="006321F7">
      <w:pPr>
        <w:pStyle w:val="Odstavecseseznamem"/>
        <w:rPr>
          <w:b/>
          <w:iCs/>
          <w:snapToGrid w:val="0"/>
        </w:rPr>
      </w:pPr>
    </w:p>
    <w:p w:rsidR="00CE3F9B" w:rsidRPr="006321F7" w:rsidRDefault="00CE3F9B" w:rsidP="006321F7">
      <w:pPr>
        <w:pStyle w:val="Odstavecseseznamem"/>
        <w:rPr>
          <w:b/>
          <w:iCs/>
          <w:snapToGrid w:val="0"/>
        </w:rPr>
      </w:pPr>
    </w:p>
    <w:p w:rsidR="006321F7" w:rsidRPr="006321F7" w:rsidRDefault="006321F7" w:rsidP="006321F7">
      <w:pPr>
        <w:widowControl w:val="0"/>
        <w:numPr>
          <w:ilvl w:val="0"/>
          <w:numId w:val="3"/>
        </w:numPr>
        <w:jc w:val="both"/>
        <w:rPr>
          <w:b/>
          <w:iCs/>
          <w:snapToGrid w:val="0"/>
        </w:rPr>
      </w:pPr>
      <w:r w:rsidRPr="006321F7">
        <w:rPr>
          <w:b/>
        </w:rPr>
        <w:t>souhlasí a doporučuje Zastupitelstvu Karlovarského kraje ke schválení</w:t>
      </w:r>
      <w:r w:rsidRPr="006321F7">
        <w:rPr>
          <w:snapToGrid w:val="0"/>
        </w:rPr>
        <w:t xml:space="preserve"> </w:t>
      </w:r>
      <w:r w:rsidRPr="006321F7">
        <w:t>prodej částí pozemků p.p.č. 482/2 o výměře cca 32 m</w:t>
      </w:r>
      <w:r w:rsidRPr="006321F7">
        <w:rPr>
          <w:position w:val="5"/>
        </w:rPr>
        <w:t>2</w:t>
      </w:r>
      <w:r w:rsidRPr="006321F7">
        <w:t>, 384/26 o výměře cca 59 m</w:t>
      </w:r>
      <w:r w:rsidRPr="006321F7">
        <w:rPr>
          <w:position w:val="5"/>
        </w:rPr>
        <w:t>2</w:t>
      </w:r>
      <w:r w:rsidRPr="006321F7">
        <w:t xml:space="preserve"> a 384/12 o výměře cca 23 m</w:t>
      </w:r>
      <w:r w:rsidRPr="006321F7">
        <w:rPr>
          <w:position w:val="5"/>
        </w:rPr>
        <w:t>2</w:t>
      </w:r>
      <w:r w:rsidRPr="006321F7">
        <w:t xml:space="preserve"> v k.ú. a obci Pomezí nad Ohří, formou smlouvy o uzavření budoucí kupní smlouvy k nemovité věci, jejímž předmětem plnění bude závazek k úplatnému převodu předmětných částí pozemků mezi Karlovarským krajem, zastoupeným Krajskou správou a údržbou silnic Karlovarského kraje, příspěvkovou organizací (jako budoucí prodávající na straně jedné) a společností European Data Project s.r.o., se sídlem Komořany 146, PSČ 683 01, IČO 61063517, zastoupenou panem Aloisem Slezáčkem, jednatelem společnosti (jako budoucí kupující na straně druhé), za kupní cenu, která bude stanovena po ukončené stavbě znaleckým posudkem jako cena v daném čase a místě obvyklá a tím převést předmětné nemovité věci z vlastnictví Karlovarského kraje do vlastnictví společnosti European Data Project s.r.o.</w:t>
      </w:r>
    </w:p>
    <w:p w:rsidR="006321F7" w:rsidRDefault="006321F7" w:rsidP="006321F7">
      <w:pPr>
        <w:widowControl w:val="0"/>
        <w:jc w:val="both"/>
        <w:rPr>
          <w:b/>
          <w:iCs/>
          <w:snapToGrid w:val="0"/>
        </w:rPr>
      </w:pPr>
    </w:p>
    <w:p w:rsidR="00CE3F9B" w:rsidRPr="006321F7" w:rsidRDefault="00CE3F9B" w:rsidP="006321F7">
      <w:pPr>
        <w:widowControl w:val="0"/>
        <w:jc w:val="both"/>
        <w:rPr>
          <w:b/>
          <w:iCs/>
          <w:snapToGrid w:val="0"/>
        </w:rPr>
      </w:pPr>
    </w:p>
    <w:p w:rsidR="006321F7" w:rsidRPr="006321F7" w:rsidRDefault="006321F7" w:rsidP="006321F7">
      <w:pPr>
        <w:widowControl w:val="0"/>
        <w:numPr>
          <w:ilvl w:val="0"/>
          <w:numId w:val="3"/>
        </w:numPr>
        <w:jc w:val="both"/>
        <w:rPr>
          <w:b/>
          <w:iCs/>
          <w:snapToGrid w:val="0"/>
        </w:rPr>
      </w:pPr>
      <w:r w:rsidRPr="006321F7">
        <w:rPr>
          <w:b/>
        </w:rPr>
        <w:t>souhlasí a doporučuje Zastupitelstvu Karlovarského kraje ke schválení</w:t>
      </w:r>
      <w:r w:rsidRPr="006321F7">
        <w:rPr>
          <w:snapToGrid w:val="0"/>
        </w:rPr>
        <w:t xml:space="preserve"> </w:t>
      </w:r>
      <w:r w:rsidRPr="006321F7">
        <w:t>znění smlouvy o uzavření budoucí kupní smlouvy k nemovité věci dle návrhu</w:t>
      </w:r>
    </w:p>
    <w:p w:rsidR="00CE3F9B" w:rsidRPr="006321F7" w:rsidRDefault="00CE3F9B" w:rsidP="006321F7">
      <w:pPr>
        <w:widowControl w:val="0"/>
        <w:jc w:val="both"/>
        <w:rPr>
          <w:b/>
          <w:u w:val="single"/>
        </w:rPr>
      </w:pPr>
    </w:p>
    <w:p w:rsidR="006321F7" w:rsidRPr="006321F7" w:rsidRDefault="006321F7" w:rsidP="006321F7">
      <w:pPr>
        <w:widowControl w:val="0"/>
        <w:numPr>
          <w:ilvl w:val="0"/>
          <w:numId w:val="3"/>
        </w:numPr>
        <w:jc w:val="both"/>
        <w:rPr>
          <w:iCs/>
          <w:snapToGrid w:val="0"/>
        </w:rPr>
      </w:pPr>
      <w:r w:rsidRPr="006321F7">
        <w:rPr>
          <w:b/>
          <w:snapToGrid w:val="0"/>
        </w:rPr>
        <w:t>souhlasí a doporučuje Zastupitelstvu Karlovarského kraje</w:t>
      </w:r>
      <w:r w:rsidRPr="006321F7">
        <w:rPr>
          <w:snapToGrid w:val="0"/>
        </w:rPr>
        <w:t xml:space="preserve"> </w:t>
      </w:r>
      <w:r w:rsidRPr="006321F7">
        <w:t>uložit Krajské správě a údržbě silnic Karlovarského kraje, příspěvkové organizaci, realizovat kroky k uzavření předmětné smlouvy o smlouvě budoucí darovací a předmětných smluv o uzavření budoucích kupních smluv k nemovité věci a pověřit jí podpisem těchto smluv</w:t>
      </w:r>
    </w:p>
    <w:p w:rsidR="00C505E2" w:rsidRPr="006321F7" w:rsidRDefault="00C505E2" w:rsidP="00A03429">
      <w:pPr>
        <w:widowControl w:val="0"/>
        <w:jc w:val="both"/>
        <w:rPr>
          <w:b/>
          <w:iCs/>
          <w:snapToGrid w:val="0"/>
        </w:rPr>
      </w:pPr>
    </w:p>
    <w:p w:rsidR="00C505E2" w:rsidRDefault="00C505E2" w:rsidP="00A03429">
      <w:pPr>
        <w:widowControl w:val="0"/>
        <w:jc w:val="both"/>
        <w:rPr>
          <w:b/>
          <w:iCs/>
          <w:snapToGrid w:val="0"/>
        </w:rPr>
      </w:pPr>
    </w:p>
    <w:p w:rsidR="00671B8E" w:rsidRPr="00A677EF" w:rsidRDefault="00671B8E" w:rsidP="00671B8E">
      <w:pPr>
        <w:pStyle w:val="Zhlav"/>
        <w:jc w:val="both"/>
        <w:rPr>
          <w:b/>
        </w:rPr>
      </w:pPr>
      <w:r w:rsidRPr="00A677EF">
        <w:rPr>
          <w:b/>
        </w:rPr>
        <w:t xml:space="preserve">Následující bod jednání č. </w:t>
      </w:r>
      <w:r>
        <w:rPr>
          <w:b/>
        </w:rPr>
        <w:t>21</w:t>
      </w:r>
      <w:r w:rsidRPr="00943707">
        <w:rPr>
          <w:b/>
        </w:rPr>
        <w:t xml:space="preserve"> uvedl </w:t>
      </w:r>
      <w:r>
        <w:rPr>
          <w:b/>
        </w:rPr>
        <w:t xml:space="preserve">předseda výboru Ing. Roman Procházka a </w:t>
      </w:r>
      <w:r w:rsidRPr="00943707">
        <w:rPr>
          <w:b/>
        </w:rPr>
        <w:t>navrhl hlasování en bloc o bodech</w:t>
      </w:r>
      <w:r w:rsidRPr="00A677EF">
        <w:rPr>
          <w:b/>
        </w:rPr>
        <w:t xml:space="preserve"> č. </w:t>
      </w:r>
      <w:r>
        <w:rPr>
          <w:b/>
        </w:rPr>
        <w:t>21</w:t>
      </w:r>
      <w:r w:rsidRPr="00A677EF">
        <w:rPr>
          <w:b/>
        </w:rPr>
        <w:t xml:space="preserve"> – </w:t>
      </w:r>
      <w:r>
        <w:rPr>
          <w:b/>
        </w:rPr>
        <w:t>23</w:t>
      </w:r>
      <w:r w:rsidRPr="00A677EF">
        <w:rPr>
          <w:b/>
        </w:rPr>
        <w:t>)</w:t>
      </w:r>
      <w:r>
        <w:rPr>
          <w:b/>
        </w:rPr>
        <w:t xml:space="preserve"> </w:t>
      </w:r>
      <w:r w:rsidRPr="00A677EF">
        <w:rPr>
          <w:b/>
        </w:rPr>
        <w:t>a dal o návrhu hlasovat.</w:t>
      </w:r>
    </w:p>
    <w:p w:rsidR="00671B8E" w:rsidRPr="00A677EF" w:rsidRDefault="00671B8E" w:rsidP="00671B8E">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671B8E" w:rsidRPr="00A677EF" w:rsidTr="00671B8E">
        <w:tc>
          <w:tcPr>
            <w:tcW w:w="0" w:type="auto"/>
            <w:vAlign w:val="center"/>
          </w:tcPr>
          <w:p w:rsidR="00671B8E" w:rsidRPr="00A677EF" w:rsidRDefault="00671B8E" w:rsidP="00671B8E">
            <w:pPr>
              <w:jc w:val="both"/>
            </w:pPr>
          </w:p>
          <w:p w:rsidR="00671B8E" w:rsidRPr="00A677EF" w:rsidRDefault="00671B8E" w:rsidP="00671B8E">
            <w:pPr>
              <w:jc w:val="both"/>
            </w:pPr>
            <w:r w:rsidRPr="00A677EF">
              <w:t>pro:</w:t>
            </w:r>
          </w:p>
        </w:tc>
        <w:tc>
          <w:tcPr>
            <w:tcW w:w="0" w:type="auto"/>
            <w:tcMar>
              <w:right w:w="567" w:type="dxa"/>
            </w:tcMar>
            <w:vAlign w:val="center"/>
          </w:tcPr>
          <w:p w:rsidR="00671B8E" w:rsidRPr="00A677EF" w:rsidRDefault="00671B8E" w:rsidP="00671B8E">
            <w:pPr>
              <w:jc w:val="both"/>
            </w:pPr>
          </w:p>
          <w:p w:rsidR="00671B8E" w:rsidRPr="00A677EF" w:rsidRDefault="00671B8E" w:rsidP="00671B8E">
            <w:pPr>
              <w:jc w:val="both"/>
            </w:pPr>
            <w:r>
              <w:t>8</w:t>
            </w:r>
          </w:p>
        </w:tc>
        <w:tc>
          <w:tcPr>
            <w:tcW w:w="0" w:type="auto"/>
            <w:vAlign w:val="center"/>
          </w:tcPr>
          <w:p w:rsidR="00671B8E" w:rsidRPr="00A677EF" w:rsidRDefault="00671B8E" w:rsidP="00671B8E">
            <w:pPr>
              <w:jc w:val="both"/>
            </w:pPr>
          </w:p>
          <w:p w:rsidR="00671B8E" w:rsidRPr="00A677EF" w:rsidRDefault="00671B8E" w:rsidP="00671B8E">
            <w:pPr>
              <w:jc w:val="both"/>
            </w:pPr>
            <w:r w:rsidRPr="00A677EF">
              <w:t>proti:</w:t>
            </w:r>
          </w:p>
        </w:tc>
        <w:tc>
          <w:tcPr>
            <w:tcW w:w="0" w:type="auto"/>
            <w:tcMar>
              <w:right w:w="567" w:type="dxa"/>
            </w:tcMar>
            <w:vAlign w:val="center"/>
          </w:tcPr>
          <w:p w:rsidR="00671B8E" w:rsidRPr="00A677EF" w:rsidRDefault="00671B8E" w:rsidP="00671B8E">
            <w:pPr>
              <w:jc w:val="both"/>
            </w:pPr>
          </w:p>
          <w:p w:rsidR="00671B8E" w:rsidRPr="00A677EF" w:rsidRDefault="00671B8E" w:rsidP="00671B8E">
            <w:pPr>
              <w:jc w:val="both"/>
            </w:pPr>
            <w:r w:rsidRPr="00A677EF">
              <w:t>0</w:t>
            </w:r>
          </w:p>
        </w:tc>
        <w:tc>
          <w:tcPr>
            <w:tcW w:w="0" w:type="auto"/>
            <w:vAlign w:val="center"/>
          </w:tcPr>
          <w:p w:rsidR="00671B8E" w:rsidRPr="00A677EF" w:rsidRDefault="00671B8E" w:rsidP="00671B8E">
            <w:pPr>
              <w:jc w:val="both"/>
            </w:pPr>
          </w:p>
          <w:p w:rsidR="00671B8E" w:rsidRPr="00A677EF" w:rsidRDefault="00671B8E" w:rsidP="00671B8E">
            <w:pPr>
              <w:jc w:val="both"/>
            </w:pPr>
            <w:r w:rsidRPr="00A677EF">
              <w:t>zdržel se:</w:t>
            </w:r>
          </w:p>
        </w:tc>
        <w:tc>
          <w:tcPr>
            <w:tcW w:w="0" w:type="auto"/>
            <w:tcMar>
              <w:right w:w="567" w:type="dxa"/>
            </w:tcMar>
            <w:vAlign w:val="center"/>
          </w:tcPr>
          <w:p w:rsidR="00671B8E" w:rsidRPr="00A677EF" w:rsidRDefault="00671B8E" w:rsidP="00671B8E">
            <w:pPr>
              <w:jc w:val="both"/>
            </w:pPr>
          </w:p>
          <w:p w:rsidR="00671B8E" w:rsidRPr="00A677EF" w:rsidRDefault="00671B8E" w:rsidP="00671B8E">
            <w:pPr>
              <w:jc w:val="both"/>
            </w:pPr>
            <w:r w:rsidRPr="00A677EF">
              <w:t>0</w:t>
            </w:r>
          </w:p>
        </w:tc>
      </w:tr>
    </w:tbl>
    <w:p w:rsidR="00671B8E" w:rsidRPr="00A677EF" w:rsidRDefault="00671B8E" w:rsidP="00671B8E">
      <w:pPr>
        <w:pStyle w:val="Zhlav"/>
        <w:jc w:val="both"/>
      </w:pPr>
    </w:p>
    <w:p w:rsidR="00671B8E" w:rsidRPr="00A677EF" w:rsidRDefault="00671B8E" w:rsidP="00671B8E">
      <w:pPr>
        <w:pStyle w:val="Zhlav"/>
        <w:jc w:val="both"/>
      </w:pPr>
    </w:p>
    <w:p w:rsidR="00671B8E" w:rsidRPr="00A677EF" w:rsidRDefault="00671B8E" w:rsidP="00671B8E">
      <w:pPr>
        <w:pStyle w:val="Zhlav"/>
        <w:jc w:val="both"/>
        <w:rPr>
          <w:b/>
        </w:rPr>
      </w:pPr>
      <w:r w:rsidRPr="00A677EF">
        <w:rPr>
          <w:b/>
        </w:rPr>
        <w:t xml:space="preserve">Poté členové výboru hlasovali en bloc o bodech č. </w:t>
      </w:r>
      <w:r>
        <w:rPr>
          <w:b/>
        </w:rPr>
        <w:t>21</w:t>
      </w:r>
      <w:r w:rsidRPr="00A677EF">
        <w:rPr>
          <w:b/>
        </w:rPr>
        <w:t xml:space="preserve"> – </w:t>
      </w:r>
      <w:r>
        <w:rPr>
          <w:b/>
        </w:rPr>
        <w:t>23</w:t>
      </w:r>
      <w:r w:rsidRPr="00A677EF">
        <w:rPr>
          <w:b/>
        </w:rPr>
        <w:t>)</w:t>
      </w:r>
      <w:r>
        <w:rPr>
          <w:b/>
        </w:rPr>
        <w:t xml:space="preserve"> </w:t>
      </w:r>
      <w:r w:rsidRPr="00A677EF">
        <w:rPr>
          <w:b/>
        </w:rPr>
        <w:t>a předložená usnesení těchto bodů schválili.</w:t>
      </w:r>
    </w:p>
    <w:p w:rsidR="00671B8E" w:rsidRPr="00A677EF" w:rsidRDefault="00671B8E" w:rsidP="00671B8E">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671B8E" w:rsidRPr="00A677EF" w:rsidTr="00671B8E">
        <w:tc>
          <w:tcPr>
            <w:tcW w:w="0" w:type="auto"/>
            <w:vAlign w:val="center"/>
          </w:tcPr>
          <w:p w:rsidR="00671B8E" w:rsidRPr="00A677EF" w:rsidRDefault="00671B8E" w:rsidP="00671B8E">
            <w:pPr>
              <w:jc w:val="both"/>
            </w:pPr>
          </w:p>
          <w:p w:rsidR="00671B8E" w:rsidRPr="00A677EF" w:rsidRDefault="00671B8E" w:rsidP="00671B8E">
            <w:pPr>
              <w:jc w:val="both"/>
            </w:pPr>
            <w:r w:rsidRPr="00A677EF">
              <w:t>pro:</w:t>
            </w:r>
          </w:p>
        </w:tc>
        <w:tc>
          <w:tcPr>
            <w:tcW w:w="0" w:type="auto"/>
            <w:tcMar>
              <w:right w:w="567" w:type="dxa"/>
            </w:tcMar>
            <w:vAlign w:val="center"/>
          </w:tcPr>
          <w:p w:rsidR="00671B8E" w:rsidRPr="00A677EF" w:rsidRDefault="00671B8E" w:rsidP="00671B8E">
            <w:pPr>
              <w:jc w:val="both"/>
            </w:pPr>
          </w:p>
          <w:p w:rsidR="00671B8E" w:rsidRPr="00A677EF" w:rsidRDefault="00671B8E" w:rsidP="00671B8E">
            <w:pPr>
              <w:jc w:val="both"/>
            </w:pPr>
            <w:r>
              <w:t>8</w:t>
            </w:r>
          </w:p>
        </w:tc>
        <w:tc>
          <w:tcPr>
            <w:tcW w:w="0" w:type="auto"/>
            <w:vAlign w:val="center"/>
          </w:tcPr>
          <w:p w:rsidR="00671B8E" w:rsidRPr="00A677EF" w:rsidRDefault="00671B8E" w:rsidP="00671B8E">
            <w:pPr>
              <w:jc w:val="both"/>
            </w:pPr>
          </w:p>
          <w:p w:rsidR="00671B8E" w:rsidRPr="00A677EF" w:rsidRDefault="00671B8E" w:rsidP="00671B8E">
            <w:pPr>
              <w:jc w:val="both"/>
            </w:pPr>
            <w:r w:rsidRPr="00A677EF">
              <w:t>proti:</w:t>
            </w:r>
          </w:p>
        </w:tc>
        <w:tc>
          <w:tcPr>
            <w:tcW w:w="0" w:type="auto"/>
            <w:tcMar>
              <w:right w:w="567" w:type="dxa"/>
            </w:tcMar>
            <w:vAlign w:val="center"/>
          </w:tcPr>
          <w:p w:rsidR="00671B8E" w:rsidRPr="00A677EF" w:rsidRDefault="00671B8E" w:rsidP="00671B8E">
            <w:pPr>
              <w:jc w:val="both"/>
            </w:pPr>
          </w:p>
          <w:p w:rsidR="00671B8E" w:rsidRPr="00A677EF" w:rsidRDefault="00671B8E" w:rsidP="00671B8E">
            <w:pPr>
              <w:jc w:val="both"/>
            </w:pPr>
            <w:r w:rsidRPr="00A677EF">
              <w:t>0</w:t>
            </w:r>
          </w:p>
        </w:tc>
        <w:tc>
          <w:tcPr>
            <w:tcW w:w="0" w:type="auto"/>
            <w:vAlign w:val="center"/>
          </w:tcPr>
          <w:p w:rsidR="00671B8E" w:rsidRPr="00A677EF" w:rsidRDefault="00671B8E" w:rsidP="00671B8E">
            <w:pPr>
              <w:jc w:val="both"/>
            </w:pPr>
          </w:p>
          <w:p w:rsidR="00671B8E" w:rsidRPr="00A677EF" w:rsidRDefault="00671B8E" w:rsidP="00671B8E">
            <w:pPr>
              <w:jc w:val="both"/>
            </w:pPr>
            <w:r w:rsidRPr="00A677EF">
              <w:t>zdržel se:</w:t>
            </w:r>
          </w:p>
        </w:tc>
        <w:tc>
          <w:tcPr>
            <w:tcW w:w="0" w:type="auto"/>
            <w:tcMar>
              <w:right w:w="567" w:type="dxa"/>
            </w:tcMar>
            <w:vAlign w:val="center"/>
          </w:tcPr>
          <w:p w:rsidR="00671B8E" w:rsidRPr="00A677EF" w:rsidRDefault="00671B8E" w:rsidP="00671B8E">
            <w:pPr>
              <w:jc w:val="both"/>
            </w:pPr>
          </w:p>
          <w:p w:rsidR="00671B8E" w:rsidRPr="00A677EF" w:rsidRDefault="00671B8E" w:rsidP="00671B8E">
            <w:pPr>
              <w:jc w:val="both"/>
            </w:pPr>
            <w:r>
              <w:t>0</w:t>
            </w:r>
          </w:p>
        </w:tc>
      </w:tr>
    </w:tbl>
    <w:p w:rsidR="00671B8E" w:rsidRDefault="00671B8E" w:rsidP="00A03429">
      <w:pPr>
        <w:widowControl w:val="0"/>
        <w:jc w:val="both"/>
        <w:rPr>
          <w:b/>
          <w:iCs/>
          <w:snapToGrid w:val="0"/>
        </w:rPr>
      </w:pPr>
    </w:p>
    <w:p w:rsidR="00671B8E" w:rsidRDefault="00671B8E" w:rsidP="00A03429">
      <w:pPr>
        <w:widowControl w:val="0"/>
        <w:jc w:val="both"/>
        <w:rPr>
          <w:b/>
          <w:iCs/>
          <w:snapToGrid w:val="0"/>
        </w:rPr>
      </w:pPr>
    </w:p>
    <w:p w:rsidR="00A03429" w:rsidRPr="00671B8E" w:rsidRDefault="00671B8E" w:rsidP="00A03429">
      <w:pPr>
        <w:numPr>
          <w:ilvl w:val="0"/>
          <w:numId w:val="33"/>
        </w:numPr>
        <w:ind w:left="360"/>
        <w:jc w:val="both"/>
        <w:rPr>
          <w:b/>
        </w:rPr>
      </w:pPr>
      <w:r w:rsidRPr="00671B8E">
        <w:rPr>
          <w:b/>
        </w:rPr>
        <w:t>Smlouva o zřízení služebnosti k pozemku parcelní číslo 3263/1 v katastrálním území Sokolov, mezi Karlovarským krajem, společností Sokolovská bytová, s.r.o.  a společností Sokolovská uhelná, právní nástupce, a.s.</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671B8E">
        <w:rPr>
          <w:i/>
          <w:iCs/>
        </w:rPr>
        <w:t>7</w:t>
      </w:r>
      <w:r w:rsidR="00181BC1">
        <w:rPr>
          <w:i/>
          <w:iCs/>
        </w:rPr>
        <w:t>8</w:t>
      </w:r>
      <w:r w:rsidRPr="008C3586">
        <w:rPr>
          <w:i/>
          <w:iCs/>
        </w:rPr>
        <w:t>/0</w:t>
      </w:r>
      <w:r w:rsidR="00671B8E">
        <w:rPr>
          <w:i/>
          <w:iCs/>
        </w:rPr>
        <w:t>5</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971035" w:rsidRDefault="00971035" w:rsidP="00A03429">
      <w:pPr>
        <w:widowControl w:val="0"/>
        <w:jc w:val="both"/>
        <w:rPr>
          <w:b/>
          <w:iCs/>
          <w:snapToGrid w:val="0"/>
        </w:rPr>
      </w:pPr>
    </w:p>
    <w:tbl>
      <w:tblPr>
        <w:tblW w:w="9180" w:type="dxa"/>
        <w:tblLook w:val="04A0" w:firstRow="1" w:lastRow="0" w:firstColumn="1" w:lastColumn="0" w:noHBand="0" w:noVBand="1"/>
      </w:tblPr>
      <w:tblGrid>
        <w:gridCol w:w="959"/>
        <w:gridCol w:w="8221"/>
      </w:tblGrid>
      <w:tr w:rsidR="003C0BCC" w:rsidRPr="003C0BCC" w:rsidTr="00833050">
        <w:tc>
          <w:tcPr>
            <w:tcW w:w="959" w:type="dxa"/>
          </w:tcPr>
          <w:p w:rsidR="003C0BCC" w:rsidRPr="003C0BCC" w:rsidRDefault="003C0BCC" w:rsidP="00833050">
            <w:pPr>
              <w:spacing w:after="240"/>
            </w:pPr>
          </w:p>
        </w:tc>
        <w:tc>
          <w:tcPr>
            <w:tcW w:w="8221" w:type="dxa"/>
          </w:tcPr>
          <w:p w:rsidR="003C0BCC" w:rsidRPr="003C0BCC" w:rsidRDefault="003C0BCC" w:rsidP="003C0BCC">
            <w:pPr>
              <w:numPr>
                <w:ilvl w:val="0"/>
                <w:numId w:val="13"/>
              </w:numPr>
              <w:ind w:left="317"/>
              <w:rPr>
                <w:b/>
              </w:rPr>
            </w:pPr>
            <w:r w:rsidRPr="003C0BCC">
              <w:rPr>
                <w:b/>
              </w:rPr>
              <w:t>souhlasí a doporučuje Zastupitelstvu Karlovarského kraje ke schválení</w:t>
            </w:r>
          </w:p>
        </w:tc>
      </w:tr>
      <w:tr w:rsidR="003C0BCC" w:rsidRPr="003C0BCC" w:rsidTr="00833050">
        <w:tc>
          <w:tcPr>
            <w:tcW w:w="9180" w:type="dxa"/>
            <w:gridSpan w:val="2"/>
          </w:tcPr>
          <w:p w:rsidR="003C0BCC" w:rsidRPr="003C0BCC" w:rsidRDefault="003C0BCC"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C0BCC">
              <w:rPr>
                <w:rFonts w:ascii="Times New Roman" w:hAnsi="Times New Roman" w:cs="Times New Roman"/>
              </w:rPr>
              <w:t>zřízení služebnosti inženýrské sítě, elektrického telekomunikačního vedení na pozemku parcelní číslo 3263/1 v katastrálním území Sokolov, mezi Karlovarským krajem (jako stranou povinnou), společností Sokolovská bytová s.r.o., se sídlem Komenského 77, 356 40 Sokolov, IČO 25216741 (jako strana oprávněná) a společností Sokolovská uhelná, právní nástupce, a.s., se sídlem Staré náměstí 69, 356 01 Sokolov (jako stavebníkem vynucené překládky) a to za jednorázovou úhradu ve výši 3 630 Kč vč. DPH.</w:t>
            </w:r>
          </w:p>
        </w:tc>
      </w:tr>
    </w:tbl>
    <w:p w:rsidR="003C0BCC" w:rsidRPr="003C0BCC" w:rsidRDefault="003C0BCC" w:rsidP="003C0BCC">
      <w:pPr>
        <w:rPr>
          <w:b/>
          <w:iCs/>
          <w:snapToGrid w:val="0"/>
        </w:rPr>
      </w:pPr>
    </w:p>
    <w:tbl>
      <w:tblPr>
        <w:tblW w:w="9180" w:type="dxa"/>
        <w:tblLook w:val="04A0" w:firstRow="1" w:lastRow="0" w:firstColumn="1" w:lastColumn="0" w:noHBand="0" w:noVBand="1"/>
      </w:tblPr>
      <w:tblGrid>
        <w:gridCol w:w="222"/>
        <w:gridCol w:w="681"/>
        <w:gridCol w:w="111"/>
        <w:gridCol w:w="111"/>
        <w:gridCol w:w="681"/>
        <w:gridCol w:w="222"/>
        <w:gridCol w:w="681"/>
        <w:gridCol w:w="6471"/>
      </w:tblGrid>
      <w:tr w:rsidR="003C0BCC" w:rsidRPr="003C0BCC" w:rsidTr="003C0BCC">
        <w:tc>
          <w:tcPr>
            <w:tcW w:w="959" w:type="dxa"/>
            <w:gridSpan w:val="3"/>
          </w:tcPr>
          <w:p w:rsidR="003C0BCC" w:rsidRPr="003C0BCC" w:rsidRDefault="003C0BCC" w:rsidP="00833050">
            <w:pPr>
              <w:spacing w:after="240"/>
            </w:pPr>
          </w:p>
        </w:tc>
        <w:tc>
          <w:tcPr>
            <w:tcW w:w="8221" w:type="dxa"/>
            <w:gridSpan w:val="5"/>
          </w:tcPr>
          <w:p w:rsidR="003C0BCC" w:rsidRPr="003C0BCC" w:rsidRDefault="003C0BCC" w:rsidP="003C0BCC">
            <w:pPr>
              <w:numPr>
                <w:ilvl w:val="0"/>
                <w:numId w:val="13"/>
              </w:numPr>
              <w:ind w:left="317"/>
              <w:rPr>
                <w:b/>
              </w:rPr>
            </w:pPr>
            <w:r w:rsidRPr="003C0BCC">
              <w:rPr>
                <w:b/>
              </w:rPr>
              <w:t>souhlasí a doporučuje Zastupitelstvu Karlovarského kraje ke schválení</w:t>
            </w:r>
          </w:p>
        </w:tc>
      </w:tr>
      <w:tr w:rsidR="003C0BCC" w:rsidRPr="003C0BCC" w:rsidTr="003C0BCC">
        <w:tc>
          <w:tcPr>
            <w:tcW w:w="9180" w:type="dxa"/>
            <w:gridSpan w:val="8"/>
          </w:tcPr>
          <w:p w:rsidR="003C0BCC" w:rsidRPr="003C0BCC" w:rsidRDefault="003C0BCC"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C0BCC">
              <w:rPr>
                <w:rFonts w:ascii="Times New Roman" w:hAnsi="Times New Roman" w:cs="Times New Roman"/>
              </w:rPr>
              <w:t>uzavření smlouvy o zřízení služebnosti inženýrské sítě, elektrického telekomunikačního vedení na pozemku parcelní číslo 3263/1 v katastrálním území Sokolov, mezi Karlovarským krajem (jako stranou povinnou), společností Sokolovská bytová s.r.o., se sídlem Komenského 77, 356 40 Sokolov, IČO 25216741 (jako strana oprávněná) a společností Sokolovská uhelná, právní nástupce, a.s., se sídlem Staré náměstí 69, 356 01 Sokolov (jako stavebníkem vynucené překládky) a to za jednorázovou úhradu ve výši 3.630 Kč vč. DPH</w:t>
            </w:r>
          </w:p>
        </w:tc>
      </w:tr>
      <w:tr w:rsidR="00971035" w:rsidRPr="00A677EF" w:rsidTr="003C0BCC">
        <w:tblPrEx>
          <w:tblLook w:val="00A0" w:firstRow="1" w:lastRow="0" w:firstColumn="1" w:lastColumn="0" w:noHBand="0" w:noVBand="0"/>
        </w:tblPrEx>
        <w:trPr>
          <w:gridAfter w:val="1"/>
          <w:wAfter w:w="6471" w:type="dxa"/>
        </w:trPr>
        <w:tc>
          <w:tcPr>
            <w:tcW w:w="0" w:type="auto"/>
            <w:vAlign w:val="center"/>
          </w:tcPr>
          <w:p w:rsidR="00971035" w:rsidRPr="00A677EF" w:rsidRDefault="00971035" w:rsidP="00671B8E">
            <w:pPr>
              <w:jc w:val="both"/>
            </w:pPr>
          </w:p>
        </w:tc>
        <w:tc>
          <w:tcPr>
            <w:tcW w:w="0" w:type="auto"/>
            <w:tcMar>
              <w:right w:w="567" w:type="dxa"/>
            </w:tcMar>
            <w:vAlign w:val="center"/>
          </w:tcPr>
          <w:p w:rsidR="00971035" w:rsidRPr="00A677EF" w:rsidRDefault="00971035" w:rsidP="00671B8E">
            <w:pPr>
              <w:jc w:val="both"/>
            </w:pPr>
          </w:p>
        </w:tc>
        <w:tc>
          <w:tcPr>
            <w:tcW w:w="0" w:type="auto"/>
            <w:gridSpan w:val="2"/>
            <w:vAlign w:val="center"/>
          </w:tcPr>
          <w:p w:rsidR="00971035" w:rsidRPr="00A677EF" w:rsidRDefault="00971035" w:rsidP="00671B8E">
            <w:pPr>
              <w:jc w:val="both"/>
            </w:pPr>
          </w:p>
        </w:tc>
        <w:tc>
          <w:tcPr>
            <w:tcW w:w="0" w:type="auto"/>
            <w:tcMar>
              <w:right w:w="567" w:type="dxa"/>
            </w:tcMar>
            <w:vAlign w:val="center"/>
          </w:tcPr>
          <w:p w:rsidR="00971035" w:rsidRPr="00A677EF" w:rsidRDefault="00971035" w:rsidP="00671B8E">
            <w:pPr>
              <w:jc w:val="both"/>
            </w:pPr>
          </w:p>
        </w:tc>
        <w:tc>
          <w:tcPr>
            <w:tcW w:w="0" w:type="auto"/>
            <w:vAlign w:val="center"/>
          </w:tcPr>
          <w:p w:rsidR="00971035" w:rsidRPr="00A677EF" w:rsidRDefault="00971035" w:rsidP="00671B8E">
            <w:pPr>
              <w:jc w:val="both"/>
            </w:pPr>
          </w:p>
        </w:tc>
        <w:tc>
          <w:tcPr>
            <w:tcW w:w="0" w:type="auto"/>
            <w:tcMar>
              <w:right w:w="567" w:type="dxa"/>
            </w:tcMar>
            <w:vAlign w:val="center"/>
          </w:tcPr>
          <w:p w:rsidR="00971035" w:rsidRPr="00A677EF" w:rsidRDefault="00971035" w:rsidP="00671B8E">
            <w:pPr>
              <w:jc w:val="both"/>
            </w:pPr>
          </w:p>
        </w:tc>
      </w:tr>
    </w:tbl>
    <w:p w:rsidR="00971035" w:rsidRPr="008C3586" w:rsidRDefault="00971035" w:rsidP="00A03429">
      <w:pPr>
        <w:widowControl w:val="0"/>
        <w:jc w:val="both"/>
        <w:rPr>
          <w:b/>
          <w:iCs/>
          <w:snapToGrid w:val="0"/>
        </w:rPr>
      </w:pPr>
    </w:p>
    <w:p w:rsidR="00A03429" w:rsidRPr="00671B8E" w:rsidRDefault="00671B8E" w:rsidP="00A03429">
      <w:pPr>
        <w:numPr>
          <w:ilvl w:val="0"/>
          <w:numId w:val="33"/>
        </w:numPr>
        <w:ind w:left="360"/>
        <w:jc w:val="both"/>
        <w:rPr>
          <w:b/>
        </w:rPr>
      </w:pPr>
      <w:r w:rsidRPr="00671B8E">
        <w:rPr>
          <w:b/>
        </w:rPr>
        <w:t>Smlouva o zřízení věcného břemene - služebnosti k pozemku parcelní číslo 3263/1 v katastrálním území Sokolov, mezi Karlovarským krajem, společností Elektrárna Tisová a.s.  a společností Sokolovská uhelná, právní nástupce, a.s.</w:t>
      </w:r>
    </w:p>
    <w:p w:rsidR="001A111E" w:rsidRDefault="001A111E" w:rsidP="001A111E">
      <w:pPr>
        <w:jc w:val="both"/>
        <w:rPr>
          <w:b/>
        </w:rPr>
      </w:pPr>
    </w:p>
    <w:p w:rsidR="001A111E" w:rsidRPr="00320FE7" w:rsidRDefault="001A111E" w:rsidP="001A111E">
      <w:pPr>
        <w:pStyle w:val="Zkladntext"/>
        <w:jc w:val="both"/>
        <w:rPr>
          <w:i/>
          <w:iCs/>
        </w:rPr>
      </w:pPr>
      <w:r w:rsidRPr="00320FE7">
        <w:rPr>
          <w:i/>
          <w:iCs/>
        </w:rPr>
        <w:t xml:space="preserve">usnesení č. </w:t>
      </w:r>
      <w:r w:rsidR="00671B8E">
        <w:rPr>
          <w:i/>
          <w:iCs/>
        </w:rPr>
        <w:t>7</w:t>
      </w:r>
      <w:r w:rsidR="00971035">
        <w:rPr>
          <w:i/>
          <w:iCs/>
        </w:rPr>
        <w:t>9</w:t>
      </w:r>
      <w:r w:rsidRPr="00320FE7">
        <w:rPr>
          <w:i/>
          <w:iCs/>
        </w:rPr>
        <w:t>/0</w:t>
      </w:r>
      <w:r w:rsidR="00671B8E">
        <w:rPr>
          <w:i/>
          <w:iCs/>
        </w:rPr>
        <w:t>5</w:t>
      </w:r>
      <w:r w:rsidRPr="00320FE7">
        <w:rPr>
          <w:i/>
          <w:iCs/>
        </w:rPr>
        <w:t>/1</w:t>
      </w:r>
      <w:r>
        <w:rPr>
          <w:i/>
          <w:iCs/>
        </w:rPr>
        <w:t>7</w:t>
      </w:r>
      <w:r w:rsidRPr="00320FE7">
        <w:rPr>
          <w:i/>
          <w:iCs/>
        </w:rPr>
        <w:t xml:space="preserve">  </w:t>
      </w:r>
    </w:p>
    <w:p w:rsidR="001A111E" w:rsidRDefault="001A111E" w:rsidP="001A111E">
      <w:pPr>
        <w:jc w:val="both"/>
        <w:rPr>
          <w:b/>
        </w:rPr>
      </w:pPr>
    </w:p>
    <w:p w:rsidR="001A111E" w:rsidRDefault="001A111E" w:rsidP="001A111E">
      <w:pPr>
        <w:jc w:val="both"/>
        <w:rPr>
          <w:b/>
        </w:rPr>
      </w:pPr>
      <w:r w:rsidRPr="00320FE7">
        <w:rPr>
          <w:b/>
          <w:iCs/>
          <w:snapToGrid w:val="0"/>
        </w:rPr>
        <w:t>Výbor pro hospodaření s majetkem a pro likvidaci nepotřebného majetku:</w:t>
      </w:r>
    </w:p>
    <w:p w:rsidR="001A111E" w:rsidRPr="003C0BCC" w:rsidRDefault="001A111E" w:rsidP="001A111E">
      <w:pPr>
        <w:jc w:val="both"/>
        <w:rPr>
          <w:b/>
        </w:rPr>
      </w:pPr>
    </w:p>
    <w:tbl>
      <w:tblPr>
        <w:tblW w:w="9180" w:type="dxa"/>
        <w:tblLook w:val="04A0" w:firstRow="1" w:lastRow="0" w:firstColumn="1" w:lastColumn="0" w:noHBand="0" w:noVBand="1"/>
      </w:tblPr>
      <w:tblGrid>
        <w:gridCol w:w="959"/>
        <w:gridCol w:w="8221"/>
      </w:tblGrid>
      <w:tr w:rsidR="003C0BCC" w:rsidRPr="003C0BCC" w:rsidTr="00833050">
        <w:tc>
          <w:tcPr>
            <w:tcW w:w="959" w:type="dxa"/>
          </w:tcPr>
          <w:p w:rsidR="003C0BCC" w:rsidRPr="003C0BCC" w:rsidRDefault="003C0BCC" w:rsidP="00833050">
            <w:pPr>
              <w:spacing w:after="240"/>
            </w:pPr>
          </w:p>
        </w:tc>
        <w:tc>
          <w:tcPr>
            <w:tcW w:w="8221" w:type="dxa"/>
          </w:tcPr>
          <w:p w:rsidR="003C0BCC" w:rsidRPr="003C0BCC" w:rsidRDefault="003C0BCC" w:rsidP="003C0BCC">
            <w:pPr>
              <w:numPr>
                <w:ilvl w:val="0"/>
                <w:numId w:val="13"/>
              </w:numPr>
              <w:ind w:left="317"/>
              <w:rPr>
                <w:b/>
              </w:rPr>
            </w:pPr>
            <w:r w:rsidRPr="003C0BCC">
              <w:rPr>
                <w:b/>
              </w:rPr>
              <w:t>souhlasí a doporučuje Zastupitelstvu Karlovarského kraje ke schválení</w:t>
            </w:r>
          </w:p>
        </w:tc>
      </w:tr>
      <w:tr w:rsidR="003C0BCC" w:rsidRPr="003C0BCC" w:rsidTr="00833050">
        <w:tc>
          <w:tcPr>
            <w:tcW w:w="9180" w:type="dxa"/>
            <w:gridSpan w:val="2"/>
          </w:tcPr>
          <w:p w:rsidR="003C0BCC" w:rsidRPr="003C0BCC" w:rsidRDefault="003C0BCC" w:rsidP="008330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r w:rsidRPr="003C0BCC">
              <w:t xml:space="preserve">zřízení služebnosti k p.p.č. 3263/1, k.ú. Sokolov, která je ve výlučném vlastnictví Karlovarského kraje, pro umístění rozvodného tepelného zařízení ve prospěch společnosti Elektrárna Tisová a.s. (jako strana oprávněná) a společností Sokolovská uhelná, právní nástupce, a.s., (jako stavebníkem vynucené překládky)  a to za jednorázovou úhradu dle znaleckého posudku ve výši 3 630,00 Kč vč. DPH. </w:t>
            </w:r>
          </w:p>
          <w:p w:rsidR="003C0BCC" w:rsidRPr="003C0BCC" w:rsidRDefault="003C0BCC" w:rsidP="008330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color w:val="FF0000"/>
              </w:rPr>
            </w:pPr>
          </w:p>
        </w:tc>
      </w:tr>
    </w:tbl>
    <w:p w:rsidR="003C0BCC" w:rsidRPr="003C0BCC" w:rsidRDefault="003C0BCC" w:rsidP="003C0BCC">
      <w:pPr>
        <w:rPr>
          <w:b/>
          <w:iCs/>
          <w:snapToGrid w:val="0"/>
          <w:color w:val="FF0000"/>
        </w:rPr>
      </w:pPr>
    </w:p>
    <w:tbl>
      <w:tblPr>
        <w:tblW w:w="9180" w:type="dxa"/>
        <w:tblLook w:val="04A0" w:firstRow="1" w:lastRow="0" w:firstColumn="1" w:lastColumn="0" w:noHBand="0" w:noVBand="1"/>
      </w:tblPr>
      <w:tblGrid>
        <w:gridCol w:w="959"/>
        <w:gridCol w:w="8221"/>
      </w:tblGrid>
      <w:tr w:rsidR="003C0BCC" w:rsidRPr="003C0BCC" w:rsidTr="00833050">
        <w:tc>
          <w:tcPr>
            <w:tcW w:w="959" w:type="dxa"/>
          </w:tcPr>
          <w:p w:rsidR="003C0BCC" w:rsidRPr="003C0BCC" w:rsidRDefault="003C0BCC" w:rsidP="00833050">
            <w:pPr>
              <w:spacing w:after="240"/>
            </w:pPr>
          </w:p>
        </w:tc>
        <w:tc>
          <w:tcPr>
            <w:tcW w:w="8221" w:type="dxa"/>
          </w:tcPr>
          <w:p w:rsidR="003C0BCC" w:rsidRPr="003C0BCC" w:rsidRDefault="003C0BCC" w:rsidP="003C0BCC">
            <w:pPr>
              <w:numPr>
                <w:ilvl w:val="0"/>
                <w:numId w:val="13"/>
              </w:numPr>
              <w:ind w:left="317"/>
              <w:rPr>
                <w:b/>
              </w:rPr>
            </w:pPr>
            <w:r w:rsidRPr="003C0BCC">
              <w:rPr>
                <w:b/>
              </w:rPr>
              <w:t>souhlasí a doporučuje Zastupitelstvu Karlovarského kraje schválit</w:t>
            </w:r>
          </w:p>
          <w:p w:rsidR="003C0BCC" w:rsidRPr="003C0BCC" w:rsidRDefault="003C0BCC" w:rsidP="00833050">
            <w:pPr>
              <w:ind w:left="-922"/>
              <w:rPr>
                <w:b/>
              </w:rPr>
            </w:pPr>
          </w:p>
        </w:tc>
      </w:tr>
      <w:tr w:rsidR="003C0BCC" w:rsidRPr="003C0BCC" w:rsidTr="00833050">
        <w:tc>
          <w:tcPr>
            <w:tcW w:w="9180" w:type="dxa"/>
            <w:gridSpan w:val="2"/>
          </w:tcPr>
          <w:p w:rsidR="003C0BCC" w:rsidRPr="003C0BCC" w:rsidRDefault="003C0BCC" w:rsidP="008330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3C0BCC">
              <w:t xml:space="preserve">uzavření smlouvy o zřízení služebnosti k p.p.č. 3263/1, k.ú. Sokolov, která je ve výlučném vlastnictví Karlovarského kraje, pro umístění rozvodného tepelného zařízení ve prospěch </w:t>
            </w:r>
            <w:r w:rsidRPr="003C0BCC">
              <w:lastRenderedPageBreak/>
              <w:t>společnosti Elektrárna Tisová a.s. (jako strana oprávněná) a společností Sokolovská uhelná, právní nástupce, a.s., (jako stavebníkem vynucené překládky)  a to za jednorázovou úhradu dle znaleckého posudku ve výši 3 630,00 Kč vč. DPH.</w:t>
            </w:r>
          </w:p>
          <w:p w:rsidR="003C0BCC" w:rsidRPr="003C0BCC" w:rsidRDefault="003C0BCC" w:rsidP="0083305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bl>
    <w:p w:rsidR="00987866" w:rsidRPr="00047182" w:rsidRDefault="00987866" w:rsidP="001A111E">
      <w:pPr>
        <w:jc w:val="both"/>
        <w:rPr>
          <w:b/>
        </w:rPr>
      </w:pPr>
    </w:p>
    <w:p w:rsidR="00953156" w:rsidRPr="00671B8E" w:rsidRDefault="00671B8E" w:rsidP="00953156">
      <w:pPr>
        <w:numPr>
          <w:ilvl w:val="0"/>
          <w:numId w:val="33"/>
        </w:numPr>
        <w:ind w:left="360"/>
        <w:jc w:val="both"/>
        <w:rPr>
          <w:b/>
        </w:rPr>
      </w:pPr>
      <w:r w:rsidRPr="00671B8E">
        <w:rPr>
          <w:b/>
        </w:rPr>
        <w:t>Smlouva o zřízení věcného břemene - služebnosti k pozemku parcelní číslo 1492/194 – ostatní plocha v katastrálním území Sokolov, mezi Karlovarským krajem, zastoupeným příspěvkovou organizací Domov pro osoby se zdravotním postižením „SOKOLÍK“ v Sokolově, příspěvková organizace a společností ČEZ Distribuce, a.s., zastoupenou na základě plné moci společnosti MONTPROJEKT a.s.</w:t>
      </w:r>
    </w:p>
    <w:p w:rsidR="00953156" w:rsidRPr="00A677EF" w:rsidRDefault="00953156" w:rsidP="00953156">
      <w:pPr>
        <w:jc w:val="both"/>
      </w:pPr>
    </w:p>
    <w:p w:rsidR="00953156" w:rsidRPr="008C3586" w:rsidRDefault="00953156" w:rsidP="00953156">
      <w:pPr>
        <w:pStyle w:val="Zkladntext"/>
        <w:jc w:val="both"/>
        <w:rPr>
          <w:i/>
          <w:iCs/>
        </w:rPr>
      </w:pPr>
      <w:r w:rsidRPr="008C3586">
        <w:rPr>
          <w:i/>
          <w:iCs/>
        </w:rPr>
        <w:t xml:space="preserve">usnesení č. </w:t>
      </w:r>
      <w:r w:rsidR="00987866">
        <w:rPr>
          <w:i/>
          <w:iCs/>
        </w:rPr>
        <w:t>80</w:t>
      </w:r>
      <w:r>
        <w:rPr>
          <w:i/>
          <w:iCs/>
        </w:rPr>
        <w:t>/</w:t>
      </w:r>
      <w:r w:rsidRPr="008C3586">
        <w:rPr>
          <w:i/>
          <w:iCs/>
        </w:rPr>
        <w:t>0</w:t>
      </w:r>
      <w:r w:rsidR="00987866">
        <w:rPr>
          <w:i/>
          <w:iCs/>
        </w:rPr>
        <w:t>5</w:t>
      </w:r>
      <w:r w:rsidRPr="008C3586">
        <w:rPr>
          <w:i/>
          <w:iCs/>
        </w:rPr>
        <w:t>/1</w:t>
      </w:r>
      <w:r w:rsidR="00987866">
        <w:rPr>
          <w:i/>
          <w:iCs/>
        </w:rPr>
        <w:t>7</w:t>
      </w:r>
      <w:r w:rsidRPr="008C3586">
        <w:rPr>
          <w:i/>
          <w:iCs/>
        </w:rPr>
        <w:t xml:space="preserve">  </w:t>
      </w:r>
    </w:p>
    <w:p w:rsidR="00953156" w:rsidRPr="008C3586" w:rsidRDefault="00953156" w:rsidP="00953156">
      <w:pPr>
        <w:pStyle w:val="Zkladntext"/>
        <w:jc w:val="both"/>
        <w:rPr>
          <w:b w:val="0"/>
          <w:bCs w:val="0"/>
        </w:rPr>
      </w:pPr>
    </w:p>
    <w:p w:rsidR="00953156" w:rsidRPr="008C3586" w:rsidRDefault="00953156" w:rsidP="00953156">
      <w:pPr>
        <w:widowControl w:val="0"/>
        <w:jc w:val="both"/>
        <w:rPr>
          <w:b/>
          <w:iCs/>
          <w:snapToGrid w:val="0"/>
        </w:rPr>
      </w:pPr>
      <w:r w:rsidRPr="008C3586">
        <w:rPr>
          <w:b/>
          <w:iCs/>
          <w:snapToGrid w:val="0"/>
        </w:rPr>
        <w:t>Výbor pro hospodaření s majetkem a pro likvidaci nepotřebného majetku:</w:t>
      </w:r>
    </w:p>
    <w:p w:rsidR="00953156" w:rsidRPr="008C3586" w:rsidRDefault="00953156" w:rsidP="00953156">
      <w:pPr>
        <w:widowControl w:val="0"/>
        <w:jc w:val="both"/>
        <w:rPr>
          <w:b/>
          <w:u w:val="single"/>
        </w:rPr>
      </w:pPr>
    </w:p>
    <w:tbl>
      <w:tblPr>
        <w:tblW w:w="9180" w:type="dxa"/>
        <w:tblLook w:val="04A0" w:firstRow="1" w:lastRow="0" w:firstColumn="1" w:lastColumn="0" w:noHBand="0" w:noVBand="1"/>
      </w:tblPr>
      <w:tblGrid>
        <w:gridCol w:w="959"/>
        <w:gridCol w:w="8221"/>
      </w:tblGrid>
      <w:tr w:rsidR="003C0BCC" w:rsidRPr="003C0BCC" w:rsidTr="00833050">
        <w:tc>
          <w:tcPr>
            <w:tcW w:w="959" w:type="dxa"/>
          </w:tcPr>
          <w:p w:rsidR="003C0BCC" w:rsidRPr="003C0BCC" w:rsidRDefault="003C0BCC" w:rsidP="00833050">
            <w:pPr>
              <w:spacing w:after="240"/>
            </w:pPr>
          </w:p>
        </w:tc>
        <w:tc>
          <w:tcPr>
            <w:tcW w:w="8221" w:type="dxa"/>
          </w:tcPr>
          <w:p w:rsidR="003C0BCC" w:rsidRPr="003C0BCC" w:rsidRDefault="003C0BCC" w:rsidP="003C0BCC">
            <w:pPr>
              <w:numPr>
                <w:ilvl w:val="0"/>
                <w:numId w:val="13"/>
              </w:numPr>
              <w:ind w:left="317"/>
              <w:rPr>
                <w:b/>
              </w:rPr>
            </w:pPr>
            <w:r w:rsidRPr="003C0BCC">
              <w:rPr>
                <w:b/>
              </w:rPr>
              <w:t>souhlasí a doporučuje Zastupitelstvu Karlovarského kraje ke schválení</w:t>
            </w:r>
          </w:p>
        </w:tc>
      </w:tr>
      <w:tr w:rsidR="003C0BCC" w:rsidRPr="003C0BCC" w:rsidTr="00833050">
        <w:tc>
          <w:tcPr>
            <w:tcW w:w="9180" w:type="dxa"/>
            <w:gridSpan w:val="2"/>
          </w:tcPr>
          <w:p w:rsidR="003C0BCC" w:rsidRPr="003C0BCC" w:rsidRDefault="003C0BCC"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C0BCC">
              <w:rPr>
                <w:rFonts w:ascii="Times New Roman" w:hAnsi="Times New Roman" w:cs="Times New Roman"/>
              </w:rPr>
              <w:t>zřízení věcného břemene - služebnosti na stavbu „Sokolov, TS Vodojem – Plynostanice, kVN, kNN zak.č. IE-12-0004179“ –  jedná se o uložení kabelu NN a umístění rozpojovací skříně v pilíři do pozemku p.č. 1492/194 k.ú. Sokolov, v rozsahu 80 m</w:t>
            </w:r>
            <w:r w:rsidRPr="003C0BCC">
              <w:rPr>
                <w:rFonts w:ascii="Times New Roman" w:hAnsi="Times New Roman" w:cs="Times New Roman"/>
                <w:position w:val="5"/>
              </w:rPr>
              <w:t>2</w:t>
            </w:r>
            <w:r w:rsidRPr="003C0BCC">
              <w:rPr>
                <w:rFonts w:ascii="Times New Roman" w:hAnsi="Times New Roman" w:cs="Times New Roman"/>
              </w:rPr>
              <w:t>, mezi Karlovarským krajem zastoupeným příspěvkovou organizací, Domov pro osoby se zdravotním postižením „SOKOLÍK“ v Sokolově (jako stranou povinnou) a společností ČEZ Distribuce, a.s., zastoupenou na základě plné moci společností MONTPROJEKT a.s., (jako stranou oprávněnou) a to za jednorázovou úhradu ve výši 4.800 Kč bez DPH</w:t>
            </w:r>
          </w:p>
        </w:tc>
      </w:tr>
    </w:tbl>
    <w:p w:rsidR="003C0BCC" w:rsidRPr="003C0BCC" w:rsidRDefault="003C0BCC" w:rsidP="003C0BCC">
      <w:pPr>
        <w:rPr>
          <w:b/>
          <w:iCs/>
          <w:snapToGrid w:val="0"/>
        </w:rPr>
      </w:pPr>
    </w:p>
    <w:tbl>
      <w:tblPr>
        <w:tblW w:w="9180" w:type="dxa"/>
        <w:tblLook w:val="04A0" w:firstRow="1" w:lastRow="0" w:firstColumn="1" w:lastColumn="0" w:noHBand="0" w:noVBand="1"/>
      </w:tblPr>
      <w:tblGrid>
        <w:gridCol w:w="959"/>
        <w:gridCol w:w="8221"/>
      </w:tblGrid>
      <w:tr w:rsidR="003C0BCC" w:rsidRPr="003C0BCC" w:rsidTr="00833050">
        <w:tc>
          <w:tcPr>
            <w:tcW w:w="959" w:type="dxa"/>
          </w:tcPr>
          <w:p w:rsidR="003C0BCC" w:rsidRPr="003C0BCC" w:rsidRDefault="003C0BCC" w:rsidP="00833050">
            <w:pPr>
              <w:spacing w:after="240"/>
            </w:pPr>
          </w:p>
        </w:tc>
        <w:tc>
          <w:tcPr>
            <w:tcW w:w="8221" w:type="dxa"/>
          </w:tcPr>
          <w:p w:rsidR="003C0BCC" w:rsidRPr="003C0BCC" w:rsidRDefault="003C0BCC" w:rsidP="003C0BCC">
            <w:pPr>
              <w:numPr>
                <w:ilvl w:val="0"/>
                <w:numId w:val="13"/>
              </w:numPr>
              <w:ind w:left="317"/>
              <w:rPr>
                <w:b/>
              </w:rPr>
            </w:pPr>
            <w:r w:rsidRPr="003C0BCC">
              <w:rPr>
                <w:b/>
              </w:rPr>
              <w:t>souhlasí a doporučuje Zastupitelstvu Karlovarského kraje ke schválení</w:t>
            </w:r>
          </w:p>
        </w:tc>
      </w:tr>
      <w:tr w:rsidR="003C0BCC" w:rsidRPr="003C0BCC" w:rsidTr="00833050">
        <w:tc>
          <w:tcPr>
            <w:tcW w:w="9180" w:type="dxa"/>
            <w:gridSpan w:val="2"/>
          </w:tcPr>
          <w:p w:rsidR="003C0BCC" w:rsidRPr="003C0BCC" w:rsidRDefault="003C0BCC"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C0BCC">
              <w:rPr>
                <w:rFonts w:ascii="Times New Roman" w:hAnsi="Times New Roman" w:cs="Times New Roman"/>
              </w:rPr>
              <w:t>uzavření smlouvy o zřízení věcného břemene - služebnosti na stavbu „Sokolov, TS Vodojem – Plynostanice, kVN, kNN zak.č. IE-12-0004179“ –  jedná se o uložení kabelu NN a umístění rozpojovací skříně v pilíři do pozemku p.č. 1492/194 k.ú. Sokolov v rozsahu 80 m</w:t>
            </w:r>
            <w:r w:rsidRPr="003C0BCC">
              <w:rPr>
                <w:rFonts w:ascii="Times New Roman" w:hAnsi="Times New Roman" w:cs="Times New Roman"/>
                <w:position w:val="5"/>
              </w:rPr>
              <w:t>2</w:t>
            </w:r>
            <w:r w:rsidRPr="003C0BCC">
              <w:rPr>
                <w:rFonts w:ascii="Times New Roman" w:hAnsi="Times New Roman" w:cs="Times New Roman"/>
              </w:rPr>
              <w:t>, mezi Karlovarským krajem zastoupeným příspěvkovou organizací, Domov pro osoby se zdravotním postižením „SOKOLÍK“ v Sokolově (jako stranou povinnou) a společností ČEZ Distribuce, a.s., zastoupenou na základě plné moci společností MONTPROJEKT a.s., (jako stranou oprávněnou) a to za jednorázovou úhradu ve výši 4.800 Kč bez DPH</w:t>
            </w:r>
          </w:p>
        </w:tc>
      </w:tr>
    </w:tbl>
    <w:p w:rsidR="003C0BCC" w:rsidRPr="003C0BCC" w:rsidRDefault="003C0BCC" w:rsidP="003C0BCC">
      <w:pPr>
        <w:rPr>
          <w:b/>
          <w:iCs/>
          <w:snapToGrid w:val="0"/>
        </w:rPr>
      </w:pPr>
    </w:p>
    <w:tbl>
      <w:tblPr>
        <w:tblW w:w="9180" w:type="dxa"/>
        <w:tblLook w:val="04A0" w:firstRow="1" w:lastRow="0" w:firstColumn="1" w:lastColumn="0" w:noHBand="0" w:noVBand="1"/>
      </w:tblPr>
      <w:tblGrid>
        <w:gridCol w:w="959"/>
        <w:gridCol w:w="8221"/>
      </w:tblGrid>
      <w:tr w:rsidR="003C0BCC" w:rsidRPr="003C0BCC" w:rsidTr="00833050">
        <w:tc>
          <w:tcPr>
            <w:tcW w:w="959" w:type="dxa"/>
          </w:tcPr>
          <w:p w:rsidR="003C0BCC" w:rsidRPr="003C0BCC" w:rsidRDefault="003C0BCC" w:rsidP="00833050">
            <w:pPr>
              <w:spacing w:after="240"/>
            </w:pPr>
          </w:p>
        </w:tc>
        <w:tc>
          <w:tcPr>
            <w:tcW w:w="8221" w:type="dxa"/>
          </w:tcPr>
          <w:p w:rsidR="003C0BCC" w:rsidRPr="003C0BCC" w:rsidRDefault="003C0BCC" w:rsidP="003C0BCC">
            <w:pPr>
              <w:numPr>
                <w:ilvl w:val="0"/>
                <w:numId w:val="13"/>
              </w:numPr>
              <w:ind w:left="317"/>
              <w:rPr>
                <w:b/>
              </w:rPr>
            </w:pPr>
            <w:r w:rsidRPr="003C0BCC">
              <w:rPr>
                <w:b/>
              </w:rPr>
              <w:t xml:space="preserve">souhlasí a doporučuje Zastupitelstvu Karlovarského kraje </w:t>
            </w:r>
          </w:p>
        </w:tc>
      </w:tr>
      <w:tr w:rsidR="003C0BCC" w:rsidRPr="003C0BCC" w:rsidTr="00833050">
        <w:tc>
          <w:tcPr>
            <w:tcW w:w="9180" w:type="dxa"/>
            <w:gridSpan w:val="2"/>
          </w:tcPr>
          <w:p w:rsidR="003C0BCC" w:rsidRPr="003C0BCC" w:rsidRDefault="003C0BCC" w:rsidP="0083305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C0BCC">
              <w:rPr>
                <w:rFonts w:ascii="Times New Roman" w:hAnsi="Times New Roman" w:cs="Times New Roman"/>
              </w:rPr>
              <w:t>uložit Domovu pro osoby se zdravotním postižením „SOKOLÍK“ v Sokolově, příspěvkové organizaci, realizovat kroky k uzavření předmětné smlouvy a pověřit jí podpisem této smlouvy</w:t>
            </w:r>
          </w:p>
        </w:tc>
      </w:tr>
    </w:tbl>
    <w:p w:rsidR="00953156" w:rsidRDefault="00953156" w:rsidP="00953156">
      <w:pPr>
        <w:widowControl w:val="0"/>
        <w:jc w:val="both"/>
        <w:rPr>
          <w:b/>
          <w:iCs/>
          <w:snapToGrid w:val="0"/>
        </w:rPr>
      </w:pPr>
    </w:p>
    <w:p w:rsidR="00987866" w:rsidRPr="00A17CC1" w:rsidRDefault="00987866" w:rsidP="00953156">
      <w:pPr>
        <w:widowControl w:val="0"/>
        <w:jc w:val="both"/>
        <w:rPr>
          <w:b/>
          <w:iCs/>
          <w:snapToGrid w:val="0"/>
        </w:rPr>
      </w:pPr>
    </w:p>
    <w:p w:rsidR="00953156" w:rsidRPr="00987866" w:rsidRDefault="00987866" w:rsidP="00953156">
      <w:pPr>
        <w:numPr>
          <w:ilvl w:val="0"/>
          <w:numId w:val="33"/>
        </w:numPr>
        <w:ind w:left="360"/>
        <w:jc w:val="both"/>
        <w:rPr>
          <w:b/>
        </w:rPr>
      </w:pPr>
      <w:r w:rsidRPr="00987866">
        <w:rPr>
          <w:b/>
        </w:rPr>
        <w:t>Tisková oprava usnesení č. ZK 41/02/17 ze dne 23.02.2017</w:t>
      </w:r>
    </w:p>
    <w:p w:rsidR="00953156" w:rsidRPr="00A677EF" w:rsidRDefault="00953156" w:rsidP="00953156">
      <w:pPr>
        <w:jc w:val="both"/>
      </w:pPr>
    </w:p>
    <w:p w:rsidR="00953156" w:rsidRPr="008C3586" w:rsidRDefault="00953156" w:rsidP="00953156">
      <w:pPr>
        <w:pStyle w:val="Zkladntext"/>
        <w:jc w:val="both"/>
        <w:rPr>
          <w:i/>
          <w:iCs/>
        </w:rPr>
      </w:pPr>
      <w:r w:rsidRPr="008C3586">
        <w:rPr>
          <w:i/>
          <w:iCs/>
        </w:rPr>
        <w:t xml:space="preserve">usnesení č. </w:t>
      </w:r>
      <w:r w:rsidR="00987866">
        <w:rPr>
          <w:i/>
          <w:iCs/>
        </w:rPr>
        <w:t>81</w:t>
      </w:r>
      <w:r>
        <w:rPr>
          <w:i/>
          <w:iCs/>
        </w:rPr>
        <w:t>/</w:t>
      </w:r>
      <w:r w:rsidRPr="008C3586">
        <w:rPr>
          <w:i/>
          <w:iCs/>
        </w:rPr>
        <w:t>0</w:t>
      </w:r>
      <w:r w:rsidR="00987866">
        <w:rPr>
          <w:i/>
          <w:iCs/>
        </w:rPr>
        <w:t>5</w:t>
      </w:r>
      <w:r w:rsidRPr="008C3586">
        <w:rPr>
          <w:i/>
          <w:iCs/>
        </w:rPr>
        <w:t>/1</w:t>
      </w:r>
      <w:r w:rsidR="00987866">
        <w:rPr>
          <w:i/>
          <w:iCs/>
        </w:rPr>
        <w:t>7</w:t>
      </w:r>
      <w:r w:rsidRPr="008C3586">
        <w:rPr>
          <w:i/>
          <w:iCs/>
        </w:rPr>
        <w:t xml:space="preserve">  </w:t>
      </w:r>
    </w:p>
    <w:p w:rsidR="00953156" w:rsidRPr="008C3586" w:rsidRDefault="00953156" w:rsidP="00953156">
      <w:pPr>
        <w:pStyle w:val="Zkladntext"/>
        <w:jc w:val="both"/>
        <w:rPr>
          <w:b w:val="0"/>
          <w:bCs w:val="0"/>
        </w:rPr>
      </w:pPr>
    </w:p>
    <w:p w:rsidR="00953156" w:rsidRPr="003C0BCC" w:rsidRDefault="00953156" w:rsidP="00953156">
      <w:pPr>
        <w:widowControl w:val="0"/>
        <w:jc w:val="both"/>
        <w:rPr>
          <w:b/>
          <w:iCs/>
          <w:snapToGrid w:val="0"/>
        </w:rPr>
      </w:pPr>
      <w:r w:rsidRPr="003C0BCC">
        <w:rPr>
          <w:b/>
          <w:iCs/>
          <w:snapToGrid w:val="0"/>
        </w:rPr>
        <w:t>Výbor pro hospodaření s majetkem a pro likvidaci nepotřebného majetku:</w:t>
      </w:r>
    </w:p>
    <w:p w:rsidR="00953156" w:rsidRPr="003C0BCC" w:rsidRDefault="00953156" w:rsidP="00953156">
      <w:pPr>
        <w:widowControl w:val="0"/>
        <w:jc w:val="both"/>
        <w:rPr>
          <w:b/>
          <w:u w:val="single"/>
        </w:rPr>
      </w:pPr>
    </w:p>
    <w:p w:rsidR="003C0BCC" w:rsidRPr="003C0BCC" w:rsidRDefault="003C0BCC" w:rsidP="003C0BCC">
      <w:pPr>
        <w:widowControl w:val="0"/>
        <w:numPr>
          <w:ilvl w:val="0"/>
          <w:numId w:val="3"/>
        </w:numPr>
        <w:jc w:val="both"/>
        <w:rPr>
          <w:b/>
          <w:iCs/>
          <w:snapToGrid w:val="0"/>
        </w:rPr>
      </w:pPr>
      <w:r w:rsidRPr="003C0BCC">
        <w:rPr>
          <w:b/>
        </w:rPr>
        <w:t>souhlasí a doporučuje Zastupitelstvu Karlovarského kraje ke schválení</w:t>
      </w:r>
      <w:r w:rsidRPr="003C0BCC">
        <w:rPr>
          <w:snapToGrid w:val="0"/>
        </w:rPr>
        <w:t xml:space="preserve"> </w:t>
      </w:r>
      <w:r w:rsidRPr="003C0BCC">
        <w:t>tiskovou opravu textu částí usnesení č. ZK 41/02/17 ze dne 23.02.2017, a to tak, že se v textu mění číslo geometrického plánu 175-1014/2014 na číslo geometrického plánu 176-1014/2014, takže text předmětných částí uvedených usnesení po tiskové opravě zní:</w:t>
      </w:r>
    </w:p>
    <w:p w:rsidR="003C0BCC" w:rsidRPr="003C0BCC" w:rsidRDefault="003C0BCC" w:rsidP="003C0BCC">
      <w:pPr>
        <w:widowControl w:val="0"/>
        <w:jc w:val="both"/>
        <w:rPr>
          <w:b/>
          <w:iCs/>
          <w:snapToGrid w:val="0"/>
        </w:rPr>
      </w:pPr>
    </w:p>
    <w:p w:rsidR="003C0BCC" w:rsidRPr="003C0BCC" w:rsidRDefault="003C0BCC" w:rsidP="003C0BC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jc w:val="both"/>
        <w:rPr>
          <w:rFonts w:ascii="Times New Roman" w:hAnsi="Times New Roman" w:cs="Times New Roman"/>
        </w:rPr>
      </w:pPr>
      <w:r w:rsidRPr="003C0BCC">
        <w:rPr>
          <w:rFonts w:ascii="Times New Roman" w:hAnsi="Times New Roman" w:cs="Times New Roman"/>
        </w:rPr>
        <w:lastRenderedPageBreak/>
        <w:t xml:space="preserve">      - schvaluje prodej části pozemku p.p.č. 694/1, která byla oddělena geometrickým plánem č. 176-1014/2014</w:t>
      </w:r>
    </w:p>
    <w:p w:rsidR="003C0BCC" w:rsidRPr="003C0BCC" w:rsidRDefault="003C0BCC" w:rsidP="003C0BC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3C0BCC" w:rsidRPr="003C0BCC" w:rsidRDefault="003C0BCC" w:rsidP="003C0BC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hanging="284"/>
        <w:jc w:val="both"/>
        <w:rPr>
          <w:rFonts w:ascii="Times New Roman" w:hAnsi="Times New Roman" w:cs="Times New Roman"/>
        </w:rPr>
      </w:pPr>
      <w:r w:rsidRPr="003C0BCC">
        <w:rPr>
          <w:rFonts w:ascii="Times New Roman" w:hAnsi="Times New Roman" w:cs="Times New Roman"/>
        </w:rPr>
        <w:t xml:space="preserve">      - schvaluje úplatné nabytí části pozemku p.p.č. 633/5, která byla oddělena geometrickým plánem                     č. 176-1014/2014</w:t>
      </w:r>
    </w:p>
    <w:p w:rsidR="003C0BCC" w:rsidRPr="003C0BCC" w:rsidRDefault="003C0BCC" w:rsidP="003C0BC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3C0BCC" w:rsidRPr="003C0BCC" w:rsidRDefault="003C0BCC" w:rsidP="003C0BCC">
      <w:pPr>
        <w:widowControl w:val="0"/>
        <w:ind w:left="426" w:hanging="426"/>
        <w:jc w:val="both"/>
        <w:rPr>
          <w:b/>
          <w:iCs/>
          <w:snapToGrid w:val="0"/>
        </w:rPr>
      </w:pPr>
      <w:r w:rsidRPr="003C0BCC">
        <w:t xml:space="preserve">     Další text usnesení se nemění.</w:t>
      </w:r>
    </w:p>
    <w:p w:rsidR="00953156" w:rsidRPr="00A17CC1" w:rsidRDefault="00953156" w:rsidP="00953156">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53156" w:rsidRPr="00A677EF" w:rsidTr="00671B8E">
        <w:tc>
          <w:tcPr>
            <w:tcW w:w="0" w:type="auto"/>
            <w:vAlign w:val="center"/>
          </w:tcPr>
          <w:p w:rsidR="00953156" w:rsidRPr="00A677EF" w:rsidRDefault="00953156" w:rsidP="00671B8E">
            <w:pPr>
              <w:jc w:val="both"/>
            </w:pPr>
          </w:p>
          <w:p w:rsidR="00953156" w:rsidRPr="00A677EF" w:rsidRDefault="00953156" w:rsidP="00671B8E">
            <w:pPr>
              <w:jc w:val="both"/>
            </w:pPr>
            <w:r w:rsidRPr="00A677EF">
              <w:t>pro:</w:t>
            </w:r>
          </w:p>
        </w:tc>
        <w:tc>
          <w:tcPr>
            <w:tcW w:w="0" w:type="auto"/>
            <w:tcMar>
              <w:right w:w="567" w:type="dxa"/>
            </w:tcMar>
            <w:vAlign w:val="center"/>
          </w:tcPr>
          <w:p w:rsidR="00953156" w:rsidRPr="00A677EF" w:rsidRDefault="00953156" w:rsidP="00671B8E">
            <w:pPr>
              <w:jc w:val="both"/>
            </w:pPr>
          </w:p>
          <w:p w:rsidR="00953156" w:rsidRPr="00A677EF" w:rsidRDefault="00953156" w:rsidP="00671B8E">
            <w:pPr>
              <w:jc w:val="both"/>
            </w:pPr>
            <w:r>
              <w:t>8</w:t>
            </w:r>
          </w:p>
        </w:tc>
        <w:tc>
          <w:tcPr>
            <w:tcW w:w="0" w:type="auto"/>
            <w:vAlign w:val="center"/>
          </w:tcPr>
          <w:p w:rsidR="00953156" w:rsidRPr="00A677EF" w:rsidRDefault="00953156" w:rsidP="00671B8E">
            <w:pPr>
              <w:jc w:val="both"/>
            </w:pPr>
          </w:p>
          <w:p w:rsidR="00953156" w:rsidRPr="00A677EF" w:rsidRDefault="00953156" w:rsidP="00671B8E">
            <w:pPr>
              <w:jc w:val="both"/>
            </w:pPr>
            <w:r w:rsidRPr="00A677EF">
              <w:t>proti:</w:t>
            </w:r>
          </w:p>
        </w:tc>
        <w:tc>
          <w:tcPr>
            <w:tcW w:w="0" w:type="auto"/>
            <w:tcMar>
              <w:right w:w="567" w:type="dxa"/>
            </w:tcMar>
            <w:vAlign w:val="center"/>
          </w:tcPr>
          <w:p w:rsidR="00953156" w:rsidRPr="00A677EF" w:rsidRDefault="00953156" w:rsidP="00671B8E">
            <w:pPr>
              <w:jc w:val="both"/>
            </w:pPr>
          </w:p>
          <w:p w:rsidR="00953156" w:rsidRPr="00A677EF" w:rsidRDefault="00953156" w:rsidP="00671B8E">
            <w:pPr>
              <w:jc w:val="both"/>
            </w:pPr>
            <w:r w:rsidRPr="00A677EF">
              <w:t>0</w:t>
            </w:r>
          </w:p>
        </w:tc>
        <w:tc>
          <w:tcPr>
            <w:tcW w:w="0" w:type="auto"/>
            <w:vAlign w:val="center"/>
          </w:tcPr>
          <w:p w:rsidR="00953156" w:rsidRPr="00A677EF" w:rsidRDefault="00953156" w:rsidP="00671B8E">
            <w:pPr>
              <w:jc w:val="both"/>
            </w:pPr>
          </w:p>
          <w:p w:rsidR="00953156" w:rsidRPr="00A677EF" w:rsidRDefault="00953156" w:rsidP="00671B8E">
            <w:pPr>
              <w:jc w:val="both"/>
            </w:pPr>
            <w:r w:rsidRPr="00A677EF">
              <w:t>zdržel se:</w:t>
            </w:r>
          </w:p>
        </w:tc>
        <w:tc>
          <w:tcPr>
            <w:tcW w:w="0" w:type="auto"/>
            <w:tcMar>
              <w:right w:w="567" w:type="dxa"/>
            </w:tcMar>
            <w:vAlign w:val="center"/>
          </w:tcPr>
          <w:p w:rsidR="00953156" w:rsidRPr="00A677EF" w:rsidRDefault="00953156" w:rsidP="00671B8E">
            <w:pPr>
              <w:jc w:val="both"/>
            </w:pPr>
          </w:p>
          <w:p w:rsidR="00953156" w:rsidRPr="00A677EF" w:rsidRDefault="00953156" w:rsidP="00671B8E">
            <w:pPr>
              <w:jc w:val="both"/>
            </w:pPr>
            <w:r>
              <w:t>0</w:t>
            </w:r>
          </w:p>
        </w:tc>
      </w:tr>
    </w:tbl>
    <w:p w:rsidR="00953156" w:rsidRDefault="00953156" w:rsidP="001A111E">
      <w:pPr>
        <w:jc w:val="both"/>
        <w:rPr>
          <w:b/>
        </w:rPr>
      </w:pPr>
    </w:p>
    <w:p w:rsidR="00953156" w:rsidRDefault="00953156" w:rsidP="001A111E">
      <w:pPr>
        <w:jc w:val="both"/>
        <w:rPr>
          <w:b/>
        </w:rPr>
      </w:pPr>
    </w:p>
    <w:p w:rsidR="00953156" w:rsidRPr="00987866" w:rsidRDefault="00987866" w:rsidP="00953156">
      <w:pPr>
        <w:numPr>
          <w:ilvl w:val="0"/>
          <w:numId w:val="33"/>
        </w:numPr>
        <w:ind w:left="360"/>
        <w:jc w:val="both"/>
        <w:rPr>
          <w:b/>
        </w:rPr>
      </w:pPr>
      <w:r w:rsidRPr="00987866">
        <w:rPr>
          <w:b/>
          <w:bCs/>
        </w:rPr>
        <w:t>Likvidace movitého majetku ve správě příspěvkových organizací Karlovarského kraje</w:t>
      </w:r>
    </w:p>
    <w:p w:rsidR="00953156" w:rsidRPr="00A677EF" w:rsidRDefault="00953156" w:rsidP="00953156">
      <w:pPr>
        <w:jc w:val="both"/>
      </w:pPr>
    </w:p>
    <w:p w:rsidR="00953156" w:rsidRPr="008C3586" w:rsidRDefault="00953156" w:rsidP="00953156">
      <w:pPr>
        <w:pStyle w:val="Zkladntext"/>
        <w:jc w:val="both"/>
        <w:rPr>
          <w:i/>
          <w:iCs/>
        </w:rPr>
      </w:pPr>
      <w:r w:rsidRPr="008C3586">
        <w:rPr>
          <w:i/>
          <w:iCs/>
        </w:rPr>
        <w:t xml:space="preserve">usnesení č. </w:t>
      </w:r>
      <w:r w:rsidR="00987866">
        <w:rPr>
          <w:i/>
          <w:iCs/>
        </w:rPr>
        <w:t>82</w:t>
      </w:r>
      <w:r>
        <w:rPr>
          <w:i/>
          <w:iCs/>
        </w:rPr>
        <w:t>/</w:t>
      </w:r>
      <w:r w:rsidRPr="008C3586">
        <w:rPr>
          <w:i/>
          <w:iCs/>
        </w:rPr>
        <w:t>0</w:t>
      </w:r>
      <w:r w:rsidR="00987866">
        <w:rPr>
          <w:i/>
          <w:iCs/>
        </w:rPr>
        <w:t>5</w:t>
      </w:r>
      <w:r w:rsidRPr="008C3586">
        <w:rPr>
          <w:i/>
          <w:iCs/>
        </w:rPr>
        <w:t>/1</w:t>
      </w:r>
      <w:r w:rsidR="00987866">
        <w:rPr>
          <w:i/>
          <w:iCs/>
        </w:rPr>
        <w:t>7</w:t>
      </w:r>
      <w:r w:rsidRPr="008C3586">
        <w:rPr>
          <w:i/>
          <w:iCs/>
        </w:rPr>
        <w:t xml:space="preserve">  </w:t>
      </w:r>
    </w:p>
    <w:p w:rsidR="00953156" w:rsidRPr="008C3586" w:rsidRDefault="00953156" w:rsidP="00953156">
      <w:pPr>
        <w:pStyle w:val="Zkladntext"/>
        <w:jc w:val="both"/>
        <w:rPr>
          <w:b w:val="0"/>
          <w:bCs w:val="0"/>
        </w:rPr>
      </w:pPr>
    </w:p>
    <w:p w:rsidR="00953156" w:rsidRPr="008C3586" w:rsidRDefault="00953156" w:rsidP="00953156">
      <w:pPr>
        <w:widowControl w:val="0"/>
        <w:jc w:val="both"/>
        <w:rPr>
          <w:b/>
          <w:iCs/>
          <w:snapToGrid w:val="0"/>
        </w:rPr>
      </w:pPr>
      <w:r w:rsidRPr="008C3586">
        <w:rPr>
          <w:b/>
          <w:iCs/>
          <w:snapToGrid w:val="0"/>
        </w:rPr>
        <w:t>Výbor pro hospodaření s majetkem a pro likvidaci nepotřebného majetku:</w:t>
      </w:r>
    </w:p>
    <w:p w:rsidR="00953156" w:rsidRPr="003C0BCC" w:rsidRDefault="00953156" w:rsidP="00953156">
      <w:pPr>
        <w:widowControl w:val="0"/>
        <w:jc w:val="both"/>
        <w:rPr>
          <w:b/>
          <w:u w:val="single"/>
        </w:rPr>
      </w:pPr>
    </w:p>
    <w:p w:rsidR="003C0BCC" w:rsidRPr="003C0BCC" w:rsidRDefault="003C0BCC" w:rsidP="003C0BCC">
      <w:pPr>
        <w:widowControl w:val="0"/>
        <w:numPr>
          <w:ilvl w:val="0"/>
          <w:numId w:val="3"/>
        </w:numPr>
        <w:jc w:val="both"/>
        <w:rPr>
          <w:noProof/>
        </w:rPr>
      </w:pPr>
      <w:r w:rsidRPr="003C0BCC">
        <w:rPr>
          <w:b/>
          <w:iCs/>
          <w:snapToGrid w:val="0"/>
        </w:rPr>
        <w:t xml:space="preserve">souhlasí a doporučuje </w:t>
      </w:r>
      <w:r w:rsidRPr="003C0BCC">
        <w:rPr>
          <w:b/>
          <w:snapToGrid w:val="0"/>
        </w:rPr>
        <w:t>Radě Karlovarského kraje</w:t>
      </w:r>
      <w:r w:rsidRPr="003C0BCC">
        <w:rPr>
          <w:snapToGrid w:val="0"/>
        </w:rPr>
        <w:t xml:space="preserve"> </w:t>
      </w:r>
      <w:r w:rsidRPr="003C0BCC">
        <w:rPr>
          <w:bCs/>
        </w:rPr>
        <w:t xml:space="preserve">odsouhlasení likvidaci movitého majetku </w:t>
      </w:r>
      <w:r w:rsidRPr="003C0BCC">
        <w:rPr>
          <w:bCs/>
        </w:rPr>
        <w:br/>
        <w:t xml:space="preserve">ve správě </w:t>
      </w:r>
      <w:r w:rsidRPr="003C0BCC">
        <w:t xml:space="preserve">příspěvkové organizace Karlovarského kraje </w:t>
      </w:r>
      <w:r w:rsidRPr="003C0BCC">
        <w:rPr>
          <w:bCs/>
        </w:rPr>
        <w:t>specifikované v důvodové zprávě</w:t>
      </w:r>
    </w:p>
    <w:p w:rsidR="00953156" w:rsidRPr="003C0BCC" w:rsidRDefault="00953156" w:rsidP="00953156">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953156" w:rsidRPr="00A677EF" w:rsidTr="00671B8E">
        <w:tc>
          <w:tcPr>
            <w:tcW w:w="0" w:type="auto"/>
            <w:vAlign w:val="center"/>
          </w:tcPr>
          <w:p w:rsidR="00953156" w:rsidRPr="00A677EF" w:rsidRDefault="00953156" w:rsidP="00671B8E">
            <w:pPr>
              <w:jc w:val="both"/>
            </w:pPr>
          </w:p>
          <w:p w:rsidR="00953156" w:rsidRPr="00A677EF" w:rsidRDefault="00953156" w:rsidP="00671B8E">
            <w:pPr>
              <w:jc w:val="both"/>
            </w:pPr>
            <w:r w:rsidRPr="00A677EF">
              <w:t>pro:</w:t>
            </w:r>
          </w:p>
        </w:tc>
        <w:tc>
          <w:tcPr>
            <w:tcW w:w="0" w:type="auto"/>
            <w:tcMar>
              <w:right w:w="567" w:type="dxa"/>
            </w:tcMar>
            <w:vAlign w:val="center"/>
          </w:tcPr>
          <w:p w:rsidR="00953156" w:rsidRPr="00A677EF" w:rsidRDefault="00953156" w:rsidP="00671B8E">
            <w:pPr>
              <w:jc w:val="both"/>
            </w:pPr>
          </w:p>
          <w:p w:rsidR="00953156" w:rsidRPr="00A677EF" w:rsidRDefault="00953156" w:rsidP="00671B8E">
            <w:pPr>
              <w:jc w:val="both"/>
            </w:pPr>
            <w:r>
              <w:t>8</w:t>
            </w:r>
          </w:p>
        </w:tc>
        <w:tc>
          <w:tcPr>
            <w:tcW w:w="0" w:type="auto"/>
            <w:vAlign w:val="center"/>
          </w:tcPr>
          <w:p w:rsidR="00953156" w:rsidRPr="00A677EF" w:rsidRDefault="00953156" w:rsidP="00671B8E">
            <w:pPr>
              <w:jc w:val="both"/>
            </w:pPr>
          </w:p>
          <w:p w:rsidR="00953156" w:rsidRPr="00A677EF" w:rsidRDefault="00953156" w:rsidP="00671B8E">
            <w:pPr>
              <w:jc w:val="both"/>
            </w:pPr>
            <w:r w:rsidRPr="00A677EF">
              <w:t>proti:</w:t>
            </w:r>
          </w:p>
        </w:tc>
        <w:tc>
          <w:tcPr>
            <w:tcW w:w="0" w:type="auto"/>
            <w:tcMar>
              <w:right w:w="567" w:type="dxa"/>
            </w:tcMar>
            <w:vAlign w:val="center"/>
          </w:tcPr>
          <w:p w:rsidR="00953156" w:rsidRPr="00A677EF" w:rsidRDefault="00953156" w:rsidP="00671B8E">
            <w:pPr>
              <w:jc w:val="both"/>
            </w:pPr>
          </w:p>
          <w:p w:rsidR="00953156" w:rsidRPr="00A677EF" w:rsidRDefault="00953156" w:rsidP="00671B8E">
            <w:pPr>
              <w:jc w:val="both"/>
            </w:pPr>
            <w:r w:rsidRPr="00A677EF">
              <w:t>0</w:t>
            </w:r>
          </w:p>
        </w:tc>
        <w:tc>
          <w:tcPr>
            <w:tcW w:w="0" w:type="auto"/>
            <w:vAlign w:val="center"/>
          </w:tcPr>
          <w:p w:rsidR="00953156" w:rsidRPr="00A677EF" w:rsidRDefault="00953156" w:rsidP="00671B8E">
            <w:pPr>
              <w:jc w:val="both"/>
            </w:pPr>
          </w:p>
          <w:p w:rsidR="00953156" w:rsidRPr="00A677EF" w:rsidRDefault="00953156" w:rsidP="00671B8E">
            <w:pPr>
              <w:jc w:val="both"/>
            </w:pPr>
            <w:r w:rsidRPr="00A677EF">
              <w:t>zdržel se:</w:t>
            </w:r>
          </w:p>
        </w:tc>
        <w:tc>
          <w:tcPr>
            <w:tcW w:w="0" w:type="auto"/>
            <w:tcMar>
              <w:right w:w="567" w:type="dxa"/>
            </w:tcMar>
            <w:vAlign w:val="center"/>
          </w:tcPr>
          <w:p w:rsidR="00953156" w:rsidRPr="00A677EF" w:rsidRDefault="00953156" w:rsidP="00671B8E">
            <w:pPr>
              <w:jc w:val="both"/>
            </w:pPr>
          </w:p>
          <w:p w:rsidR="00953156" w:rsidRPr="00A677EF" w:rsidRDefault="00953156" w:rsidP="00671B8E">
            <w:pPr>
              <w:jc w:val="both"/>
            </w:pPr>
            <w:r>
              <w:t>0</w:t>
            </w:r>
          </w:p>
        </w:tc>
      </w:tr>
    </w:tbl>
    <w:p w:rsidR="00953156" w:rsidRDefault="00953156" w:rsidP="001A111E">
      <w:pPr>
        <w:jc w:val="both"/>
        <w:rPr>
          <w:b/>
        </w:rPr>
      </w:pPr>
    </w:p>
    <w:p w:rsidR="001A111E" w:rsidRDefault="001A111E" w:rsidP="001A111E">
      <w:pPr>
        <w:jc w:val="both"/>
        <w:rPr>
          <w:b/>
        </w:rPr>
      </w:pPr>
    </w:p>
    <w:p w:rsidR="001A111E" w:rsidRPr="001A111E" w:rsidRDefault="001A111E" w:rsidP="00A03429">
      <w:pPr>
        <w:numPr>
          <w:ilvl w:val="0"/>
          <w:numId w:val="33"/>
        </w:numPr>
        <w:ind w:left="360"/>
        <w:jc w:val="both"/>
        <w:rPr>
          <w:b/>
        </w:rPr>
      </w:pPr>
      <w:r>
        <w:rPr>
          <w:b/>
        </w:rPr>
        <w:t>Různé</w:t>
      </w:r>
      <w:r w:rsidR="005C1AE1">
        <w:rPr>
          <w:b/>
        </w:rPr>
        <w:t xml:space="preserve">:  </w:t>
      </w:r>
      <w:r w:rsidR="00987866">
        <w:rPr>
          <w:b/>
        </w:rPr>
        <w:t>/</w:t>
      </w:r>
    </w:p>
    <w:p w:rsidR="00A03429" w:rsidRPr="00A677EF" w:rsidRDefault="00A03429" w:rsidP="00A03429">
      <w:pPr>
        <w:jc w:val="both"/>
      </w:pPr>
    </w:p>
    <w:p w:rsidR="001A111E" w:rsidRPr="00A677EF" w:rsidRDefault="001A111E" w:rsidP="00197FDF">
      <w:pPr>
        <w:jc w:val="both"/>
      </w:pPr>
    </w:p>
    <w:p w:rsidR="00971035" w:rsidRDefault="00971035" w:rsidP="00996855">
      <w:pPr>
        <w:outlineLvl w:val="0"/>
      </w:pPr>
    </w:p>
    <w:p w:rsidR="00971035" w:rsidRDefault="00971035" w:rsidP="00996855">
      <w:pPr>
        <w:outlineLvl w:val="0"/>
      </w:pPr>
    </w:p>
    <w:p w:rsidR="007C7EF2" w:rsidRPr="00A677EF" w:rsidRDefault="00E722AA" w:rsidP="00996855">
      <w:pPr>
        <w:outlineLvl w:val="0"/>
      </w:pPr>
      <w:r w:rsidRPr="00A677EF">
        <w:t xml:space="preserve">V Karlových Varech dne </w:t>
      </w:r>
      <w:r w:rsidR="001F37F7" w:rsidRPr="00A677EF">
        <w:t xml:space="preserve"> </w:t>
      </w:r>
      <w:r w:rsidR="00A85BDF">
        <w:t>2</w:t>
      </w:r>
      <w:r w:rsidR="00987866">
        <w:t>3</w:t>
      </w:r>
      <w:r w:rsidR="00A85BDF">
        <w:t>.0</w:t>
      </w:r>
      <w:r w:rsidR="00987866">
        <w:t>5</w:t>
      </w:r>
      <w:r w:rsidR="00B718D1" w:rsidRPr="00A677EF">
        <w:t>.201</w:t>
      </w:r>
      <w:r w:rsidR="002A4124">
        <w:t>6</w:t>
      </w:r>
    </w:p>
    <w:p w:rsidR="003014CB" w:rsidRDefault="003014CB" w:rsidP="005F224D">
      <w:pPr>
        <w:pStyle w:val="Zkladntext"/>
        <w:jc w:val="both"/>
        <w:rPr>
          <w:b w:val="0"/>
        </w:rPr>
      </w:pPr>
    </w:p>
    <w:p w:rsidR="002A4124" w:rsidRPr="00A677EF" w:rsidRDefault="002A4124" w:rsidP="005F224D">
      <w:pPr>
        <w:pStyle w:val="Zkladntext"/>
        <w:jc w:val="both"/>
        <w:rPr>
          <w:b w:val="0"/>
        </w:rPr>
      </w:pPr>
    </w:p>
    <w:p w:rsidR="0084629A" w:rsidRDefault="005F224D" w:rsidP="00E52B59">
      <w:pPr>
        <w:pStyle w:val="Zkladntext"/>
        <w:jc w:val="both"/>
        <w:rPr>
          <w:b w:val="0"/>
        </w:rPr>
      </w:pPr>
      <w:r w:rsidRPr="006A2134">
        <w:rPr>
          <w:b w:val="0"/>
        </w:rPr>
        <w:t xml:space="preserve">Zapisovatel: </w:t>
      </w:r>
      <w:r w:rsidR="00C04015" w:rsidRPr="006A2134">
        <w:rPr>
          <w:b w:val="0"/>
        </w:rPr>
        <w:t>Ing. Marek Kukučka</w:t>
      </w:r>
    </w:p>
    <w:p w:rsidR="00E52B59" w:rsidRDefault="00E52B59" w:rsidP="00E52B59">
      <w:pPr>
        <w:pStyle w:val="Zkladntext"/>
        <w:jc w:val="both"/>
        <w:rPr>
          <w:b w:val="0"/>
        </w:rPr>
      </w:pPr>
    </w:p>
    <w:p w:rsidR="00971035" w:rsidRDefault="00971035" w:rsidP="00E52B59">
      <w:pPr>
        <w:pStyle w:val="Zkladntext"/>
        <w:jc w:val="both"/>
        <w:rPr>
          <w:b w:val="0"/>
        </w:rPr>
      </w:pPr>
    </w:p>
    <w:p w:rsidR="00971035" w:rsidRDefault="00971035" w:rsidP="00E52B59">
      <w:pPr>
        <w:pStyle w:val="Zkladntext"/>
        <w:jc w:val="both"/>
        <w:rPr>
          <w:b w:val="0"/>
        </w:rPr>
      </w:pPr>
    </w:p>
    <w:p w:rsidR="00E52B59" w:rsidRDefault="00E52B59" w:rsidP="00E52B59">
      <w:pPr>
        <w:pStyle w:val="Zkladntext"/>
        <w:jc w:val="both"/>
        <w:rPr>
          <w:b w:val="0"/>
          <w:bCs w:val="0"/>
        </w:rPr>
      </w:pPr>
    </w:p>
    <w:p w:rsidR="00971035" w:rsidRDefault="00971035" w:rsidP="00E52B59">
      <w:pPr>
        <w:pStyle w:val="Zkladntext"/>
        <w:jc w:val="both"/>
        <w:rPr>
          <w:b w:val="0"/>
          <w:bCs w:val="0"/>
        </w:rPr>
      </w:pPr>
    </w:p>
    <w:p w:rsidR="00971035" w:rsidRDefault="00971035" w:rsidP="00E52B59">
      <w:pPr>
        <w:pStyle w:val="Zkladntext"/>
        <w:jc w:val="both"/>
        <w:rPr>
          <w:b w:val="0"/>
          <w:bCs w:val="0"/>
        </w:rPr>
      </w:pPr>
    </w:p>
    <w:p w:rsidR="00971035" w:rsidRPr="00E52B59" w:rsidRDefault="00971035" w:rsidP="00E52B59">
      <w:pPr>
        <w:pStyle w:val="Zkladntext"/>
        <w:jc w:val="both"/>
        <w:rPr>
          <w:b w:val="0"/>
          <w:bCs w:val="0"/>
        </w:rPr>
      </w:pPr>
    </w:p>
    <w:p w:rsidR="000A246F" w:rsidRDefault="007C7EF2" w:rsidP="000A246F">
      <w:pPr>
        <w:pStyle w:val="Zkladntext"/>
        <w:tabs>
          <w:tab w:val="center" w:pos="7200"/>
        </w:tabs>
        <w:jc w:val="both"/>
        <w:outlineLvl w:val="0"/>
        <w:rPr>
          <w:b w:val="0"/>
          <w:bCs w:val="0"/>
        </w:rPr>
      </w:pPr>
      <w:r w:rsidRPr="006A2134">
        <w:tab/>
      </w:r>
      <w:r w:rsidR="001A111E">
        <w:rPr>
          <w:b w:val="0"/>
        </w:rPr>
        <w:t>Ing. Roman Procházka</w:t>
      </w:r>
      <w:r w:rsidR="009F393B">
        <w:rPr>
          <w:b w:val="0"/>
        </w:rPr>
        <w:t xml:space="preserve">  v.r.</w:t>
      </w:r>
      <w:bookmarkStart w:id="0" w:name="_GoBack"/>
      <w:bookmarkEnd w:id="0"/>
    </w:p>
    <w:p w:rsidR="00E52B59" w:rsidRPr="006A2134" w:rsidRDefault="00E52B59" w:rsidP="000A246F">
      <w:pPr>
        <w:pStyle w:val="Zkladntext"/>
        <w:tabs>
          <w:tab w:val="center" w:pos="7200"/>
        </w:tabs>
        <w:jc w:val="both"/>
        <w:outlineLvl w:val="0"/>
        <w:rPr>
          <w:b w:val="0"/>
          <w:bCs w:val="0"/>
        </w:rPr>
      </w:pPr>
      <w:r>
        <w:rPr>
          <w:b w:val="0"/>
          <w:bCs w:val="0"/>
        </w:rPr>
        <w:tab/>
        <w:t>předseda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E52B59" w:rsidRDefault="00277D7D" w:rsidP="008D7361">
      <w:pPr>
        <w:pStyle w:val="Zkladntext"/>
        <w:tabs>
          <w:tab w:val="center" w:pos="7200"/>
        </w:tabs>
        <w:jc w:val="both"/>
        <w:rPr>
          <w:b w:val="0"/>
          <w:bCs w:val="0"/>
        </w:rPr>
      </w:pPr>
      <w:r>
        <w:rPr>
          <w:b w:val="0"/>
          <w:bCs w:val="0"/>
        </w:rPr>
        <w:t xml:space="preserve">                                                                                                      nepotřebného majetku</w:t>
      </w:r>
    </w:p>
    <w:p w:rsidR="005D1786" w:rsidRDefault="00C04015" w:rsidP="008D7361">
      <w:pPr>
        <w:pStyle w:val="Zkladntext"/>
        <w:tabs>
          <w:tab w:val="center" w:pos="7200"/>
        </w:tabs>
        <w:jc w:val="both"/>
        <w:rPr>
          <w:b w:val="0"/>
          <w:bCs w:val="0"/>
        </w:rPr>
      </w:pPr>
      <w:r w:rsidRPr="006A2134">
        <w:rPr>
          <w:b w:val="0"/>
          <w:bCs w:val="0"/>
        </w:rPr>
        <w:t xml:space="preserve">            </w:t>
      </w:r>
    </w:p>
    <w:sectPr w:rsidR="005D1786"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B8E" w:rsidRDefault="00671B8E">
      <w:r>
        <w:separator/>
      </w:r>
    </w:p>
  </w:endnote>
  <w:endnote w:type="continuationSeparator" w:id="0">
    <w:p w:rsidR="00671B8E" w:rsidRDefault="0067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B8E" w:rsidRDefault="00671B8E"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71B8E" w:rsidRDefault="00671B8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B8E" w:rsidRPr="00A33A8D" w:rsidRDefault="00671B8E">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9F393B">
      <w:rPr>
        <w:noProof/>
        <w:sz w:val="20"/>
        <w:szCs w:val="20"/>
      </w:rPr>
      <w:t>17</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B8E" w:rsidRDefault="00671B8E">
      <w:r>
        <w:separator/>
      </w:r>
    </w:p>
  </w:footnote>
  <w:footnote w:type="continuationSeparator" w:id="0">
    <w:p w:rsidR="00671B8E" w:rsidRDefault="00671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B8E" w:rsidRDefault="00671B8E"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671B8E" w:rsidRDefault="00671B8E"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0D09B"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671B8E" w:rsidRDefault="00671B8E"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671B8E" w:rsidRDefault="00671B8E"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671B8E" w:rsidRDefault="00671B8E" w:rsidP="00054ADB">
    <w:pPr>
      <w:spacing w:line="360" w:lineRule="auto"/>
      <w:jc w:val="center"/>
      <w:rPr>
        <w:rFonts w:ascii="Arial Black" w:hAnsi="Arial Black"/>
        <w:i/>
        <w:iCs/>
      </w:rPr>
    </w:pPr>
    <w:r>
      <w:rPr>
        <w:rFonts w:ascii="Arial Black" w:hAnsi="Arial Black"/>
      </w:rPr>
      <w:t>nepotřebného majetku</w:t>
    </w:r>
  </w:p>
  <w:p w:rsidR="00671B8E" w:rsidRDefault="00671B8E"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A52B2"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21"/>
        </w:tabs>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220D69"/>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2"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40"/>
  </w:num>
  <w:num w:numId="3">
    <w:abstractNumId w:val="15"/>
  </w:num>
  <w:num w:numId="4">
    <w:abstractNumId w:val="2"/>
  </w:num>
  <w:num w:numId="5">
    <w:abstractNumId w:val="0"/>
  </w:num>
  <w:num w:numId="6">
    <w:abstractNumId w:val="18"/>
  </w:num>
  <w:num w:numId="7">
    <w:abstractNumId w:val="26"/>
  </w:num>
  <w:num w:numId="8">
    <w:abstractNumId w:val="28"/>
  </w:num>
  <w:num w:numId="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20"/>
  </w:num>
  <w:num w:numId="14">
    <w:abstractNumId w:val="39"/>
  </w:num>
  <w:num w:numId="15">
    <w:abstractNumId w:val="31"/>
  </w:num>
  <w:num w:numId="16">
    <w:abstractNumId w:val="37"/>
  </w:num>
  <w:num w:numId="17">
    <w:abstractNumId w:val="21"/>
  </w:num>
  <w:num w:numId="18">
    <w:abstractNumId w:val="33"/>
  </w:num>
  <w:num w:numId="19">
    <w:abstractNumId w:val="7"/>
  </w:num>
  <w:num w:numId="20">
    <w:abstractNumId w:val="16"/>
  </w:num>
  <w:num w:numId="21">
    <w:abstractNumId w:val="32"/>
  </w:num>
  <w:num w:numId="22">
    <w:abstractNumId w:val="19"/>
  </w:num>
  <w:num w:numId="23">
    <w:abstractNumId w:val="17"/>
  </w:num>
  <w:num w:numId="24">
    <w:abstractNumId w:val="38"/>
  </w:num>
  <w:num w:numId="25">
    <w:abstractNumId w:val="36"/>
  </w:num>
  <w:num w:numId="26">
    <w:abstractNumId w:val="5"/>
  </w:num>
  <w:num w:numId="27">
    <w:abstractNumId w:val="35"/>
  </w:num>
  <w:num w:numId="28">
    <w:abstractNumId w:val="8"/>
  </w:num>
  <w:num w:numId="29">
    <w:abstractNumId w:val="24"/>
  </w:num>
  <w:num w:numId="30">
    <w:abstractNumId w:val="14"/>
  </w:num>
  <w:num w:numId="31">
    <w:abstractNumId w:val="23"/>
  </w:num>
  <w:num w:numId="32">
    <w:abstractNumId w:val="10"/>
  </w:num>
  <w:num w:numId="33">
    <w:abstractNumId w:val="3"/>
  </w:num>
  <w:num w:numId="34">
    <w:abstractNumId w:val="34"/>
  </w:num>
  <w:num w:numId="35">
    <w:abstractNumId w:val="1"/>
  </w:num>
  <w:num w:numId="36">
    <w:abstractNumId w:val="6"/>
  </w:num>
  <w:num w:numId="37">
    <w:abstractNumId w:val="4"/>
  </w:num>
  <w:num w:numId="38">
    <w:abstractNumId w:val="25"/>
  </w:num>
  <w:num w:numId="39">
    <w:abstractNumId w:val="22"/>
  </w:num>
  <w:num w:numId="40">
    <w:abstractNumId w:val="29"/>
  </w:num>
  <w:num w:numId="41">
    <w:abstractNumId w:val="11"/>
  </w:num>
  <w:num w:numId="4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7491"/>
    <w:rsid w:val="0001042C"/>
    <w:rsid w:val="000112D6"/>
    <w:rsid w:val="000130E4"/>
    <w:rsid w:val="00013FCA"/>
    <w:rsid w:val="000158F1"/>
    <w:rsid w:val="00023A2B"/>
    <w:rsid w:val="00026155"/>
    <w:rsid w:val="000327FC"/>
    <w:rsid w:val="00034422"/>
    <w:rsid w:val="00035518"/>
    <w:rsid w:val="0003653F"/>
    <w:rsid w:val="000416D4"/>
    <w:rsid w:val="000426D9"/>
    <w:rsid w:val="00046CA8"/>
    <w:rsid w:val="00047182"/>
    <w:rsid w:val="00047212"/>
    <w:rsid w:val="00054688"/>
    <w:rsid w:val="00054ADB"/>
    <w:rsid w:val="00054C5F"/>
    <w:rsid w:val="00060659"/>
    <w:rsid w:val="00060BDA"/>
    <w:rsid w:val="0006108D"/>
    <w:rsid w:val="00061C2E"/>
    <w:rsid w:val="00066B1F"/>
    <w:rsid w:val="000670C9"/>
    <w:rsid w:val="000677D3"/>
    <w:rsid w:val="00076329"/>
    <w:rsid w:val="000851E4"/>
    <w:rsid w:val="000857EB"/>
    <w:rsid w:val="00085AE1"/>
    <w:rsid w:val="00085FE6"/>
    <w:rsid w:val="0008660A"/>
    <w:rsid w:val="00092344"/>
    <w:rsid w:val="000942EB"/>
    <w:rsid w:val="0009467C"/>
    <w:rsid w:val="00097402"/>
    <w:rsid w:val="000A0176"/>
    <w:rsid w:val="000A147C"/>
    <w:rsid w:val="000A246F"/>
    <w:rsid w:val="000A6328"/>
    <w:rsid w:val="000B1662"/>
    <w:rsid w:val="000B1BD5"/>
    <w:rsid w:val="000B399E"/>
    <w:rsid w:val="000C0C0F"/>
    <w:rsid w:val="000C37F3"/>
    <w:rsid w:val="000C5683"/>
    <w:rsid w:val="000C56F7"/>
    <w:rsid w:val="000C651F"/>
    <w:rsid w:val="000C7BBD"/>
    <w:rsid w:val="000D0437"/>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1AC9"/>
    <w:rsid w:val="001425B5"/>
    <w:rsid w:val="00145D12"/>
    <w:rsid w:val="0014721B"/>
    <w:rsid w:val="00151F55"/>
    <w:rsid w:val="00152BA6"/>
    <w:rsid w:val="001541D0"/>
    <w:rsid w:val="00154893"/>
    <w:rsid w:val="00154C90"/>
    <w:rsid w:val="00155246"/>
    <w:rsid w:val="00160DDF"/>
    <w:rsid w:val="00167D58"/>
    <w:rsid w:val="00175BC3"/>
    <w:rsid w:val="00180372"/>
    <w:rsid w:val="00181284"/>
    <w:rsid w:val="001815E5"/>
    <w:rsid w:val="00181874"/>
    <w:rsid w:val="00181BC1"/>
    <w:rsid w:val="00190F60"/>
    <w:rsid w:val="001935AE"/>
    <w:rsid w:val="00195BCC"/>
    <w:rsid w:val="001963AA"/>
    <w:rsid w:val="00197FDF"/>
    <w:rsid w:val="001A097A"/>
    <w:rsid w:val="001A111E"/>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03D9"/>
    <w:rsid w:val="002017FB"/>
    <w:rsid w:val="00204613"/>
    <w:rsid w:val="00206565"/>
    <w:rsid w:val="00210B35"/>
    <w:rsid w:val="00211D5A"/>
    <w:rsid w:val="0021277C"/>
    <w:rsid w:val="0021427A"/>
    <w:rsid w:val="002152FD"/>
    <w:rsid w:val="00222FF0"/>
    <w:rsid w:val="00223A32"/>
    <w:rsid w:val="00225163"/>
    <w:rsid w:val="00225FC6"/>
    <w:rsid w:val="002265FE"/>
    <w:rsid w:val="002302FB"/>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72C6"/>
    <w:rsid w:val="00262885"/>
    <w:rsid w:val="00262C37"/>
    <w:rsid w:val="00264373"/>
    <w:rsid w:val="00277932"/>
    <w:rsid w:val="00277D7D"/>
    <w:rsid w:val="00277F0E"/>
    <w:rsid w:val="0028045E"/>
    <w:rsid w:val="002828F5"/>
    <w:rsid w:val="002833F7"/>
    <w:rsid w:val="0028409C"/>
    <w:rsid w:val="00285C64"/>
    <w:rsid w:val="00287594"/>
    <w:rsid w:val="0028772F"/>
    <w:rsid w:val="002912C5"/>
    <w:rsid w:val="0029216B"/>
    <w:rsid w:val="002950C6"/>
    <w:rsid w:val="002A323B"/>
    <w:rsid w:val="002A3454"/>
    <w:rsid w:val="002A3957"/>
    <w:rsid w:val="002A4124"/>
    <w:rsid w:val="002A6E28"/>
    <w:rsid w:val="002A7181"/>
    <w:rsid w:val="002A72EF"/>
    <w:rsid w:val="002B04FD"/>
    <w:rsid w:val="002B2255"/>
    <w:rsid w:val="002B28BA"/>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565B"/>
    <w:rsid w:val="002E6069"/>
    <w:rsid w:val="002E7189"/>
    <w:rsid w:val="002E7F2C"/>
    <w:rsid w:val="002F1916"/>
    <w:rsid w:val="002F36B2"/>
    <w:rsid w:val="002F763C"/>
    <w:rsid w:val="003014CB"/>
    <w:rsid w:val="00302C22"/>
    <w:rsid w:val="003036D8"/>
    <w:rsid w:val="00315757"/>
    <w:rsid w:val="00320E78"/>
    <w:rsid w:val="00320FE7"/>
    <w:rsid w:val="003214CA"/>
    <w:rsid w:val="00322B49"/>
    <w:rsid w:val="003270E1"/>
    <w:rsid w:val="00327F73"/>
    <w:rsid w:val="00333303"/>
    <w:rsid w:val="00335434"/>
    <w:rsid w:val="00336064"/>
    <w:rsid w:val="00347566"/>
    <w:rsid w:val="00347D73"/>
    <w:rsid w:val="00361F99"/>
    <w:rsid w:val="00363CFC"/>
    <w:rsid w:val="00364A86"/>
    <w:rsid w:val="00367211"/>
    <w:rsid w:val="0037038A"/>
    <w:rsid w:val="00371272"/>
    <w:rsid w:val="00374BF1"/>
    <w:rsid w:val="00375259"/>
    <w:rsid w:val="003753AF"/>
    <w:rsid w:val="0037587E"/>
    <w:rsid w:val="00380825"/>
    <w:rsid w:val="0038396F"/>
    <w:rsid w:val="00384986"/>
    <w:rsid w:val="00390432"/>
    <w:rsid w:val="00390DE8"/>
    <w:rsid w:val="00392119"/>
    <w:rsid w:val="00393053"/>
    <w:rsid w:val="003955AC"/>
    <w:rsid w:val="003A0240"/>
    <w:rsid w:val="003A2508"/>
    <w:rsid w:val="003B1C10"/>
    <w:rsid w:val="003B4377"/>
    <w:rsid w:val="003B64AE"/>
    <w:rsid w:val="003C094B"/>
    <w:rsid w:val="003C0BCC"/>
    <w:rsid w:val="003C2D6A"/>
    <w:rsid w:val="003C5F44"/>
    <w:rsid w:val="003D0335"/>
    <w:rsid w:val="003D0EE4"/>
    <w:rsid w:val="003D2282"/>
    <w:rsid w:val="003D4FF0"/>
    <w:rsid w:val="003D5CFC"/>
    <w:rsid w:val="003E111C"/>
    <w:rsid w:val="003E56E1"/>
    <w:rsid w:val="003E5DFF"/>
    <w:rsid w:val="003E6E1B"/>
    <w:rsid w:val="003F0D72"/>
    <w:rsid w:val="003F3D27"/>
    <w:rsid w:val="003F4CFE"/>
    <w:rsid w:val="0040121F"/>
    <w:rsid w:val="0040268A"/>
    <w:rsid w:val="00404D74"/>
    <w:rsid w:val="00405DA0"/>
    <w:rsid w:val="00406751"/>
    <w:rsid w:val="00416BF6"/>
    <w:rsid w:val="00426046"/>
    <w:rsid w:val="00426162"/>
    <w:rsid w:val="004408C8"/>
    <w:rsid w:val="004425E0"/>
    <w:rsid w:val="00444993"/>
    <w:rsid w:val="00446CC9"/>
    <w:rsid w:val="0045060F"/>
    <w:rsid w:val="00457FCE"/>
    <w:rsid w:val="0046013E"/>
    <w:rsid w:val="00461620"/>
    <w:rsid w:val="00464D1F"/>
    <w:rsid w:val="00465238"/>
    <w:rsid w:val="00465BC3"/>
    <w:rsid w:val="0047095D"/>
    <w:rsid w:val="00470C56"/>
    <w:rsid w:val="0047368F"/>
    <w:rsid w:val="00477D2F"/>
    <w:rsid w:val="00481EF9"/>
    <w:rsid w:val="00483F45"/>
    <w:rsid w:val="0048621E"/>
    <w:rsid w:val="00490878"/>
    <w:rsid w:val="00492CDF"/>
    <w:rsid w:val="00496956"/>
    <w:rsid w:val="004A2C29"/>
    <w:rsid w:val="004A472F"/>
    <w:rsid w:val="004A5271"/>
    <w:rsid w:val="004A6955"/>
    <w:rsid w:val="004A7860"/>
    <w:rsid w:val="004B07D2"/>
    <w:rsid w:val="004B0CFD"/>
    <w:rsid w:val="004B385F"/>
    <w:rsid w:val="004B3B3A"/>
    <w:rsid w:val="004B6ACE"/>
    <w:rsid w:val="004B6DA5"/>
    <w:rsid w:val="004B74A9"/>
    <w:rsid w:val="004C1287"/>
    <w:rsid w:val="004C17F1"/>
    <w:rsid w:val="004C4E75"/>
    <w:rsid w:val="004C7232"/>
    <w:rsid w:val="004C777D"/>
    <w:rsid w:val="004D1CD5"/>
    <w:rsid w:val="004D30A4"/>
    <w:rsid w:val="004D6AB3"/>
    <w:rsid w:val="004E1308"/>
    <w:rsid w:val="004E1C30"/>
    <w:rsid w:val="004E7FA8"/>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0E47"/>
    <w:rsid w:val="005313C1"/>
    <w:rsid w:val="00531BE0"/>
    <w:rsid w:val="00532E59"/>
    <w:rsid w:val="00534068"/>
    <w:rsid w:val="00534D71"/>
    <w:rsid w:val="00534F12"/>
    <w:rsid w:val="00535263"/>
    <w:rsid w:val="005371CD"/>
    <w:rsid w:val="00544E4B"/>
    <w:rsid w:val="00546355"/>
    <w:rsid w:val="00546A48"/>
    <w:rsid w:val="005570D3"/>
    <w:rsid w:val="005613C6"/>
    <w:rsid w:val="00562A00"/>
    <w:rsid w:val="00563613"/>
    <w:rsid w:val="00565D6A"/>
    <w:rsid w:val="005662C0"/>
    <w:rsid w:val="005672CF"/>
    <w:rsid w:val="0057047C"/>
    <w:rsid w:val="005722ED"/>
    <w:rsid w:val="005729FA"/>
    <w:rsid w:val="005746FD"/>
    <w:rsid w:val="00575BF1"/>
    <w:rsid w:val="00575D34"/>
    <w:rsid w:val="00577CE0"/>
    <w:rsid w:val="005830AF"/>
    <w:rsid w:val="005856A5"/>
    <w:rsid w:val="0059031F"/>
    <w:rsid w:val="00596388"/>
    <w:rsid w:val="005A2253"/>
    <w:rsid w:val="005A5632"/>
    <w:rsid w:val="005A72D5"/>
    <w:rsid w:val="005A7F63"/>
    <w:rsid w:val="005B0D7E"/>
    <w:rsid w:val="005B1C4E"/>
    <w:rsid w:val="005B3EFB"/>
    <w:rsid w:val="005C166E"/>
    <w:rsid w:val="005C1AE1"/>
    <w:rsid w:val="005C2895"/>
    <w:rsid w:val="005C4255"/>
    <w:rsid w:val="005C50E2"/>
    <w:rsid w:val="005D01D3"/>
    <w:rsid w:val="005D0787"/>
    <w:rsid w:val="005D1786"/>
    <w:rsid w:val="005D3C52"/>
    <w:rsid w:val="005D41C8"/>
    <w:rsid w:val="005D5B89"/>
    <w:rsid w:val="005D6716"/>
    <w:rsid w:val="005D681C"/>
    <w:rsid w:val="005D702D"/>
    <w:rsid w:val="005D7219"/>
    <w:rsid w:val="005D7DBD"/>
    <w:rsid w:val="005E4B55"/>
    <w:rsid w:val="005F224D"/>
    <w:rsid w:val="005F31A9"/>
    <w:rsid w:val="005F50F2"/>
    <w:rsid w:val="005F5CEB"/>
    <w:rsid w:val="005F73EB"/>
    <w:rsid w:val="005F78BF"/>
    <w:rsid w:val="0060444E"/>
    <w:rsid w:val="00605102"/>
    <w:rsid w:val="0061632C"/>
    <w:rsid w:val="00620FF4"/>
    <w:rsid w:val="00621883"/>
    <w:rsid w:val="006236A4"/>
    <w:rsid w:val="006321F7"/>
    <w:rsid w:val="00637156"/>
    <w:rsid w:val="006432D7"/>
    <w:rsid w:val="006436AE"/>
    <w:rsid w:val="006447FC"/>
    <w:rsid w:val="00644D55"/>
    <w:rsid w:val="00645157"/>
    <w:rsid w:val="00646653"/>
    <w:rsid w:val="00652D77"/>
    <w:rsid w:val="00655150"/>
    <w:rsid w:val="00655ECD"/>
    <w:rsid w:val="00656A30"/>
    <w:rsid w:val="00657015"/>
    <w:rsid w:val="00657C75"/>
    <w:rsid w:val="0066728D"/>
    <w:rsid w:val="00671B8E"/>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0218"/>
    <w:rsid w:val="006C1D73"/>
    <w:rsid w:val="006C2573"/>
    <w:rsid w:val="006C2635"/>
    <w:rsid w:val="006C2856"/>
    <w:rsid w:val="006C3F0A"/>
    <w:rsid w:val="006C46E3"/>
    <w:rsid w:val="006C52AF"/>
    <w:rsid w:val="006D23AD"/>
    <w:rsid w:val="006D517B"/>
    <w:rsid w:val="006D5CD4"/>
    <w:rsid w:val="006D5EF4"/>
    <w:rsid w:val="006E048F"/>
    <w:rsid w:val="006E0AC9"/>
    <w:rsid w:val="006E1533"/>
    <w:rsid w:val="006E3B80"/>
    <w:rsid w:val="006E3DE9"/>
    <w:rsid w:val="006E431A"/>
    <w:rsid w:val="006E56A1"/>
    <w:rsid w:val="006E64F8"/>
    <w:rsid w:val="006E6D3B"/>
    <w:rsid w:val="006E7552"/>
    <w:rsid w:val="006F3193"/>
    <w:rsid w:val="00701A5B"/>
    <w:rsid w:val="007046E3"/>
    <w:rsid w:val="00704B84"/>
    <w:rsid w:val="00704D7B"/>
    <w:rsid w:val="007074B1"/>
    <w:rsid w:val="0071069D"/>
    <w:rsid w:val="0071569B"/>
    <w:rsid w:val="0071686A"/>
    <w:rsid w:val="0072082D"/>
    <w:rsid w:val="00721ED9"/>
    <w:rsid w:val="00723F33"/>
    <w:rsid w:val="00731751"/>
    <w:rsid w:val="00734A22"/>
    <w:rsid w:val="0073513D"/>
    <w:rsid w:val="00735205"/>
    <w:rsid w:val="0073684B"/>
    <w:rsid w:val="007403CD"/>
    <w:rsid w:val="00742E39"/>
    <w:rsid w:val="00742E3D"/>
    <w:rsid w:val="007462DE"/>
    <w:rsid w:val="007463DB"/>
    <w:rsid w:val="00746A55"/>
    <w:rsid w:val="007506B8"/>
    <w:rsid w:val="00752395"/>
    <w:rsid w:val="00753005"/>
    <w:rsid w:val="0076074C"/>
    <w:rsid w:val="00761DCC"/>
    <w:rsid w:val="007625AA"/>
    <w:rsid w:val="00763BE4"/>
    <w:rsid w:val="0076435F"/>
    <w:rsid w:val="00767433"/>
    <w:rsid w:val="007719FD"/>
    <w:rsid w:val="00773D8B"/>
    <w:rsid w:val="00781B52"/>
    <w:rsid w:val="00787476"/>
    <w:rsid w:val="00791BDA"/>
    <w:rsid w:val="007930AD"/>
    <w:rsid w:val="00794227"/>
    <w:rsid w:val="00794601"/>
    <w:rsid w:val="00796378"/>
    <w:rsid w:val="007A0E5A"/>
    <w:rsid w:val="007A18D4"/>
    <w:rsid w:val="007A5703"/>
    <w:rsid w:val="007A70C3"/>
    <w:rsid w:val="007A7AEF"/>
    <w:rsid w:val="007B2AF2"/>
    <w:rsid w:val="007B3BFE"/>
    <w:rsid w:val="007B4597"/>
    <w:rsid w:val="007B5068"/>
    <w:rsid w:val="007B63E5"/>
    <w:rsid w:val="007C0204"/>
    <w:rsid w:val="007C21B9"/>
    <w:rsid w:val="007C3865"/>
    <w:rsid w:val="007C52BC"/>
    <w:rsid w:val="007C7EF2"/>
    <w:rsid w:val="007D2736"/>
    <w:rsid w:val="007D64AE"/>
    <w:rsid w:val="007E4523"/>
    <w:rsid w:val="007F02F0"/>
    <w:rsid w:val="007F5BFC"/>
    <w:rsid w:val="007F6D51"/>
    <w:rsid w:val="007F7034"/>
    <w:rsid w:val="00803CE8"/>
    <w:rsid w:val="0081141C"/>
    <w:rsid w:val="00812FBD"/>
    <w:rsid w:val="008142C5"/>
    <w:rsid w:val="008157A9"/>
    <w:rsid w:val="00820591"/>
    <w:rsid w:val="00821A66"/>
    <w:rsid w:val="00821F29"/>
    <w:rsid w:val="00822CF4"/>
    <w:rsid w:val="00823956"/>
    <w:rsid w:val="00824D0C"/>
    <w:rsid w:val="008300F8"/>
    <w:rsid w:val="0083064C"/>
    <w:rsid w:val="00832412"/>
    <w:rsid w:val="0083424B"/>
    <w:rsid w:val="00836129"/>
    <w:rsid w:val="00843705"/>
    <w:rsid w:val="0084629A"/>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849D4"/>
    <w:rsid w:val="00896292"/>
    <w:rsid w:val="008A3E7C"/>
    <w:rsid w:val="008A4C35"/>
    <w:rsid w:val="008A6BBC"/>
    <w:rsid w:val="008B02ED"/>
    <w:rsid w:val="008B1CD8"/>
    <w:rsid w:val="008B2BFD"/>
    <w:rsid w:val="008B6A96"/>
    <w:rsid w:val="008C0A54"/>
    <w:rsid w:val="008C34EF"/>
    <w:rsid w:val="008C3586"/>
    <w:rsid w:val="008C3809"/>
    <w:rsid w:val="008C3C09"/>
    <w:rsid w:val="008C4B52"/>
    <w:rsid w:val="008C7A53"/>
    <w:rsid w:val="008C7A64"/>
    <w:rsid w:val="008D0AB6"/>
    <w:rsid w:val="008D0BFB"/>
    <w:rsid w:val="008D26F0"/>
    <w:rsid w:val="008D3F84"/>
    <w:rsid w:val="008D7361"/>
    <w:rsid w:val="008E34B7"/>
    <w:rsid w:val="008E7EDA"/>
    <w:rsid w:val="008F0A4F"/>
    <w:rsid w:val="008F3A47"/>
    <w:rsid w:val="008F5968"/>
    <w:rsid w:val="008F76FF"/>
    <w:rsid w:val="008F7976"/>
    <w:rsid w:val="00902012"/>
    <w:rsid w:val="00903077"/>
    <w:rsid w:val="00910A9F"/>
    <w:rsid w:val="00913E98"/>
    <w:rsid w:val="0091767E"/>
    <w:rsid w:val="0092589D"/>
    <w:rsid w:val="00927F3B"/>
    <w:rsid w:val="00930BB5"/>
    <w:rsid w:val="009336B4"/>
    <w:rsid w:val="009356E0"/>
    <w:rsid w:val="00937102"/>
    <w:rsid w:val="009376E2"/>
    <w:rsid w:val="00941A11"/>
    <w:rsid w:val="009427D1"/>
    <w:rsid w:val="00943707"/>
    <w:rsid w:val="00943F76"/>
    <w:rsid w:val="00945637"/>
    <w:rsid w:val="00947775"/>
    <w:rsid w:val="0095142E"/>
    <w:rsid w:val="00951F35"/>
    <w:rsid w:val="0095313A"/>
    <w:rsid w:val="00953156"/>
    <w:rsid w:val="009556B8"/>
    <w:rsid w:val="00956602"/>
    <w:rsid w:val="00957EBE"/>
    <w:rsid w:val="00960953"/>
    <w:rsid w:val="00960AC4"/>
    <w:rsid w:val="009624C3"/>
    <w:rsid w:val="00964A50"/>
    <w:rsid w:val="00971035"/>
    <w:rsid w:val="009765AD"/>
    <w:rsid w:val="00977694"/>
    <w:rsid w:val="0098303B"/>
    <w:rsid w:val="00984E19"/>
    <w:rsid w:val="00984F39"/>
    <w:rsid w:val="00985043"/>
    <w:rsid w:val="00987866"/>
    <w:rsid w:val="0099053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C04CC"/>
    <w:rsid w:val="009C072A"/>
    <w:rsid w:val="009C206B"/>
    <w:rsid w:val="009C30B6"/>
    <w:rsid w:val="009C39C3"/>
    <w:rsid w:val="009D02AD"/>
    <w:rsid w:val="009D1D05"/>
    <w:rsid w:val="009D4313"/>
    <w:rsid w:val="009D4D41"/>
    <w:rsid w:val="009E2956"/>
    <w:rsid w:val="009E550B"/>
    <w:rsid w:val="009E684D"/>
    <w:rsid w:val="009F393B"/>
    <w:rsid w:val="009F3E55"/>
    <w:rsid w:val="009F6CD8"/>
    <w:rsid w:val="00A03429"/>
    <w:rsid w:val="00A05E6E"/>
    <w:rsid w:val="00A12830"/>
    <w:rsid w:val="00A13AFD"/>
    <w:rsid w:val="00A1406A"/>
    <w:rsid w:val="00A17CC1"/>
    <w:rsid w:val="00A214F7"/>
    <w:rsid w:val="00A219A3"/>
    <w:rsid w:val="00A21A82"/>
    <w:rsid w:val="00A2746D"/>
    <w:rsid w:val="00A31FE0"/>
    <w:rsid w:val="00A323EB"/>
    <w:rsid w:val="00A33A8D"/>
    <w:rsid w:val="00A33F13"/>
    <w:rsid w:val="00A34B07"/>
    <w:rsid w:val="00A34E83"/>
    <w:rsid w:val="00A35338"/>
    <w:rsid w:val="00A43CD1"/>
    <w:rsid w:val="00A532B2"/>
    <w:rsid w:val="00A548F2"/>
    <w:rsid w:val="00A56003"/>
    <w:rsid w:val="00A60845"/>
    <w:rsid w:val="00A615C0"/>
    <w:rsid w:val="00A677EF"/>
    <w:rsid w:val="00A729E9"/>
    <w:rsid w:val="00A75A89"/>
    <w:rsid w:val="00A75EE2"/>
    <w:rsid w:val="00A77A85"/>
    <w:rsid w:val="00A80553"/>
    <w:rsid w:val="00A80E3B"/>
    <w:rsid w:val="00A82BF3"/>
    <w:rsid w:val="00A85BDF"/>
    <w:rsid w:val="00A87DF9"/>
    <w:rsid w:val="00A90C98"/>
    <w:rsid w:val="00A93AD4"/>
    <w:rsid w:val="00A97494"/>
    <w:rsid w:val="00AA1E25"/>
    <w:rsid w:val="00AA6242"/>
    <w:rsid w:val="00AB074E"/>
    <w:rsid w:val="00AB24B1"/>
    <w:rsid w:val="00AC4A39"/>
    <w:rsid w:val="00AC6138"/>
    <w:rsid w:val="00AC6408"/>
    <w:rsid w:val="00AD341C"/>
    <w:rsid w:val="00AD68B0"/>
    <w:rsid w:val="00AE26C2"/>
    <w:rsid w:val="00AE5D01"/>
    <w:rsid w:val="00AF1813"/>
    <w:rsid w:val="00AF4451"/>
    <w:rsid w:val="00AF550E"/>
    <w:rsid w:val="00AF5BDF"/>
    <w:rsid w:val="00AF7496"/>
    <w:rsid w:val="00AF7EDA"/>
    <w:rsid w:val="00B02FD1"/>
    <w:rsid w:val="00B03CFF"/>
    <w:rsid w:val="00B05957"/>
    <w:rsid w:val="00B061B0"/>
    <w:rsid w:val="00B10A38"/>
    <w:rsid w:val="00B1352E"/>
    <w:rsid w:val="00B22EF1"/>
    <w:rsid w:val="00B2322B"/>
    <w:rsid w:val="00B23A97"/>
    <w:rsid w:val="00B2705B"/>
    <w:rsid w:val="00B34C31"/>
    <w:rsid w:val="00B361AB"/>
    <w:rsid w:val="00B36BA6"/>
    <w:rsid w:val="00B407A4"/>
    <w:rsid w:val="00B40EB4"/>
    <w:rsid w:val="00B442ED"/>
    <w:rsid w:val="00B46527"/>
    <w:rsid w:val="00B47059"/>
    <w:rsid w:val="00B47079"/>
    <w:rsid w:val="00B471D2"/>
    <w:rsid w:val="00B500F7"/>
    <w:rsid w:val="00B52E86"/>
    <w:rsid w:val="00B54D45"/>
    <w:rsid w:val="00B57A53"/>
    <w:rsid w:val="00B63FFC"/>
    <w:rsid w:val="00B65F55"/>
    <w:rsid w:val="00B718D1"/>
    <w:rsid w:val="00B72DC5"/>
    <w:rsid w:val="00B76FA3"/>
    <w:rsid w:val="00B813AD"/>
    <w:rsid w:val="00B8232C"/>
    <w:rsid w:val="00B837BC"/>
    <w:rsid w:val="00B839F7"/>
    <w:rsid w:val="00B919B6"/>
    <w:rsid w:val="00B9796F"/>
    <w:rsid w:val="00BA1D6D"/>
    <w:rsid w:val="00BB010F"/>
    <w:rsid w:val="00BB1D7A"/>
    <w:rsid w:val="00BB23A5"/>
    <w:rsid w:val="00BB3FD6"/>
    <w:rsid w:val="00BB5A18"/>
    <w:rsid w:val="00BC0110"/>
    <w:rsid w:val="00BC0300"/>
    <w:rsid w:val="00BC3AC9"/>
    <w:rsid w:val="00BC3C79"/>
    <w:rsid w:val="00BC7D51"/>
    <w:rsid w:val="00BD2239"/>
    <w:rsid w:val="00BD3C9F"/>
    <w:rsid w:val="00BE3063"/>
    <w:rsid w:val="00BE5CB3"/>
    <w:rsid w:val="00BE6D9F"/>
    <w:rsid w:val="00BF226F"/>
    <w:rsid w:val="00BF72BA"/>
    <w:rsid w:val="00BF74A7"/>
    <w:rsid w:val="00BF7C75"/>
    <w:rsid w:val="00C0275D"/>
    <w:rsid w:val="00C03DEE"/>
    <w:rsid w:val="00C04015"/>
    <w:rsid w:val="00C04B75"/>
    <w:rsid w:val="00C06ABE"/>
    <w:rsid w:val="00C071C4"/>
    <w:rsid w:val="00C102DA"/>
    <w:rsid w:val="00C11CB6"/>
    <w:rsid w:val="00C1533F"/>
    <w:rsid w:val="00C20D43"/>
    <w:rsid w:val="00C23330"/>
    <w:rsid w:val="00C267AC"/>
    <w:rsid w:val="00C3036C"/>
    <w:rsid w:val="00C3140A"/>
    <w:rsid w:val="00C315BF"/>
    <w:rsid w:val="00C328F4"/>
    <w:rsid w:val="00C3768B"/>
    <w:rsid w:val="00C41E51"/>
    <w:rsid w:val="00C42AA9"/>
    <w:rsid w:val="00C43FCC"/>
    <w:rsid w:val="00C448CA"/>
    <w:rsid w:val="00C474AC"/>
    <w:rsid w:val="00C47D0C"/>
    <w:rsid w:val="00C505E2"/>
    <w:rsid w:val="00C517BE"/>
    <w:rsid w:val="00C519DC"/>
    <w:rsid w:val="00C57B4A"/>
    <w:rsid w:val="00C601A5"/>
    <w:rsid w:val="00C604DA"/>
    <w:rsid w:val="00C642A7"/>
    <w:rsid w:val="00C64689"/>
    <w:rsid w:val="00C663DB"/>
    <w:rsid w:val="00C71AF5"/>
    <w:rsid w:val="00C723A7"/>
    <w:rsid w:val="00C74557"/>
    <w:rsid w:val="00C75030"/>
    <w:rsid w:val="00C754D1"/>
    <w:rsid w:val="00C762FE"/>
    <w:rsid w:val="00C76FF7"/>
    <w:rsid w:val="00C7741D"/>
    <w:rsid w:val="00C8200B"/>
    <w:rsid w:val="00C8652A"/>
    <w:rsid w:val="00C8706A"/>
    <w:rsid w:val="00C94F1D"/>
    <w:rsid w:val="00C97A0C"/>
    <w:rsid w:val="00CA082C"/>
    <w:rsid w:val="00CA2DE0"/>
    <w:rsid w:val="00CA4019"/>
    <w:rsid w:val="00CA5764"/>
    <w:rsid w:val="00CA66E1"/>
    <w:rsid w:val="00CA7B1A"/>
    <w:rsid w:val="00CB19B9"/>
    <w:rsid w:val="00CB1B19"/>
    <w:rsid w:val="00CB3A32"/>
    <w:rsid w:val="00CB5698"/>
    <w:rsid w:val="00CB623B"/>
    <w:rsid w:val="00CC04EC"/>
    <w:rsid w:val="00CC757B"/>
    <w:rsid w:val="00CD02F0"/>
    <w:rsid w:val="00CD1A1E"/>
    <w:rsid w:val="00CD4E72"/>
    <w:rsid w:val="00CD6242"/>
    <w:rsid w:val="00CE022B"/>
    <w:rsid w:val="00CE0290"/>
    <w:rsid w:val="00CE107B"/>
    <w:rsid w:val="00CE131A"/>
    <w:rsid w:val="00CE18CB"/>
    <w:rsid w:val="00CE190D"/>
    <w:rsid w:val="00CE27C3"/>
    <w:rsid w:val="00CE39C7"/>
    <w:rsid w:val="00CE3F9B"/>
    <w:rsid w:val="00CF07D1"/>
    <w:rsid w:val="00CF1E3B"/>
    <w:rsid w:val="00CF2894"/>
    <w:rsid w:val="00D0071A"/>
    <w:rsid w:val="00D00BB6"/>
    <w:rsid w:val="00D0687B"/>
    <w:rsid w:val="00D10351"/>
    <w:rsid w:val="00D11BC8"/>
    <w:rsid w:val="00D14C54"/>
    <w:rsid w:val="00D15B40"/>
    <w:rsid w:val="00D231D8"/>
    <w:rsid w:val="00D24F47"/>
    <w:rsid w:val="00D24F8E"/>
    <w:rsid w:val="00D27B39"/>
    <w:rsid w:val="00D3040B"/>
    <w:rsid w:val="00D30CC8"/>
    <w:rsid w:val="00D32B07"/>
    <w:rsid w:val="00D33277"/>
    <w:rsid w:val="00D3673C"/>
    <w:rsid w:val="00D36CBD"/>
    <w:rsid w:val="00D36F06"/>
    <w:rsid w:val="00D37188"/>
    <w:rsid w:val="00D4077C"/>
    <w:rsid w:val="00D41F07"/>
    <w:rsid w:val="00D476E8"/>
    <w:rsid w:val="00D47D0F"/>
    <w:rsid w:val="00D52D68"/>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E69A9"/>
    <w:rsid w:val="00DF261E"/>
    <w:rsid w:val="00DF7D76"/>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52B59"/>
    <w:rsid w:val="00E609CD"/>
    <w:rsid w:val="00E61795"/>
    <w:rsid w:val="00E63E72"/>
    <w:rsid w:val="00E6587B"/>
    <w:rsid w:val="00E664C2"/>
    <w:rsid w:val="00E70269"/>
    <w:rsid w:val="00E717F7"/>
    <w:rsid w:val="00E722AA"/>
    <w:rsid w:val="00E73433"/>
    <w:rsid w:val="00E76E2F"/>
    <w:rsid w:val="00E76F68"/>
    <w:rsid w:val="00E80B6C"/>
    <w:rsid w:val="00E80BD4"/>
    <w:rsid w:val="00E817CA"/>
    <w:rsid w:val="00E81AC7"/>
    <w:rsid w:val="00E82CE9"/>
    <w:rsid w:val="00E87649"/>
    <w:rsid w:val="00E947A1"/>
    <w:rsid w:val="00EA2468"/>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4DC1"/>
    <w:rsid w:val="00EE53CE"/>
    <w:rsid w:val="00EF0F10"/>
    <w:rsid w:val="00EF2077"/>
    <w:rsid w:val="00EF2F11"/>
    <w:rsid w:val="00EF3CFF"/>
    <w:rsid w:val="00EF3D53"/>
    <w:rsid w:val="00F00A85"/>
    <w:rsid w:val="00F02FCC"/>
    <w:rsid w:val="00F109AF"/>
    <w:rsid w:val="00F10DA3"/>
    <w:rsid w:val="00F1447D"/>
    <w:rsid w:val="00F145F6"/>
    <w:rsid w:val="00F15C47"/>
    <w:rsid w:val="00F1613B"/>
    <w:rsid w:val="00F16F20"/>
    <w:rsid w:val="00F16FE4"/>
    <w:rsid w:val="00F17C44"/>
    <w:rsid w:val="00F22F5C"/>
    <w:rsid w:val="00F34FA7"/>
    <w:rsid w:val="00F35B8E"/>
    <w:rsid w:val="00F40FC3"/>
    <w:rsid w:val="00F420E3"/>
    <w:rsid w:val="00F42214"/>
    <w:rsid w:val="00F4329D"/>
    <w:rsid w:val="00F4552D"/>
    <w:rsid w:val="00F47372"/>
    <w:rsid w:val="00F50BD9"/>
    <w:rsid w:val="00F51D56"/>
    <w:rsid w:val="00F51FB9"/>
    <w:rsid w:val="00F56FE9"/>
    <w:rsid w:val="00F6080B"/>
    <w:rsid w:val="00F66321"/>
    <w:rsid w:val="00F66526"/>
    <w:rsid w:val="00F6678F"/>
    <w:rsid w:val="00F71022"/>
    <w:rsid w:val="00F71272"/>
    <w:rsid w:val="00F73061"/>
    <w:rsid w:val="00F758B4"/>
    <w:rsid w:val="00F77088"/>
    <w:rsid w:val="00F7760C"/>
    <w:rsid w:val="00F80826"/>
    <w:rsid w:val="00F82E44"/>
    <w:rsid w:val="00F8408D"/>
    <w:rsid w:val="00F86E1D"/>
    <w:rsid w:val="00F8707B"/>
    <w:rsid w:val="00F90FAD"/>
    <w:rsid w:val="00F95C15"/>
    <w:rsid w:val="00F96DA9"/>
    <w:rsid w:val="00FA1EC5"/>
    <w:rsid w:val="00FA46E0"/>
    <w:rsid w:val="00FA7476"/>
    <w:rsid w:val="00FB60E1"/>
    <w:rsid w:val="00FC0841"/>
    <w:rsid w:val="00FC0D97"/>
    <w:rsid w:val="00FC661C"/>
    <w:rsid w:val="00FC6EAE"/>
    <w:rsid w:val="00FD12A1"/>
    <w:rsid w:val="00FD70D9"/>
    <w:rsid w:val="00FE078D"/>
    <w:rsid w:val="00FE16B2"/>
    <w:rsid w:val="00FF0677"/>
    <w:rsid w:val="00FF0A4D"/>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84045B"/>
  <w15:docId w15:val="{5F142514-D848-4229-9A01-0A7A1A69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E0B69-1CFE-4CF7-8AC9-0152DEA09B0F}"/>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5B7A30A3-2948-40E1-A707-CBA9613E153E}"/>
</file>

<file path=docProps/app.xml><?xml version="1.0" encoding="utf-8"?>
<Properties xmlns="http://schemas.openxmlformats.org/officeDocument/2006/extended-properties" xmlns:vt="http://schemas.openxmlformats.org/officeDocument/2006/docPropsVTypes">
  <Template>Normal</Template>
  <TotalTime>0</TotalTime>
  <Pages>17</Pages>
  <Words>6636</Words>
  <Characters>38741</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3. jednání Výboru pro hospodaření s majetkem a pro likvidaci nepotřebného majetku, které se uskutečnilo dne 22.05.2017</dc:title>
  <dc:creator>Ing. Blanka Patočková, Mgr. Bohdan Havel</dc:creator>
  <cp:lastModifiedBy>Kukučka Marek</cp:lastModifiedBy>
  <cp:revision>2</cp:revision>
  <cp:lastPrinted>2017-05-29T13:22:00Z</cp:lastPrinted>
  <dcterms:created xsi:type="dcterms:W3CDTF">2017-05-29T13:22:00Z</dcterms:created>
  <dcterms:modified xsi:type="dcterms:W3CDTF">2017-05-29T13:22:00Z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