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74" w:rsidRPr="00181874" w:rsidRDefault="00181874" w:rsidP="001D235C">
      <w:pPr>
        <w:jc w:val="center"/>
        <w:outlineLvl w:val="0"/>
      </w:pPr>
    </w:p>
    <w:p w:rsidR="007C7EF2" w:rsidRPr="006A2134" w:rsidRDefault="007C7EF2" w:rsidP="00C102DA">
      <w:pPr>
        <w:spacing w:line="360" w:lineRule="auto"/>
        <w:jc w:val="center"/>
        <w:outlineLvl w:val="0"/>
        <w:rPr>
          <w:b/>
          <w:sz w:val="32"/>
          <w:szCs w:val="32"/>
        </w:rPr>
      </w:pPr>
      <w:r w:rsidRPr="006A2134">
        <w:rPr>
          <w:b/>
          <w:sz w:val="32"/>
          <w:szCs w:val="32"/>
        </w:rPr>
        <w:t>U s n e s e n í</w:t>
      </w:r>
    </w:p>
    <w:p w:rsidR="007C7EF2" w:rsidRPr="006A2134" w:rsidRDefault="001D37D7" w:rsidP="007C7EF2">
      <w:pPr>
        <w:jc w:val="center"/>
      </w:pPr>
      <w:r w:rsidRPr="006A2134">
        <w:rPr>
          <w:b/>
        </w:rPr>
        <w:t xml:space="preserve">z </w:t>
      </w:r>
      <w:r w:rsidR="00C642A7">
        <w:rPr>
          <w:b/>
        </w:rPr>
        <w:t>1</w:t>
      </w:r>
      <w:r w:rsidR="0068305E">
        <w:rPr>
          <w:b/>
        </w:rPr>
        <w:t>8</w:t>
      </w:r>
      <w:r w:rsidR="007C7EF2" w:rsidRPr="006A2134">
        <w:rPr>
          <w:b/>
        </w:rPr>
        <w:t xml:space="preserve">. zasedání </w:t>
      </w:r>
      <w:r w:rsidR="00781B52" w:rsidRPr="006A2134">
        <w:rPr>
          <w:b/>
        </w:rPr>
        <w:t xml:space="preserve">Výboru pro hospodaření s majetkem </w:t>
      </w:r>
      <w:r w:rsidR="00BB5A18">
        <w:rPr>
          <w:b/>
        </w:rPr>
        <w:t>a</w:t>
      </w:r>
      <w:r w:rsidR="00E817CA">
        <w:rPr>
          <w:b/>
        </w:rPr>
        <w:t xml:space="preserve"> pro</w:t>
      </w:r>
      <w:r w:rsidR="00BB5A18">
        <w:rPr>
          <w:b/>
        </w:rPr>
        <w:t xml:space="preserve"> likvidaci nepotřebného majetku </w:t>
      </w:r>
      <w:r w:rsidR="00675C09" w:rsidRPr="006A2134">
        <w:t xml:space="preserve">konaného dne </w:t>
      </w:r>
      <w:proofErr w:type="gramStart"/>
      <w:r w:rsidR="00D41F07">
        <w:t>1</w:t>
      </w:r>
      <w:r w:rsidR="0068305E">
        <w:t>6</w:t>
      </w:r>
      <w:r w:rsidR="00D41F07">
        <w:t>.1</w:t>
      </w:r>
      <w:r w:rsidR="0068305E">
        <w:t>2</w:t>
      </w:r>
      <w:r w:rsidR="008C3809">
        <w:t>.2015</w:t>
      </w:r>
      <w:proofErr w:type="gramEnd"/>
      <w:r w:rsidR="00CA7B1A" w:rsidRPr="006A2134">
        <w:t xml:space="preserve"> v </w:t>
      </w:r>
      <w:r w:rsidR="00781B52" w:rsidRPr="006A2134">
        <w:t>15</w:t>
      </w:r>
      <w:r w:rsidR="007C7EF2" w:rsidRPr="006A2134">
        <w:t>:</w:t>
      </w:r>
      <w:r w:rsidR="00781B52" w:rsidRPr="006A2134">
        <w:t>00</w:t>
      </w:r>
      <w:r w:rsidR="007C7EF2" w:rsidRPr="006A2134">
        <w:t xml:space="preserve"> hodin</w:t>
      </w:r>
    </w:p>
    <w:p w:rsidR="007C7EF2" w:rsidRPr="006A2134" w:rsidRDefault="007C7EF2" w:rsidP="007C7EF2"/>
    <w:p w:rsidR="007C7EF2" w:rsidRPr="006A2134" w:rsidRDefault="007C7EF2" w:rsidP="007C7EF2"/>
    <w:p w:rsidR="00A21A82" w:rsidRPr="006A2134" w:rsidRDefault="007C7EF2" w:rsidP="0061632C">
      <w:pPr>
        <w:pStyle w:val="Zkladntext"/>
        <w:ind w:left="1440" w:hanging="1434"/>
        <w:jc w:val="both"/>
        <w:rPr>
          <w:b w:val="0"/>
          <w:bCs w:val="0"/>
        </w:rPr>
      </w:pPr>
      <w:r w:rsidRPr="006A2134">
        <w:rPr>
          <w:u w:val="single"/>
        </w:rPr>
        <w:t>Přítomni:</w:t>
      </w:r>
      <w:r w:rsidR="00C0275D" w:rsidRPr="006A2134">
        <w:rPr>
          <w:b w:val="0"/>
        </w:rPr>
        <w:t xml:space="preserve"> </w:t>
      </w:r>
      <w:r w:rsidR="0061632C" w:rsidRPr="006A2134">
        <w:rPr>
          <w:b w:val="0"/>
        </w:rPr>
        <w:tab/>
      </w:r>
      <w:r w:rsidR="00BB5A18">
        <w:rPr>
          <w:b w:val="0"/>
        </w:rPr>
        <w:t xml:space="preserve">Luboš Pokorný, </w:t>
      </w:r>
      <w:r w:rsidR="00E609CD" w:rsidRPr="006A2134">
        <w:rPr>
          <w:b w:val="0"/>
        </w:rPr>
        <w:t>Anna Bozděchová</w:t>
      </w:r>
      <w:r w:rsidR="00E609CD">
        <w:rPr>
          <w:b w:val="0"/>
        </w:rPr>
        <w:t>,</w:t>
      </w:r>
      <w:r w:rsidR="00E609CD" w:rsidRPr="00746A55">
        <w:rPr>
          <w:b w:val="0"/>
        </w:rPr>
        <w:t xml:space="preserve"> </w:t>
      </w:r>
      <w:r w:rsidR="00821F29">
        <w:rPr>
          <w:b w:val="0"/>
        </w:rPr>
        <w:t>I</w:t>
      </w:r>
      <w:r w:rsidR="00E609CD" w:rsidRPr="006A2134">
        <w:rPr>
          <w:b w:val="0"/>
        </w:rPr>
        <w:t xml:space="preserve">ngeborg Štiková, Jaromír </w:t>
      </w:r>
      <w:proofErr w:type="spellStart"/>
      <w:r w:rsidR="00E609CD" w:rsidRPr="006A2134">
        <w:rPr>
          <w:b w:val="0"/>
        </w:rPr>
        <w:t>Kuttner</w:t>
      </w:r>
      <w:proofErr w:type="spellEnd"/>
      <w:r w:rsidR="00B837BC">
        <w:rPr>
          <w:b w:val="0"/>
        </w:rPr>
        <w:t xml:space="preserve"> (příchod v 15.10 hod.)</w:t>
      </w:r>
      <w:r w:rsidR="00E609CD">
        <w:rPr>
          <w:b w:val="0"/>
        </w:rPr>
        <w:t xml:space="preserve">, </w:t>
      </w:r>
      <w:r w:rsidR="00E609CD" w:rsidRPr="006A2134">
        <w:rPr>
          <w:b w:val="0"/>
        </w:rPr>
        <w:t>Ing. Stanislav Dušek</w:t>
      </w:r>
      <w:r w:rsidR="00E609CD">
        <w:rPr>
          <w:b w:val="0"/>
        </w:rPr>
        <w:t xml:space="preserve">, </w:t>
      </w:r>
      <w:r w:rsidR="00BB5A18" w:rsidRPr="006A2134">
        <w:rPr>
          <w:b w:val="0"/>
        </w:rPr>
        <w:t>Ing. Vojtěch Plachý</w:t>
      </w:r>
    </w:p>
    <w:p w:rsidR="00675C09" w:rsidRPr="006A2134" w:rsidRDefault="00675C09" w:rsidP="00A21A82">
      <w:pPr>
        <w:pStyle w:val="Zkladntext"/>
        <w:ind w:left="2124" w:hanging="2118"/>
        <w:jc w:val="both"/>
        <w:rPr>
          <w:b w:val="0"/>
          <w:bCs w:val="0"/>
        </w:rPr>
      </w:pPr>
    </w:p>
    <w:p w:rsidR="008B02ED" w:rsidRPr="006A2134" w:rsidRDefault="00023A2B" w:rsidP="002A3957">
      <w:pPr>
        <w:pStyle w:val="Zkladntext"/>
        <w:ind w:left="1440" w:hanging="1434"/>
        <w:jc w:val="both"/>
        <w:rPr>
          <w:b w:val="0"/>
          <w:bCs w:val="0"/>
        </w:rPr>
      </w:pPr>
      <w:r w:rsidRPr="006A2134">
        <w:rPr>
          <w:bCs w:val="0"/>
          <w:u w:val="single"/>
        </w:rPr>
        <w:t>Omluveni:</w:t>
      </w:r>
      <w:r w:rsidR="005D01D3" w:rsidRPr="006A2134">
        <w:rPr>
          <w:b w:val="0"/>
        </w:rPr>
        <w:tab/>
      </w:r>
      <w:r w:rsidR="004C1287" w:rsidRPr="006A2134">
        <w:rPr>
          <w:b w:val="0"/>
        </w:rPr>
        <w:t xml:space="preserve"> </w:t>
      </w:r>
      <w:r w:rsidR="002950C6" w:rsidRPr="006A2134">
        <w:rPr>
          <w:b w:val="0"/>
        </w:rPr>
        <w:t>Jakub Pánik</w:t>
      </w:r>
      <w:r w:rsidR="00B837BC">
        <w:rPr>
          <w:b w:val="0"/>
        </w:rPr>
        <w:t>,</w:t>
      </w:r>
      <w:r w:rsidR="00B837BC" w:rsidRPr="00B837BC">
        <w:rPr>
          <w:b w:val="0"/>
        </w:rPr>
        <w:t xml:space="preserve"> </w:t>
      </w:r>
      <w:r w:rsidR="00B837BC" w:rsidRPr="006A2134">
        <w:rPr>
          <w:b w:val="0"/>
        </w:rPr>
        <w:t>Mgr. Petr Zahradníček</w:t>
      </w:r>
      <w:r w:rsidR="00B837BC">
        <w:rPr>
          <w:b w:val="0"/>
        </w:rPr>
        <w:t xml:space="preserve">, </w:t>
      </w:r>
      <w:r w:rsidR="00B837BC" w:rsidRPr="006A2134">
        <w:rPr>
          <w:b w:val="0"/>
        </w:rPr>
        <w:t>František Jurčák</w:t>
      </w:r>
    </w:p>
    <w:p w:rsidR="008B02ED" w:rsidRPr="006A2134" w:rsidRDefault="008B02ED" w:rsidP="00A21A82">
      <w:pPr>
        <w:pStyle w:val="Zkladntext"/>
        <w:ind w:left="2124" w:hanging="2118"/>
        <w:jc w:val="both"/>
        <w:rPr>
          <w:b w:val="0"/>
          <w:bCs w:val="0"/>
        </w:rPr>
      </w:pPr>
    </w:p>
    <w:p w:rsidR="008B02ED" w:rsidRPr="006A2134" w:rsidRDefault="008B02ED" w:rsidP="005D01D3">
      <w:pPr>
        <w:pStyle w:val="Zkladntext"/>
        <w:tabs>
          <w:tab w:val="left" w:pos="1440"/>
        </w:tabs>
        <w:ind w:left="2124" w:hanging="2118"/>
        <w:jc w:val="both"/>
        <w:rPr>
          <w:bCs w:val="0"/>
          <w:u w:val="single"/>
        </w:rPr>
      </w:pPr>
      <w:r w:rsidRPr="006A2134">
        <w:rPr>
          <w:bCs w:val="0"/>
          <w:u w:val="single"/>
        </w:rPr>
        <w:t>Neomluveni:</w:t>
      </w:r>
      <w:r w:rsidRPr="006A2134">
        <w:rPr>
          <w:b w:val="0"/>
          <w:bCs w:val="0"/>
        </w:rPr>
        <w:t xml:space="preserve"> </w:t>
      </w:r>
      <w:r w:rsidR="005D01D3" w:rsidRPr="006A2134">
        <w:rPr>
          <w:b w:val="0"/>
          <w:bCs w:val="0"/>
        </w:rPr>
        <w:tab/>
        <w:t>/</w:t>
      </w:r>
      <w:r w:rsidRPr="006A2134">
        <w:rPr>
          <w:b w:val="0"/>
          <w:bCs w:val="0"/>
        </w:rPr>
        <w:tab/>
      </w:r>
    </w:p>
    <w:p w:rsidR="0073684B" w:rsidRPr="006A2134" w:rsidRDefault="0073684B" w:rsidP="007C7EF2">
      <w:pPr>
        <w:pStyle w:val="Zkladntext"/>
        <w:ind w:left="2124" w:hanging="2118"/>
        <w:jc w:val="both"/>
        <w:rPr>
          <w:b w:val="0"/>
          <w:bCs w:val="0"/>
        </w:rPr>
      </w:pPr>
    </w:p>
    <w:p w:rsidR="008E7EDA" w:rsidRPr="000F6F3D" w:rsidRDefault="007C7EF2" w:rsidP="008D0BFB">
      <w:pPr>
        <w:pStyle w:val="Zkladntext"/>
        <w:ind w:left="2280" w:hanging="2280"/>
        <w:jc w:val="both"/>
      </w:pPr>
      <w:r w:rsidRPr="006A2134">
        <w:rPr>
          <w:u w:val="single"/>
        </w:rPr>
        <w:t>Ostatní zúčastnění</w:t>
      </w:r>
      <w:r w:rsidRPr="006A2134">
        <w:t>:</w:t>
      </w:r>
      <w:r w:rsidR="008D0BFB" w:rsidRPr="006A2134">
        <w:t xml:space="preserve"> </w:t>
      </w:r>
      <w:r w:rsidR="00704B84" w:rsidRPr="006A2134">
        <w:tab/>
      </w:r>
      <w:r w:rsidR="005B3EFB" w:rsidRPr="006A2134">
        <w:rPr>
          <w:b w:val="0"/>
        </w:rPr>
        <w:t>Ing. Drahomíra Stefanovičová,</w:t>
      </w:r>
      <w:r w:rsidR="005B3EFB" w:rsidRPr="006A2134">
        <w:rPr>
          <w:b w:val="0"/>
          <w:snapToGrid w:val="0"/>
        </w:rPr>
        <w:t xml:space="preserve"> vedoucí odboru správa majetku</w:t>
      </w:r>
      <w:r w:rsidR="005B3EFB">
        <w:rPr>
          <w:b w:val="0"/>
          <w:snapToGrid w:val="0"/>
        </w:rPr>
        <w:t>,</w:t>
      </w:r>
      <w:r w:rsidR="005B3EFB" w:rsidRPr="006A2134">
        <w:rPr>
          <w:b w:val="0"/>
        </w:rPr>
        <w:t xml:space="preserve"> </w:t>
      </w:r>
      <w:r w:rsidR="002950C6" w:rsidRPr="006A2134">
        <w:rPr>
          <w:b w:val="0"/>
        </w:rPr>
        <w:t>Ing. Petr Šťovíček</w:t>
      </w:r>
      <w:r w:rsidR="0095313A" w:rsidRPr="006A2134">
        <w:rPr>
          <w:b w:val="0"/>
        </w:rPr>
        <w:t xml:space="preserve"> za Krajskou správu a </w:t>
      </w:r>
      <w:r w:rsidR="0095313A" w:rsidRPr="000F6F3D">
        <w:rPr>
          <w:b w:val="0"/>
        </w:rPr>
        <w:t xml:space="preserve">údržbu silnic Karlovarského kraje, </w:t>
      </w:r>
      <w:proofErr w:type="spellStart"/>
      <w:proofErr w:type="gramStart"/>
      <w:r w:rsidR="0095313A" w:rsidRPr="000F6F3D">
        <w:rPr>
          <w:b w:val="0"/>
        </w:rPr>
        <w:t>p.o</w:t>
      </w:r>
      <w:proofErr w:type="spellEnd"/>
      <w:r w:rsidR="0095313A" w:rsidRPr="000F6F3D">
        <w:rPr>
          <w:b w:val="0"/>
        </w:rPr>
        <w:t>.</w:t>
      </w:r>
      <w:proofErr w:type="gramEnd"/>
      <w:r w:rsidR="002A72EF">
        <w:rPr>
          <w:b w:val="0"/>
        </w:rPr>
        <w:t>, Ing. Marek Kukučka, zapisovatel</w:t>
      </w:r>
    </w:p>
    <w:p w:rsidR="00D33277" w:rsidRPr="002A72EF" w:rsidRDefault="00D33277" w:rsidP="008E7EDA">
      <w:pPr>
        <w:pStyle w:val="Zkladntext"/>
        <w:ind w:left="2124" w:hanging="2118"/>
        <w:jc w:val="both"/>
        <w:rPr>
          <w:b w:val="0"/>
        </w:rPr>
      </w:pPr>
    </w:p>
    <w:p w:rsidR="007C7EF2" w:rsidRPr="002A72EF" w:rsidRDefault="007C7EF2" w:rsidP="000C37F3">
      <w:pPr>
        <w:pStyle w:val="Zkladntext"/>
        <w:ind w:left="2124" w:hanging="2118"/>
        <w:jc w:val="both"/>
        <w:rPr>
          <w:b w:val="0"/>
        </w:rPr>
      </w:pPr>
    </w:p>
    <w:p w:rsidR="007C7EF2" w:rsidRPr="002A72EF" w:rsidRDefault="00EF3D53" w:rsidP="007C7EF2">
      <w:pPr>
        <w:pStyle w:val="Zkladntext"/>
        <w:jc w:val="both"/>
        <w:rPr>
          <w:b w:val="0"/>
          <w:bCs w:val="0"/>
        </w:rPr>
      </w:pPr>
      <w:r w:rsidRPr="002A72EF">
        <w:rPr>
          <w:b w:val="0"/>
          <w:bCs w:val="0"/>
        </w:rPr>
        <w:t>Jednání zahájil v 15:00 a ukončil v</w:t>
      </w:r>
      <w:r w:rsidR="00821F29" w:rsidRPr="002A72EF">
        <w:rPr>
          <w:b w:val="0"/>
          <w:bCs w:val="0"/>
        </w:rPr>
        <w:t> </w:t>
      </w:r>
      <w:r w:rsidR="00FA46E0" w:rsidRPr="002A72EF">
        <w:rPr>
          <w:b w:val="0"/>
          <w:bCs w:val="0"/>
        </w:rPr>
        <w:t>1</w:t>
      </w:r>
      <w:r w:rsidR="00B837BC">
        <w:rPr>
          <w:b w:val="0"/>
          <w:bCs w:val="0"/>
        </w:rPr>
        <w:t>5</w:t>
      </w:r>
      <w:r w:rsidR="00821F29" w:rsidRPr="002A72EF">
        <w:rPr>
          <w:b w:val="0"/>
          <w:bCs w:val="0"/>
        </w:rPr>
        <w:t>:</w:t>
      </w:r>
      <w:r w:rsidR="00D41F07">
        <w:rPr>
          <w:b w:val="0"/>
          <w:bCs w:val="0"/>
        </w:rPr>
        <w:t>30</w:t>
      </w:r>
      <w:r w:rsidRPr="002A72EF">
        <w:rPr>
          <w:b w:val="0"/>
          <w:bCs w:val="0"/>
        </w:rPr>
        <w:t xml:space="preserve"> hod.</w:t>
      </w:r>
      <w:r w:rsidR="00E13014" w:rsidRPr="002A72EF">
        <w:rPr>
          <w:b w:val="0"/>
          <w:bCs w:val="0"/>
        </w:rPr>
        <w:t xml:space="preserve"> předseda </w:t>
      </w:r>
      <w:r w:rsidRPr="002A72EF">
        <w:rPr>
          <w:b w:val="0"/>
          <w:bCs w:val="0"/>
        </w:rPr>
        <w:t>Výboru pro hospodaření s</w:t>
      </w:r>
      <w:r w:rsidR="00821F29" w:rsidRPr="002A72EF">
        <w:rPr>
          <w:b w:val="0"/>
          <w:bCs w:val="0"/>
        </w:rPr>
        <w:t> </w:t>
      </w:r>
      <w:r w:rsidRPr="002A72EF">
        <w:rPr>
          <w:b w:val="0"/>
          <w:bCs w:val="0"/>
        </w:rPr>
        <w:t>majetkem</w:t>
      </w:r>
      <w:r w:rsidR="00821F29" w:rsidRPr="002A72EF">
        <w:rPr>
          <w:b w:val="0"/>
          <w:bCs w:val="0"/>
        </w:rPr>
        <w:t xml:space="preserve"> </w:t>
      </w:r>
      <w:r w:rsidR="00821F29" w:rsidRPr="002A72EF">
        <w:rPr>
          <w:b w:val="0"/>
        </w:rPr>
        <w:t xml:space="preserve">a </w:t>
      </w:r>
      <w:r w:rsidR="00E817CA">
        <w:rPr>
          <w:b w:val="0"/>
        </w:rPr>
        <w:t xml:space="preserve">pro </w:t>
      </w:r>
      <w:r w:rsidR="00821F29" w:rsidRPr="002A72EF">
        <w:rPr>
          <w:b w:val="0"/>
        </w:rPr>
        <w:t>likvidaci nepotřebného majetku</w:t>
      </w:r>
      <w:r w:rsidRPr="002A72EF">
        <w:rPr>
          <w:b w:val="0"/>
        </w:rPr>
        <w:t xml:space="preserve"> </w:t>
      </w:r>
      <w:r w:rsidR="002A72EF" w:rsidRPr="002A72EF">
        <w:rPr>
          <w:b w:val="0"/>
        </w:rPr>
        <w:t xml:space="preserve">p. </w:t>
      </w:r>
      <w:r w:rsidR="00821F29" w:rsidRPr="002A72EF">
        <w:rPr>
          <w:b w:val="0"/>
        </w:rPr>
        <w:t>Luboš Pokorný</w:t>
      </w:r>
      <w:r w:rsidRPr="002A72EF">
        <w:rPr>
          <w:b w:val="0"/>
          <w:bCs w:val="0"/>
        </w:rPr>
        <w:t>.</w:t>
      </w:r>
    </w:p>
    <w:p w:rsidR="00426162" w:rsidRPr="002A72EF" w:rsidRDefault="00426162" w:rsidP="007C7EF2">
      <w:pPr>
        <w:pStyle w:val="Zkladntext"/>
        <w:jc w:val="both"/>
        <w:rPr>
          <w:b w:val="0"/>
          <w:bCs w:val="0"/>
        </w:rPr>
      </w:pPr>
    </w:p>
    <w:p w:rsidR="007C7EF2" w:rsidRPr="002A72EF" w:rsidRDefault="007C7EF2" w:rsidP="007C7EF2">
      <w:pPr>
        <w:pStyle w:val="Zkladntext"/>
        <w:jc w:val="both"/>
        <w:rPr>
          <w:b w:val="0"/>
          <w:bCs w:val="0"/>
        </w:rPr>
      </w:pPr>
      <w:r w:rsidRPr="002A72EF">
        <w:rPr>
          <w:b w:val="0"/>
          <w:bCs w:val="0"/>
        </w:rPr>
        <w:t xml:space="preserve">Členové </w:t>
      </w:r>
      <w:r w:rsidR="005D01D3" w:rsidRPr="002A72EF">
        <w:rPr>
          <w:b w:val="0"/>
          <w:bCs w:val="0"/>
        </w:rPr>
        <w:t xml:space="preserve">Výboru pro hospodaření s majetkem </w:t>
      </w:r>
      <w:r w:rsidR="008157A9" w:rsidRPr="002A72EF">
        <w:rPr>
          <w:b w:val="0"/>
          <w:bCs w:val="0"/>
        </w:rPr>
        <w:t>a</w:t>
      </w:r>
      <w:r w:rsidR="00E817CA">
        <w:rPr>
          <w:b w:val="0"/>
          <w:bCs w:val="0"/>
        </w:rPr>
        <w:t xml:space="preserve"> pro</w:t>
      </w:r>
      <w:r w:rsidR="008157A9" w:rsidRPr="002A72EF">
        <w:rPr>
          <w:b w:val="0"/>
          <w:bCs w:val="0"/>
        </w:rPr>
        <w:t xml:space="preserve"> </w:t>
      </w:r>
      <w:r w:rsidR="008157A9" w:rsidRPr="002A72EF">
        <w:rPr>
          <w:b w:val="0"/>
        </w:rPr>
        <w:t>likvidaci nepotřebného majetku</w:t>
      </w:r>
      <w:r w:rsidR="00D33277" w:rsidRPr="002A72EF">
        <w:rPr>
          <w:b w:val="0"/>
        </w:rPr>
        <w:t xml:space="preserve"> </w:t>
      </w:r>
      <w:r w:rsidRPr="002A72EF">
        <w:rPr>
          <w:b w:val="0"/>
          <w:bCs w:val="0"/>
        </w:rPr>
        <w:t>schválili následující program:</w:t>
      </w:r>
    </w:p>
    <w:p w:rsidR="00B34C31" w:rsidRDefault="00B34C31" w:rsidP="007C7EF2">
      <w:pPr>
        <w:pStyle w:val="Zkladntext"/>
        <w:jc w:val="both"/>
        <w:rPr>
          <w:b w:val="0"/>
          <w:bCs w:val="0"/>
        </w:rPr>
      </w:pPr>
    </w:p>
    <w:p w:rsidR="00B837BC" w:rsidRPr="00575D34" w:rsidRDefault="00B837BC" w:rsidP="007C7EF2">
      <w:pPr>
        <w:pStyle w:val="Zkladntext"/>
        <w:jc w:val="both"/>
        <w:rPr>
          <w:b w:val="0"/>
          <w:bCs w:val="0"/>
        </w:rPr>
      </w:pPr>
    </w:p>
    <w:p w:rsidR="00B837B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Plán práce Výboru pro hospodaření s majetkem a pro likvidaci nepotřebného majetku pro rok 2016</w:t>
      </w:r>
    </w:p>
    <w:p w:rsidR="00B837BC" w:rsidRPr="00B837BC" w:rsidRDefault="00B837BC" w:rsidP="00B837BC">
      <w:pPr>
        <w:pStyle w:val="Zkladntext3"/>
        <w:jc w:val="both"/>
        <w:rPr>
          <w:b/>
          <w:sz w:val="24"/>
          <w:szCs w:val="24"/>
        </w:rPr>
      </w:pPr>
    </w:p>
    <w:p w:rsidR="00B837B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 xml:space="preserve">Prodej nemovité věci z majetku Karlovarského kraje do majetku fyzických osob – část pozemku </w:t>
      </w:r>
      <w:proofErr w:type="spellStart"/>
      <w:r w:rsidRPr="00B837BC">
        <w:rPr>
          <w:sz w:val="24"/>
          <w:szCs w:val="24"/>
        </w:rPr>
        <w:t>p.p.č</w:t>
      </w:r>
      <w:proofErr w:type="spellEnd"/>
      <w:r w:rsidRPr="00B837BC">
        <w:rPr>
          <w:sz w:val="24"/>
          <w:szCs w:val="24"/>
        </w:rPr>
        <w:t xml:space="preserve">. 167/5 v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Podhoří u Chebu</w:t>
      </w:r>
    </w:p>
    <w:p w:rsidR="00B837BC" w:rsidRPr="00B837BC" w:rsidRDefault="00B837BC" w:rsidP="00B837BC">
      <w:pPr>
        <w:pStyle w:val="Odstavecseseznamem"/>
        <w:jc w:val="both"/>
        <w:rPr>
          <w:b/>
        </w:rPr>
      </w:pPr>
    </w:p>
    <w:p w:rsidR="00B837B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 xml:space="preserve">Úplatné nabytí nemovité věci z vlastnictví fyzické osoby do vlastnictví Karlovarského kraje – část pozemku </w:t>
      </w:r>
      <w:proofErr w:type="spellStart"/>
      <w:r w:rsidRPr="00B837BC">
        <w:rPr>
          <w:sz w:val="24"/>
          <w:szCs w:val="24"/>
        </w:rPr>
        <w:t>p.p.č</w:t>
      </w:r>
      <w:proofErr w:type="spellEnd"/>
      <w:r w:rsidRPr="00B837BC">
        <w:rPr>
          <w:sz w:val="24"/>
          <w:szCs w:val="24"/>
        </w:rPr>
        <w:t xml:space="preserve">. 431/5 v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Dolní Pelhřimov včetně zřízení služebnosti</w:t>
      </w:r>
    </w:p>
    <w:p w:rsidR="00B837BC" w:rsidRPr="00B837BC" w:rsidRDefault="00B837BC" w:rsidP="00B837BC">
      <w:pPr>
        <w:pStyle w:val="Odstavecseseznamem"/>
        <w:jc w:val="both"/>
        <w:rPr>
          <w:b/>
        </w:rPr>
      </w:pPr>
    </w:p>
    <w:p w:rsidR="00B837B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 xml:space="preserve">Úplatné nabytí nemovitých věcí z vlastnictví fyzické osoby do vlastnictví Karlovarského kraje – části pozemků </w:t>
      </w:r>
      <w:proofErr w:type="spellStart"/>
      <w:r w:rsidRPr="00B837BC">
        <w:rPr>
          <w:sz w:val="24"/>
          <w:szCs w:val="24"/>
        </w:rPr>
        <w:t>p.p.č</w:t>
      </w:r>
      <w:proofErr w:type="spellEnd"/>
      <w:r w:rsidRPr="00B837BC">
        <w:rPr>
          <w:sz w:val="24"/>
          <w:szCs w:val="24"/>
        </w:rPr>
        <w:t xml:space="preserve">. 63/2, 63/4, 66/1, 70/2, 74 a 346/2 v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w:t>
      </w:r>
      <w:proofErr w:type="spellStart"/>
      <w:r w:rsidRPr="00B837BC">
        <w:rPr>
          <w:sz w:val="24"/>
          <w:szCs w:val="24"/>
        </w:rPr>
        <w:t>Teleč</w:t>
      </w:r>
      <w:proofErr w:type="spellEnd"/>
    </w:p>
    <w:p w:rsidR="00B837BC" w:rsidRPr="00B837BC" w:rsidRDefault="00B837BC" w:rsidP="00B837BC">
      <w:pPr>
        <w:pStyle w:val="Odstavecseseznamem"/>
        <w:jc w:val="both"/>
        <w:rPr>
          <w:b/>
        </w:rPr>
      </w:pPr>
    </w:p>
    <w:p w:rsidR="00B837B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 xml:space="preserve">Bezúplatný převod nemovité věci z majetku Karlovarského kraje do majetku města Boží Dar - část pozemku </w:t>
      </w:r>
      <w:proofErr w:type="spellStart"/>
      <w:r w:rsidRPr="00B837BC">
        <w:rPr>
          <w:sz w:val="24"/>
          <w:szCs w:val="24"/>
        </w:rPr>
        <w:t>p.p.č</w:t>
      </w:r>
      <w:proofErr w:type="spellEnd"/>
      <w:r w:rsidRPr="00B837BC">
        <w:rPr>
          <w:sz w:val="24"/>
          <w:szCs w:val="24"/>
        </w:rPr>
        <w:t xml:space="preserve">. 883/1 v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Boží Dar</w:t>
      </w:r>
    </w:p>
    <w:p w:rsidR="00B837BC" w:rsidRPr="00B837BC" w:rsidRDefault="00B837BC" w:rsidP="00B837BC">
      <w:pPr>
        <w:pStyle w:val="Odstavecseseznamem"/>
        <w:jc w:val="both"/>
        <w:rPr>
          <w:b/>
        </w:rPr>
      </w:pPr>
    </w:p>
    <w:p w:rsidR="00B837BC" w:rsidRPr="00034422"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 xml:space="preserve">Bezúplatný převod nemovité věci z majetku Karlovarského kraje do majetku města Boží Dar - pozemek </w:t>
      </w:r>
      <w:proofErr w:type="spellStart"/>
      <w:r w:rsidRPr="00B837BC">
        <w:rPr>
          <w:sz w:val="24"/>
          <w:szCs w:val="24"/>
        </w:rPr>
        <w:t>p.p.č</w:t>
      </w:r>
      <w:proofErr w:type="spellEnd"/>
      <w:r w:rsidRPr="00B837BC">
        <w:rPr>
          <w:sz w:val="24"/>
          <w:szCs w:val="24"/>
        </w:rPr>
        <w:t xml:space="preserve">. 5264 včetně stavby silnice č. III/2199 v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Jáchymov a vyřazení komunikace III/2199 na Klínovec ze sítě komunikací II. a III. třídy Karlovarského kraje</w:t>
      </w:r>
    </w:p>
    <w:p w:rsidR="00034422" w:rsidRPr="00B837BC" w:rsidRDefault="00034422" w:rsidP="00034422">
      <w:pPr>
        <w:pStyle w:val="Zkladntext3"/>
        <w:spacing w:after="0"/>
        <w:jc w:val="both"/>
        <w:rPr>
          <w:b/>
          <w:sz w:val="24"/>
          <w:szCs w:val="24"/>
        </w:rPr>
      </w:pPr>
    </w:p>
    <w:p w:rsidR="00B837BC" w:rsidRPr="00034422" w:rsidRDefault="00B837BC" w:rsidP="00034422">
      <w:pPr>
        <w:pStyle w:val="Zkladntext3"/>
        <w:numPr>
          <w:ilvl w:val="0"/>
          <w:numId w:val="2"/>
        </w:numPr>
        <w:tabs>
          <w:tab w:val="clear" w:pos="735"/>
          <w:tab w:val="num" w:pos="943"/>
        </w:tabs>
        <w:spacing w:after="0"/>
        <w:ind w:left="943"/>
        <w:jc w:val="both"/>
        <w:rPr>
          <w:sz w:val="24"/>
          <w:szCs w:val="24"/>
        </w:rPr>
      </w:pPr>
      <w:r w:rsidRPr="00034422">
        <w:rPr>
          <w:sz w:val="24"/>
          <w:szCs w:val="24"/>
        </w:rPr>
        <w:lastRenderedPageBreak/>
        <w:t>Bezúplatný převod nemovitých věcí z majetku Karlovarského kraje do majetku města Ostrov - stavba bez čp/</w:t>
      </w:r>
      <w:proofErr w:type="spellStart"/>
      <w:r w:rsidRPr="00034422">
        <w:rPr>
          <w:sz w:val="24"/>
          <w:szCs w:val="24"/>
        </w:rPr>
        <w:t>če</w:t>
      </w:r>
      <w:proofErr w:type="spellEnd"/>
      <w:r w:rsidRPr="00034422">
        <w:rPr>
          <w:sz w:val="24"/>
          <w:szCs w:val="24"/>
        </w:rPr>
        <w:t>, která stojí na pozemku st. p. č. 1744  a stavba bez čp/</w:t>
      </w:r>
      <w:proofErr w:type="spellStart"/>
      <w:r w:rsidRPr="00034422">
        <w:rPr>
          <w:sz w:val="24"/>
          <w:szCs w:val="24"/>
        </w:rPr>
        <w:t>če</w:t>
      </w:r>
      <w:proofErr w:type="spellEnd"/>
      <w:r w:rsidRPr="00034422">
        <w:rPr>
          <w:sz w:val="24"/>
          <w:szCs w:val="24"/>
        </w:rPr>
        <w:t xml:space="preserve">, která stojí na pozemku st. p. č. 1745, vše v </w:t>
      </w:r>
      <w:proofErr w:type="spellStart"/>
      <w:proofErr w:type="gramStart"/>
      <w:r w:rsidRPr="00034422">
        <w:rPr>
          <w:sz w:val="24"/>
          <w:szCs w:val="24"/>
        </w:rPr>
        <w:t>k.ú</w:t>
      </w:r>
      <w:proofErr w:type="spellEnd"/>
      <w:r w:rsidRPr="00034422">
        <w:rPr>
          <w:sz w:val="24"/>
          <w:szCs w:val="24"/>
        </w:rPr>
        <w:t>.</w:t>
      </w:r>
      <w:proofErr w:type="gramEnd"/>
      <w:r w:rsidRPr="00034422">
        <w:rPr>
          <w:sz w:val="24"/>
          <w:szCs w:val="24"/>
        </w:rPr>
        <w:t xml:space="preserve"> Ostrov nad Ohří</w:t>
      </w:r>
    </w:p>
    <w:p w:rsidR="00B837BC" w:rsidRPr="00B837BC" w:rsidRDefault="00B837BC" w:rsidP="00B837BC">
      <w:pPr>
        <w:pStyle w:val="Odstavecseseznamem"/>
        <w:rPr>
          <w:b/>
        </w:rPr>
      </w:pPr>
    </w:p>
    <w:p w:rsidR="00B837BC" w:rsidRPr="00B837BC" w:rsidRDefault="00B837BC" w:rsidP="00B837BC">
      <w:pPr>
        <w:pStyle w:val="Zkladntext3"/>
        <w:numPr>
          <w:ilvl w:val="0"/>
          <w:numId w:val="2"/>
        </w:numPr>
        <w:tabs>
          <w:tab w:val="clear" w:pos="735"/>
          <w:tab w:val="num" w:pos="943"/>
        </w:tabs>
        <w:spacing w:after="0"/>
        <w:ind w:left="943"/>
        <w:jc w:val="both"/>
        <w:rPr>
          <w:sz w:val="24"/>
          <w:szCs w:val="24"/>
        </w:rPr>
      </w:pPr>
      <w:r w:rsidRPr="00B837BC">
        <w:rPr>
          <w:sz w:val="24"/>
          <w:szCs w:val="24"/>
        </w:rPr>
        <w:t xml:space="preserve">Zřízení věcného břemene k pozemkům </w:t>
      </w:r>
      <w:proofErr w:type="spellStart"/>
      <w:r w:rsidRPr="00B837BC">
        <w:rPr>
          <w:sz w:val="24"/>
          <w:szCs w:val="24"/>
        </w:rPr>
        <w:t>p.p.č</w:t>
      </w:r>
      <w:proofErr w:type="spellEnd"/>
      <w:r w:rsidRPr="00B837BC">
        <w:rPr>
          <w:sz w:val="24"/>
          <w:szCs w:val="24"/>
        </w:rPr>
        <w:t xml:space="preserve">. 155/14 a </w:t>
      </w:r>
      <w:proofErr w:type="spellStart"/>
      <w:r w:rsidRPr="00B837BC">
        <w:rPr>
          <w:sz w:val="24"/>
          <w:szCs w:val="24"/>
        </w:rPr>
        <w:t>p.p.č</w:t>
      </w:r>
      <w:proofErr w:type="spellEnd"/>
      <w:r w:rsidRPr="00B837BC">
        <w:rPr>
          <w:sz w:val="24"/>
          <w:szCs w:val="24"/>
        </w:rPr>
        <w:t xml:space="preserve">. 458/2 v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Dolina u Krajkové ve prospěch Karlovarského kraje – Krajské správy a údržby silnic Karlovarského kraje, příspěvkové organizace</w:t>
      </w:r>
    </w:p>
    <w:p w:rsidR="00B837BC" w:rsidRPr="00B837BC" w:rsidRDefault="00B837BC" w:rsidP="00B837BC">
      <w:pPr>
        <w:pStyle w:val="Odstavecseseznamem"/>
        <w:rPr>
          <w:b/>
        </w:rPr>
      </w:pPr>
    </w:p>
    <w:p w:rsidR="00B837BC" w:rsidRPr="00B837BC" w:rsidRDefault="00B837BC" w:rsidP="00B837BC">
      <w:pPr>
        <w:pStyle w:val="Zkladntext3"/>
        <w:numPr>
          <w:ilvl w:val="0"/>
          <w:numId w:val="2"/>
        </w:numPr>
        <w:tabs>
          <w:tab w:val="clear" w:pos="735"/>
          <w:tab w:val="num" w:pos="943"/>
        </w:tabs>
        <w:spacing w:after="0"/>
        <w:ind w:left="943"/>
        <w:jc w:val="both"/>
        <w:rPr>
          <w:sz w:val="24"/>
          <w:szCs w:val="24"/>
        </w:rPr>
      </w:pPr>
      <w:r w:rsidRPr="00B837BC">
        <w:rPr>
          <w:sz w:val="24"/>
          <w:szCs w:val="24"/>
        </w:rPr>
        <w:t>Zřízení služebností na základě žádostí třetích osob v souvislosti s ukládáním inženýrských sítí do silničních pozemků v majetku Karlovarského kraje</w:t>
      </w:r>
    </w:p>
    <w:p w:rsidR="00B837BC" w:rsidRPr="00B837BC" w:rsidRDefault="00B837BC" w:rsidP="00B837BC">
      <w:pPr>
        <w:pStyle w:val="Zkladntext3"/>
        <w:jc w:val="both"/>
        <w:rPr>
          <w:sz w:val="24"/>
          <w:szCs w:val="24"/>
        </w:rPr>
      </w:pPr>
    </w:p>
    <w:p w:rsidR="00B837B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 xml:space="preserve">Zrušení části usnesení č. ZK 357/09/15 ze dne 10.09.2015 - schválení zřízení služebnosti inženýrské sítě k silnici č. III/21030, pozemek </w:t>
      </w:r>
      <w:proofErr w:type="spellStart"/>
      <w:r w:rsidRPr="00B837BC">
        <w:rPr>
          <w:sz w:val="24"/>
          <w:szCs w:val="24"/>
        </w:rPr>
        <w:t>p.p.č</w:t>
      </w:r>
      <w:proofErr w:type="spellEnd"/>
      <w:r w:rsidRPr="00B837BC">
        <w:rPr>
          <w:sz w:val="24"/>
          <w:szCs w:val="24"/>
        </w:rPr>
        <w:t xml:space="preserve">. 1795/1 v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Krajková</w:t>
      </w:r>
    </w:p>
    <w:p w:rsidR="00B837BC" w:rsidRPr="00B837BC" w:rsidRDefault="00B837BC" w:rsidP="00B837BC">
      <w:pPr>
        <w:pStyle w:val="Odstavecseseznamem"/>
        <w:jc w:val="both"/>
        <w:rPr>
          <w:b/>
        </w:rPr>
      </w:pPr>
    </w:p>
    <w:p w:rsidR="00B837B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Revokace usnesení č. usnesení č. ZK 351/09/15 ze dne 10. 9. 2015  a schválení Smlouvy o zřízení věcného břemene - služebnosti stezky a cesty, pro stavbu „Cyklostezky Ohře“ ve prospěch Karlovarského kraje, a to k </w:t>
      </w:r>
      <w:proofErr w:type="spellStart"/>
      <w:r w:rsidRPr="00B837BC">
        <w:rPr>
          <w:sz w:val="24"/>
          <w:szCs w:val="24"/>
        </w:rPr>
        <w:t>p.p.č</w:t>
      </w:r>
      <w:proofErr w:type="spellEnd"/>
      <w:r w:rsidRPr="00B837BC">
        <w:rPr>
          <w:sz w:val="24"/>
          <w:szCs w:val="24"/>
        </w:rPr>
        <w:t xml:space="preserve">. 2480/1,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Cheb, </w:t>
      </w:r>
      <w:proofErr w:type="spellStart"/>
      <w:r w:rsidRPr="00B837BC">
        <w:rPr>
          <w:sz w:val="24"/>
          <w:szCs w:val="24"/>
        </w:rPr>
        <w:t>p.p.č</w:t>
      </w:r>
      <w:proofErr w:type="spellEnd"/>
      <w:r w:rsidRPr="00B837BC">
        <w:rPr>
          <w:sz w:val="24"/>
          <w:szCs w:val="24"/>
        </w:rPr>
        <w:t xml:space="preserve">. 406, 371/4 a 371/5, </w:t>
      </w:r>
      <w:proofErr w:type="spellStart"/>
      <w:proofErr w:type="gramStart"/>
      <w:r w:rsidRPr="00B837BC">
        <w:rPr>
          <w:sz w:val="24"/>
          <w:szCs w:val="24"/>
        </w:rPr>
        <w:t>k.ú</w:t>
      </w:r>
      <w:proofErr w:type="spellEnd"/>
      <w:r w:rsidRPr="00B837BC">
        <w:rPr>
          <w:sz w:val="24"/>
          <w:szCs w:val="24"/>
        </w:rPr>
        <w:t>.</w:t>
      </w:r>
      <w:proofErr w:type="gramEnd"/>
      <w:r w:rsidRPr="00B837BC">
        <w:rPr>
          <w:sz w:val="24"/>
          <w:szCs w:val="24"/>
        </w:rPr>
        <w:t xml:space="preserve"> Vokov u </w:t>
      </w:r>
      <w:proofErr w:type="spellStart"/>
      <w:r w:rsidRPr="00B837BC">
        <w:rPr>
          <w:sz w:val="24"/>
          <w:szCs w:val="24"/>
        </w:rPr>
        <w:t>Třebeně</w:t>
      </w:r>
      <w:proofErr w:type="spellEnd"/>
      <w:r w:rsidRPr="00B837BC">
        <w:rPr>
          <w:sz w:val="24"/>
          <w:szCs w:val="24"/>
        </w:rPr>
        <w:t xml:space="preserve"> ve vlastnictví ČR, s právem hospodaření pro Povodí Ohře, st. Podnik</w:t>
      </w:r>
    </w:p>
    <w:p w:rsidR="00B837BC" w:rsidRPr="00B837BC" w:rsidRDefault="00B837BC" w:rsidP="00B837BC">
      <w:pPr>
        <w:pStyle w:val="Zkladntext3"/>
        <w:ind w:left="943"/>
        <w:jc w:val="both"/>
        <w:rPr>
          <w:b/>
          <w:sz w:val="24"/>
          <w:szCs w:val="24"/>
        </w:rPr>
      </w:pPr>
    </w:p>
    <w:p w:rsidR="00B837B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Likvidace movitého majetku ve správě příspěvkových organizací Karlovarského kraje</w:t>
      </w:r>
    </w:p>
    <w:p w:rsidR="00B837BC" w:rsidRPr="00B837BC" w:rsidRDefault="00B837BC" w:rsidP="00B837BC">
      <w:pPr>
        <w:pStyle w:val="Zkladntext3"/>
        <w:ind w:left="568"/>
        <w:jc w:val="both"/>
        <w:rPr>
          <w:b/>
          <w:sz w:val="24"/>
          <w:szCs w:val="24"/>
        </w:rPr>
      </w:pPr>
    </w:p>
    <w:p w:rsidR="003955AC" w:rsidRPr="00B837BC" w:rsidRDefault="00B837BC" w:rsidP="00B837BC">
      <w:pPr>
        <w:pStyle w:val="Zkladntext3"/>
        <w:numPr>
          <w:ilvl w:val="0"/>
          <w:numId w:val="2"/>
        </w:numPr>
        <w:tabs>
          <w:tab w:val="clear" w:pos="735"/>
          <w:tab w:val="num" w:pos="943"/>
        </w:tabs>
        <w:spacing w:after="0"/>
        <w:ind w:left="943"/>
        <w:jc w:val="both"/>
        <w:rPr>
          <w:b/>
          <w:sz w:val="24"/>
          <w:szCs w:val="24"/>
        </w:rPr>
      </w:pPr>
      <w:r w:rsidRPr="00B837BC">
        <w:rPr>
          <w:sz w:val="24"/>
          <w:szCs w:val="24"/>
        </w:rPr>
        <w:t>Různé</w:t>
      </w:r>
    </w:p>
    <w:p w:rsidR="0095313A" w:rsidRDefault="0095313A" w:rsidP="005D01D3">
      <w:pPr>
        <w:jc w:val="both"/>
        <w:rPr>
          <w:b/>
        </w:rPr>
      </w:pPr>
    </w:p>
    <w:p w:rsidR="00C47D0C" w:rsidRPr="000F6F3D" w:rsidRDefault="00C47D0C" w:rsidP="005D01D3">
      <w:pPr>
        <w:jc w:val="both"/>
        <w:rPr>
          <w:b/>
        </w:rPr>
      </w:pPr>
    </w:p>
    <w:tbl>
      <w:tblPr>
        <w:tblW w:w="0" w:type="auto"/>
        <w:tblLook w:val="00A0" w:firstRow="1" w:lastRow="0" w:firstColumn="1" w:lastColumn="0" w:noHBand="0" w:noVBand="0"/>
      </w:tblPr>
      <w:tblGrid>
        <w:gridCol w:w="603"/>
        <w:gridCol w:w="855"/>
        <w:gridCol w:w="736"/>
        <w:gridCol w:w="795"/>
        <w:gridCol w:w="1129"/>
        <w:gridCol w:w="795"/>
      </w:tblGrid>
      <w:tr w:rsidR="00054ADB" w:rsidRPr="000F6F3D" w:rsidTr="00C03DEE">
        <w:tc>
          <w:tcPr>
            <w:tcW w:w="0" w:type="auto"/>
            <w:vAlign w:val="center"/>
          </w:tcPr>
          <w:p w:rsidR="00054ADB" w:rsidRPr="000F6F3D" w:rsidRDefault="00054ADB" w:rsidP="00C03DEE">
            <w:pPr>
              <w:jc w:val="both"/>
            </w:pPr>
            <w:r w:rsidRPr="000F6F3D">
              <w:t>pro:</w:t>
            </w:r>
          </w:p>
        </w:tc>
        <w:tc>
          <w:tcPr>
            <w:tcW w:w="0" w:type="auto"/>
            <w:tcMar>
              <w:right w:w="567" w:type="dxa"/>
            </w:tcMar>
            <w:vAlign w:val="center"/>
          </w:tcPr>
          <w:p w:rsidR="00054ADB" w:rsidRPr="000F6F3D" w:rsidRDefault="00F6678F" w:rsidP="00B837BC">
            <w:pPr>
              <w:jc w:val="both"/>
            </w:pPr>
            <w:r w:rsidRPr="000F6F3D">
              <w:t xml:space="preserve"> </w:t>
            </w:r>
            <w:r w:rsidR="00B837BC">
              <w:t>5</w:t>
            </w:r>
          </w:p>
        </w:tc>
        <w:tc>
          <w:tcPr>
            <w:tcW w:w="0" w:type="auto"/>
            <w:vAlign w:val="center"/>
          </w:tcPr>
          <w:p w:rsidR="00054ADB" w:rsidRPr="000F6F3D" w:rsidRDefault="00054ADB" w:rsidP="00C03DEE">
            <w:pPr>
              <w:jc w:val="both"/>
            </w:pPr>
            <w:r w:rsidRPr="000F6F3D">
              <w:t>proti:</w:t>
            </w:r>
          </w:p>
        </w:tc>
        <w:tc>
          <w:tcPr>
            <w:tcW w:w="0" w:type="auto"/>
            <w:tcMar>
              <w:right w:w="567" w:type="dxa"/>
            </w:tcMar>
            <w:vAlign w:val="center"/>
          </w:tcPr>
          <w:p w:rsidR="00054ADB" w:rsidRPr="000F6F3D" w:rsidRDefault="00C04015" w:rsidP="00C03DEE">
            <w:pPr>
              <w:jc w:val="both"/>
            </w:pPr>
            <w:r w:rsidRPr="000F6F3D">
              <w:t>0</w:t>
            </w:r>
          </w:p>
        </w:tc>
        <w:tc>
          <w:tcPr>
            <w:tcW w:w="0" w:type="auto"/>
            <w:vAlign w:val="center"/>
          </w:tcPr>
          <w:p w:rsidR="00054ADB" w:rsidRPr="000F6F3D" w:rsidRDefault="00054ADB" w:rsidP="00C03DEE">
            <w:pPr>
              <w:jc w:val="both"/>
            </w:pPr>
            <w:r w:rsidRPr="000F6F3D">
              <w:t>zdržel se:</w:t>
            </w:r>
          </w:p>
        </w:tc>
        <w:tc>
          <w:tcPr>
            <w:tcW w:w="0" w:type="auto"/>
            <w:tcMar>
              <w:right w:w="567" w:type="dxa"/>
            </w:tcMar>
            <w:vAlign w:val="center"/>
          </w:tcPr>
          <w:p w:rsidR="00054ADB" w:rsidRPr="000F6F3D" w:rsidRDefault="00C04015" w:rsidP="00C03DEE">
            <w:pPr>
              <w:jc w:val="both"/>
            </w:pPr>
            <w:r w:rsidRPr="000F6F3D">
              <w:t>0</w:t>
            </w:r>
          </w:p>
        </w:tc>
      </w:tr>
    </w:tbl>
    <w:p w:rsidR="007C7EF2" w:rsidRPr="000F6F3D" w:rsidRDefault="007C7EF2" w:rsidP="007C7EF2">
      <w:pPr>
        <w:jc w:val="both"/>
        <w:rPr>
          <w:bCs/>
        </w:rPr>
      </w:pPr>
    </w:p>
    <w:p w:rsidR="00D74B48" w:rsidRPr="000F6F3D" w:rsidRDefault="00D74B48" w:rsidP="007C7EF2">
      <w:pPr>
        <w:jc w:val="both"/>
        <w:rPr>
          <w:bCs/>
        </w:rPr>
      </w:pPr>
    </w:p>
    <w:p w:rsidR="007C7EF2" w:rsidRPr="000F6F3D" w:rsidRDefault="007C7EF2" w:rsidP="001D235C">
      <w:pPr>
        <w:jc w:val="both"/>
        <w:outlineLvl w:val="0"/>
        <w:rPr>
          <w:b/>
          <w:bCs/>
          <w:u w:val="single"/>
        </w:rPr>
      </w:pPr>
      <w:r w:rsidRPr="000F6F3D">
        <w:rPr>
          <w:b/>
          <w:bCs/>
          <w:u w:val="single"/>
        </w:rPr>
        <w:t>Program jednání:</w:t>
      </w:r>
    </w:p>
    <w:p w:rsidR="007C7EF2" w:rsidRDefault="007C7EF2" w:rsidP="007C7EF2">
      <w:pPr>
        <w:jc w:val="both"/>
        <w:rPr>
          <w:bCs/>
        </w:rPr>
      </w:pPr>
    </w:p>
    <w:p w:rsidR="00F16F20" w:rsidRPr="00A677EF" w:rsidRDefault="00F16F20" w:rsidP="0071069D">
      <w:pPr>
        <w:pStyle w:val="Textvbloku"/>
        <w:ind w:left="0" w:right="-1"/>
        <w:jc w:val="right"/>
      </w:pPr>
    </w:p>
    <w:p w:rsidR="000A246F" w:rsidRPr="00871036" w:rsidRDefault="00871036" w:rsidP="009F6CD8">
      <w:pPr>
        <w:numPr>
          <w:ilvl w:val="0"/>
          <w:numId w:val="1"/>
        </w:numPr>
        <w:tabs>
          <w:tab w:val="num" w:pos="360"/>
        </w:tabs>
        <w:ind w:left="360"/>
        <w:jc w:val="both"/>
        <w:rPr>
          <w:b/>
        </w:rPr>
      </w:pPr>
      <w:r w:rsidRPr="00871036">
        <w:rPr>
          <w:b/>
        </w:rPr>
        <w:t>Plán práce Výboru pro hospodaření s majetkem a pro likvidaci nepotřebného majetku pro rok 2016</w:t>
      </w:r>
    </w:p>
    <w:p w:rsidR="00444993" w:rsidRDefault="00444993" w:rsidP="00444993">
      <w:pPr>
        <w:jc w:val="both"/>
        <w:rPr>
          <w:b/>
        </w:rPr>
      </w:pPr>
    </w:p>
    <w:p w:rsidR="003955AC" w:rsidRPr="000F6F3D" w:rsidRDefault="003955AC" w:rsidP="003955AC">
      <w:pPr>
        <w:pStyle w:val="Zkladntext"/>
        <w:jc w:val="both"/>
        <w:rPr>
          <w:i/>
          <w:iCs/>
        </w:rPr>
      </w:pPr>
      <w:r w:rsidRPr="000F6F3D">
        <w:rPr>
          <w:i/>
          <w:iCs/>
        </w:rPr>
        <w:t xml:space="preserve">usnesení č. </w:t>
      </w:r>
      <w:r w:rsidR="007A18D4">
        <w:rPr>
          <w:i/>
          <w:iCs/>
        </w:rPr>
        <w:t>3</w:t>
      </w:r>
      <w:r w:rsidR="00034422">
        <w:rPr>
          <w:i/>
          <w:iCs/>
        </w:rPr>
        <w:t>93</w:t>
      </w:r>
      <w:r w:rsidRPr="000F6F3D">
        <w:rPr>
          <w:i/>
          <w:iCs/>
        </w:rPr>
        <w:t>/</w:t>
      </w:r>
      <w:r w:rsidR="00575D34">
        <w:rPr>
          <w:i/>
          <w:iCs/>
        </w:rPr>
        <w:t>1</w:t>
      </w:r>
      <w:r w:rsidR="00034422">
        <w:rPr>
          <w:i/>
          <w:iCs/>
        </w:rPr>
        <w:t>2</w:t>
      </w:r>
      <w:r w:rsidRPr="000F6F3D">
        <w:rPr>
          <w:i/>
          <w:iCs/>
        </w:rPr>
        <w:t>/15</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Default="003955AC" w:rsidP="003955AC">
      <w:pPr>
        <w:widowControl w:val="0"/>
        <w:jc w:val="both"/>
        <w:rPr>
          <w:b/>
          <w:iCs/>
          <w:snapToGrid w:val="0"/>
        </w:rPr>
      </w:pPr>
    </w:p>
    <w:p w:rsidR="00BB1D7A" w:rsidRDefault="00BB1D7A" w:rsidP="00BB1D7A">
      <w:pPr>
        <w:numPr>
          <w:ilvl w:val="0"/>
          <w:numId w:val="18"/>
        </w:numPr>
        <w:tabs>
          <w:tab w:val="clear" w:pos="720"/>
          <w:tab w:val="left" w:pos="360"/>
        </w:tabs>
        <w:ind w:left="360"/>
        <w:jc w:val="both"/>
        <w:rPr>
          <w:b/>
          <w:bCs/>
        </w:rPr>
      </w:pPr>
      <w:r>
        <w:rPr>
          <w:b/>
          <w:bCs/>
        </w:rPr>
        <w:t>Termíny jednání Výboru pro hospodaření s majetkem Karlovarského kraje Zastupitelstva Karlovarského kraje</w:t>
      </w:r>
    </w:p>
    <w:p w:rsidR="00BB1D7A" w:rsidRDefault="00BB1D7A" w:rsidP="00BB1D7A">
      <w:pPr>
        <w:tabs>
          <w:tab w:val="right" w:pos="1560"/>
        </w:tabs>
        <w:ind w:left="360"/>
        <w:jc w:val="both"/>
        <w:rPr>
          <w:bCs/>
        </w:rPr>
      </w:pPr>
      <w:r>
        <w:rPr>
          <w:bCs/>
        </w:rPr>
        <w:tab/>
      </w:r>
    </w:p>
    <w:p w:rsidR="00BB1D7A" w:rsidRDefault="00BB1D7A" w:rsidP="00BB1D7A">
      <w:pPr>
        <w:tabs>
          <w:tab w:val="right" w:pos="1560"/>
        </w:tabs>
        <w:ind w:left="360"/>
        <w:jc w:val="both"/>
        <w:rPr>
          <w:bCs/>
        </w:rPr>
      </w:pPr>
      <w:r>
        <w:rPr>
          <w:bCs/>
        </w:rPr>
        <w:tab/>
      </w:r>
      <w:proofErr w:type="gramStart"/>
      <w:r>
        <w:rPr>
          <w:bCs/>
        </w:rPr>
        <w:t>20.01.2016</w:t>
      </w:r>
      <w:proofErr w:type="gramEnd"/>
    </w:p>
    <w:p w:rsidR="00BB1D7A" w:rsidRDefault="00BB1D7A" w:rsidP="00BB1D7A">
      <w:pPr>
        <w:tabs>
          <w:tab w:val="right" w:pos="1560"/>
        </w:tabs>
        <w:ind w:left="360"/>
        <w:jc w:val="both"/>
        <w:rPr>
          <w:bCs/>
        </w:rPr>
      </w:pPr>
      <w:r>
        <w:rPr>
          <w:bCs/>
        </w:rPr>
        <w:tab/>
      </w:r>
      <w:proofErr w:type="gramStart"/>
      <w:r>
        <w:rPr>
          <w:bCs/>
        </w:rPr>
        <w:t>09.03.2016</w:t>
      </w:r>
      <w:proofErr w:type="gramEnd"/>
    </w:p>
    <w:p w:rsidR="00BB1D7A" w:rsidRDefault="00BB1D7A" w:rsidP="00BB1D7A">
      <w:pPr>
        <w:tabs>
          <w:tab w:val="right" w:pos="1560"/>
        </w:tabs>
        <w:ind w:left="360"/>
        <w:jc w:val="both"/>
        <w:rPr>
          <w:bCs/>
        </w:rPr>
      </w:pPr>
      <w:r>
        <w:rPr>
          <w:bCs/>
        </w:rPr>
        <w:tab/>
      </w:r>
      <w:proofErr w:type="gramStart"/>
      <w:r>
        <w:rPr>
          <w:bCs/>
        </w:rPr>
        <w:t>11.05.2016</w:t>
      </w:r>
      <w:proofErr w:type="gramEnd"/>
    </w:p>
    <w:p w:rsidR="00BB1D7A" w:rsidRDefault="00BB1D7A" w:rsidP="00BB1D7A">
      <w:pPr>
        <w:tabs>
          <w:tab w:val="right" w:pos="1560"/>
        </w:tabs>
        <w:ind w:left="360"/>
        <w:jc w:val="both"/>
        <w:rPr>
          <w:bCs/>
        </w:rPr>
      </w:pPr>
      <w:r>
        <w:rPr>
          <w:bCs/>
        </w:rPr>
        <w:tab/>
      </w:r>
      <w:proofErr w:type="gramStart"/>
      <w:r>
        <w:rPr>
          <w:bCs/>
        </w:rPr>
        <w:t>10.08.2016</w:t>
      </w:r>
      <w:proofErr w:type="gramEnd"/>
    </w:p>
    <w:p w:rsidR="00BB1D7A" w:rsidRDefault="00BB1D7A" w:rsidP="00BB1D7A">
      <w:pPr>
        <w:tabs>
          <w:tab w:val="right" w:pos="1560"/>
        </w:tabs>
        <w:ind w:left="360"/>
        <w:jc w:val="both"/>
        <w:rPr>
          <w:bCs/>
        </w:rPr>
      </w:pPr>
      <w:r>
        <w:rPr>
          <w:bCs/>
        </w:rPr>
        <w:t xml:space="preserve">  </w:t>
      </w:r>
      <w:proofErr w:type="gramStart"/>
      <w:r>
        <w:rPr>
          <w:bCs/>
        </w:rPr>
        <w:t>14.09.2016</w:t>
      </w:r>
      <w:proofErr w:type="gramEnd"/>
    </w:p>
    <w:p w:rsidR="00BB1D7A" w:rsidRDefault="00BB1D7A" w:rsidP="00BB1D7A">
      <w:pPr>
        <w:tabs>
          <w:tab w:val="right" w:pos="1560"/>
        </w:tabs>
        <w:ind w:left="360"/>
        <w:jc w:val="both"/>
        <w:rPr>
          <w:bCs/>
        </w:rPr>
      </w:pPr>
      <w:r>
        <w:rPr>
          <w:bCs/>
        </w:rPr>
        <w:tab/>
      </w:r>
      <w:proofErr w:type="gramStart"/>
      <w:r>
        <w:rPr>
          <w:bCs/>
        </w:rPr>
        <w:t>09.11.2016</w:t>
      </w:r>
      <w:proofErr w:type="gramEnd"/>
    </w:p>
    <w:p w:rsidR="00BB1D7A" w:rsidRDefault="00BB1D7A" w:rsidP="00BB1D7A">
      <w:pPr>
        <w:tabs>
          <w:tab w:val="right" w:pos="1560"/>
        </w:tabs>
        <w:ind w:left="360"/>
        <w:jc w:val="both"/>
        <w:rPr>
          <w:bCs/>
        </w:rPr>
      </w:pPr>
      <w:r>
        <w:rPr>
          <w:bCs/>
        </w:rPr>
        <w:tab/>
        <w:t xml:space="preserve">  prosinec 2016 – termín bude upřesněn v návaznosti nově zvolené krajské zastupitelstvo</w:t>
      </w:r>
    </w:p>
    <w:p w:rsidR="00BB1D7A" w:rsidRDefault="00BB1D7A" w:rsidP="00BB1D7A">
      <w:pPr>
        <w:tabs>
          <w:tab w:val="right" w:pos="1560"/>
        </w:tabs>
        <w:ind w:left="360"/>
        <w:jc w:val="both"/>
        <w:rPr>
          <w:bCs/>
        </w:rPr>
      </w:pPr>
      <w:r>
        <w:rPr>
          <w:bCs/>
        </w:rPr>
        <w:tab/>
      </w:r>
    </w:p>
    <w:p w:rsidR="00BB1D7A" w:rsidRDefault="00BB1D7A" w:rsidP="00BB1D7A">
      <w:pPr>
        <w:tabs>
          <w:tab w:val="right" w:pos="1560"/>
        </w:tabs>
        <w:ind w:left="360"/>
        <w:jc w:val="both"/>
        <w:rPr>
          <w:bCs/>
        </w:rPr>
      </w:pPr>
      <w:r>
        <w:rPr>
          <w:bCs/>
        </w:rPr>
        <w:tab/>
      </w:r>
    </w:p>
    <w:p w:rsidR="00BB1D7A" w:rsidRDefault="00BB1D7A" w:rsidP="00BB1D7A">
      <w:pPr>
        <w:numPr>
          <w:ilvl w:val="0"/>
          <w:numId w:val="18"/>
        </w:numPr>
        <w:tabs>
          <w:tab w:val="clear" w:pos="720"/>
          <w:tab w:val="left" w:pos="360"/>
        </w:tabs>
        <w:ind w:left="360"/>
        <w:jc w:val="both"/>
        <w:rPr>
          <w:b/>
          <w:bCs/>
        </w:rPr>
      </w:pPr>
      <w:r>
        <w:rPr>
          <w:b/>
          <w:bCs/>
        </w:rPr>
        <w:lastRenderedPageBreak/>
        <w:t>Předmět jednání Výboru pro hospodaření s majetkem a pro likvidaci nepotřebného majetku</w:t>
      </w:r>
      <w:r w:rsidRPr="00346F55">
        <w:rPr>
          <w:b/>
          <w:bCs/>
        </w:rPr>
        <w:t xml:space="preserve"> </w:t>
      </w:r>
    </w:p>
    <w:p w:rsidR="00BB1D7A" w:rsidRDefault="00BB1D7A" w:rsidP="00BB1D7A">
      <w:pPr>
        <w:jc w:val="both"/>
        <w:rPr>
          <w:b/>
          <w:bCs/>
        </w:rPr>
      </w:pPr>
    </w:p>
    <w:p w:rsidR="00BB1D7A" w:rsidRDefault="00BB1D7A" w:rsidP="00BB1D7A">
      <w:pPr>
        <w:numPr>
          <w:ilvl w:val="1"/>
          <w:numId w:val="19"/>
        </w:numPr>
        <w:tabs>
          <w:tab w:val="clear" w:pos="1440"/>
          <w:tab w:val="left" w:pos="360"/>
        </w:tabs>
        <w:ind w:left="360"/>
        <w:jc w:val="both"/>
        <w:rPr>
          <w:bCs/>
        </w:rPr>
      </w:pPr>
      <w:r>
        <w:rPr>
          <w:bCs/>
        </w:rPr>
        <w:t>majetkoprávní vypořádání nemovitých věcí s územně samosprávnými celky a dalšími právnickými a fyzickými osobami</w:t>
      </w:r>
    </w:p>
    <w:p w:rsidR="00BB1D7A" w:rsidRDefault="00BB1D7A" w:rsidP="00BB1D7A">
      <w:pPr>
        <w:tabs>
          <w:tab w:val="left" w:pos="360"/>
        </w:tabs>
        <w:ind w:left="720"/>
        <w:jc w:val="both"/>
        <w:rPr>
          <w:bCs/>
        </w:rPr>
      </w:pPr>
    </w:p>
    <w:p w:rsidR="00BB1D7A" w:rsidRDefault="00BB1D7A" w:rsidP="00BB1D7A">
      <w:pPr>
        <w:numPr>
          <w:ilvl w:val="1"/>
          <w:numId w:val="19"/>
        </w:numPr>
        <w:tabs>
          <w:tab w:val="clear" w:pos="1440"/>
          <w:tab w:val="left" w:pos="360"/>
        </w:tabs>
        <w:ind w:left="360"/>
        <w:jc w:val="both"/>
        <w:rPr>
          <w:bCs/>
        </w:rPr>
      </w:pPr>
      <w:r>
        <w:rPr>
          <w:bCs/>
        </w:rPr>
        <w:t>prodej a další nakládání (zejm. směna, darování) s nepotřebným nemovitým majetkem Karlovarského kraje</w:t>
      </w:r>
    </w:p>
    <w:p w:rsidR="00BB1D7A" w:rsidRDefault="00BB1D7A" w:rsidP="00BB1D7A">
      <w:pPr>
        <w:pStyle w:val="Odstavecseseznamem"/>
        <w:rPr>
          <w:bCs/>
        </w:rPr>
      </w:pPr>
    </w:p>
    <w:p w:rsidR="00BB1D7A" w:rsidRPr="00777E90" w:rsidRDefault="00BB1D7A" w:rsidP="00BB1D7A">
      <w:pPr>
        <w:numPr>
          <w:ilvl w:val="1"/>
          <w:numId w:val="19"/>
        </w:numPr>
        <w:tabs>
          <w:tab w:val="clear" w:pos="1440"/>
          <w:tab w:val="left" w:pos="360"/>
        </w:tabs>
        <w:ind w:left="360"/>
        <w:jc w:val="both"/>
        <w:rPr>
          <w:bCs/>
        </w:rPr>
      </w:pPr>
      <w:r w:rsidRPr="00094A68">
        <w:rPr>
          <w:bCs/>
        </w:rPr>
        <w:t xml:space="preserve">likvidaci nepotřebného </w:t>
      </w:r>
      <w:r>
        <w:rPr>
          <w:bCs/>
        </w:rPr>
        <w:t>movitého majetku Karlovarského kraje</w:t>
      </w:r>
    </w:p>
    <w:p w:rsidR="00BB1D7A" w:rsidRPr="00094A68" w:rsidRDefault="00BB1D7A" w:rsidP="00BB1D7A">
      <w:pPr>
        <w:tabs>
          <w:tab w:val="left" w:pos="360"/>
        </w:tabs>
        <w:ind w:left="720"/>
        <w:jc w:val="both"/>
        <w:rPr>
          <w:bCs/>
          <w:i/>
        </w:rPr>
      </w:pPr>
    </w:p>
    <w:p w:rsidR="00BB1D7A" w:rsidRPr="00346F55" w:rsidRDefault="00BB1D7A" w:rsidP="00BB1D7A">
      <w:pPr>
        <w:numPr>
          <w:ilvl w:val="1"/>
          <w:numId w:val="19"/>
        </w:numPr>
        <w:tabs>
          <w:tab w:val="clear" w:pos="1440"/>
          <w:tab w:val="left" w:pos="360"/>
        </w:tabs>
        <w:ind w:left="360"/>
        <w:jc w:val="both"/>
        <w:rPr>
          <w:bCs/>
        </w:rPr>
      </w:pPr>
      <w:r w:rsidRPr="00094A68">
        <w:rPr>
          <w:bCs/>
        </w:rPr>
        <w:t>da</w:t>
      </w:r>
      <w:r>
        <w:rPr>
          <w:bCs/>
        </w:rPr>
        <w:t xml:space="preserve">lší případné úkoly v majetkové oblasti, kterými krajské zastupitelstvo pověří výbor </w:t>
      </w:r>
    </w:p>
    <w:p w:rsidR="003955AC" w:rsidRPr="00406751" w:rsidRDefault="003955A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3955AC" w:rsidRPr="003E6E1B" w:rsidTr="003955AC">
        <w:tc>
          <w:tcPr>
            <w:tcW w:w="0" w:type="auto"/>
            <w:vAlign w:val="center"/>
          </w:tcPr>
          <w:p w:rsidR="003955AC" w:rsidRDefault="003955AC" w:rsidP="003955AC">
            <w:pPr>
              <w:jc w:val="both"/>
            </w:pPr>
          </w:p>
          <w:p w:rsidR="003955AC" w:rsidRPr="003E6E1B" w:rsidRDefault="003955AC" w:rsidP="003955AC">
            <w:pPr>
              <w:jc w:val="both"/>
            </w:pPr>
            <w:r w:rsidRPr="003E6E1B">
              <w:t>pro:</w:t>
            </w:r>
          </w:p>
        </w:tc>
        <w:tc>
          <w:tcPr>
            <w:tcW w:w="0" w:type="auto"/>
            <w:tcMar>
              <w:right w:w="567" w:type="dxa"/>
            </w:tcMar>
            <w:vAlign w:val="center"/>
          </w:tcPr>
          <w:p w:rsidR="003955AC" w:rsidRPr="003E6E1B" w:rsidRDefault="003955AC" w:rsidP="003955AC">
            <w:pPr>
              <w:jc w:val="both"/>
            </w:pPr>
          </w:p>
          <w:p w:rsidR="003955AC" w:rsidRPr="003E6E1B" w:rsidRDefault="00105ACE" w:rsidP="003955AC">
            <w:pPr>
              <w:jc w:val="both"/>
            </w:pPr>
            <w:r>
              <w:t>5</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proti:</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rsidRPr="003E6E1B">
              <w:t>0</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zdržel se:</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0</w:t>
            </w:r>
          </w:p>
        </w:tc>
      </w:tr>
    </w:tbl>
    <w:p w:rsidR="003955AC" w:rsidRDefault="003955AC" w:rsidP="00444993">
      <w:pPr>
        <w:jc w:val="both"/>
        <w:rPr>
          <w:b/>
        </w:rPr>
      </w:pPr>
    </w:p>
    <w:p w:rsidR="007A18D4" w:rsidRDefault="007A18D4" w:rsidP="00444993">
      <w:pPr>
        <w:jc w:val="both"/>
        <w:rPr>
          <w:b/>
        </w:rPr>
      </w:pPr>
    </w:p>
    <w:p w:rsidR="00444993" w:rsidRPr="00871036" w:rsidRDefault="00871036" w:rsidP="00444993">
      <w:pPr>
        <w:numPr>
          <w:ilvl w:val="0"/>
          <w:numId w:val="1"/>
        </w:numPr>
        <w:tabs>
          <w:tab w:val="num" w:pos="360"/>
        </w:tabs>
        <w:ind w:left="360"/>
        <w:jc w:val="both"/>
        <w:rPr>
          <w:b/>
        </w:rPr>
      </w:pPr>
      <w:r w:rsidRPr="00871036">
        <w:rPr>
          <w:b/>
        </w:rPr>
        <w:t xml:space="preserve">Prodej nemovité věci z majetku Karlovarského kraje do majetku fyzických osob – část pozemku </w:t>
      </w:r>
      <w:proofErr w:type="spellStart"/>
      <w:r w:rsidRPr="00871036">
        <w:rPr>
          <w:b/>
        </w:rPr>
        <w:t>p.p.č</w:t>
      </w:r>
      <w:proofErr w:type="spellEnd"/>
      <w:r w:rsidRPr="00871036">
        <w:rPr>
          <w:b/>
        </w:rPr>
        <w:t xml:space="preserve">. 167/5 v </w:t>
      </w:r>
      <w:proofErr w:type="spellStart"/>
      <w:proofErr w:type="gramStart"/>
      <w:r w:rsidRPr="00871036">
        <w:rPr>
          <w:b/>
        </w:rPr>
        <w:t>k.ú</w:t>
      </w:r>
      <w:proofErr w:type="spellEnd"/>
      <w:r w:rsidRPr="00871036">
        <w:rPr>
          <w:b/>
        </w:rPr>
        <w:t>.</w:t>
      </w:r>
      <w:proofErr w:type="gramEnd"/>
      <w:r w:rsidRPr="00871036">
        <w:rPr>
          <w:b/>
        </w:rPr>
        <w:t xml:space="preserve"> Podhoří u Chebu</w:t>
      </w:r>
    </w:p>
    <w:p w:rsidR="003955AC" w:rsidRDefault="003955AC" w:rsidP="003955AC">
      <w:pPr>
        <w:jc w:val="both"/>
        <w:rPr>
          <w:b/>
        </w:rPr>
      </w:pPr>
    </w:p>
    <w:p w:rsidR="003955AC" w:rsidRPr="000F6F3D" w:rsidRDefault="003955AC" w:rsidP="003955AC">
      <w:pPr>
        <w:pStyle w:val="Zkladntext"/>
        <w:jc w:val="both"/>
        <w:rPr>
          <w:i/>
          <w:iCs/>
        </w:rPr>
      </w:pPr>
      <w:r w:rsidRPr="000F6F3D">
        <w:rPr>
          <w:i/>
          <w:iCs/>
        </w:rPr>
        <w:t xml:space="preserve">usnesení č. </w:t>
      </w:r>
      <w:r w:rsidR="007A18D4">
        <w:rPr>
          <w:i/>
          <w:iCs/>
        </w:rPr>
        <w:t>3</w:t>
      </w:r>
      <w:r w:rsidR="00034422">
        <w:rPr>
          <w:i/>
          <w:iCs/>
        </w:rPr>
        <w:t>94</w:t>
      </w:r>
      <w:r w:rsidRPr="000F6F3D">
        <w:rPr>
          <w:i/>
          <w:iCs/>
        </w:rPr>
        <w:t>/</w:t>
      </w:r>
      <w:r w:rsidR="005B1C4E">
        <w:rPr>
          <w:i/>
          <w:iCs/>
        </w:rPr>
        <w:t>1</w:t>
      </w:r>
      <w:r w:rsidR="00034422">
        <w:rPr>
          <w:i/>
          <w:iCs/>
        </w:rPr>
        <w:t>2</w:t>
      </w:r>
      <w:r w:rsidRPr="000F6F3D">
        <w:rPr>
          <w:i/>
          <w:iCs/>
        </w:rPr>
        <w:t>/15</w:t>
      </w:r>
    </w:p>
    <w:p w:rsidR="003955AC" w:rsidRPr="000F6F3D" w:rsidRDefault="003955AC" w:rsidP="003955AC">
      <w:pPr>
        <w:pStyle w:val="Zkladntext"/>
        <w:jc w:val="both"/>
        <w:rPr>
          <w:b w:val="0"/>
          <w:bCs w:val="0"/>
        </w:rPr>
      </w:pPr>
    </w:p>
    <w:p w:rsidR="003955AC" w:rsidRPr="000F6F3D" w:rsidRDefault="003955AC" w:rsidP="003955AC">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0F6F3D">
        <w:rPr>
          <w:b/>
          <w:iCs/>
          <w:snapToGrid w:val="0"/>
        </w:rPr>
        <w:t>:</w:t>
      </w:r>
    </w:p>
    <w:p w:rsidR="003955AC" w:rsidRDefault="003955AC" w:rsidP="003955AC">
      <w:pPr>
        <w:widowControl w:val="0"/>
        <w:jc w:val="both"/>
        <w:rPr>
          <w:b/>
          <w:iCs/>
          <w:snapToGrid w:val="0"/>
        </w:rPr>
      </w:pPr>
    </w:p>
    <w:p w:rsidR="00BB1D7A" w:rsidRPr="00BB1D7A" w:rsidRDefault="00BB1D7A" w:rsidP="00BB1D7A">
      <w:pPr>
        <w:widowControl w:val="0"/>
        <w:numPr>
          <w:ilvl w:val="0"/>
          <w:numId w:val="3"/>
        </w:numPr>
        <w:jc w:val="both"/>
        <w:rPr>
          <w:b/>
          <w:iCs/>
          <w:snapToGrid w:val="0"/>
        </w:rPr>
      </w:pPr>
      <w:r w:rsidRPr="00BB1D7A">
        <w:rPr>
          <w:b/>
          <w:iCs/>
          <w:snapToGrid w:val="0"/>
        </w:rPr>
        <w:t xml:space="preserve">Souhlasí a doporučuje </w:t>
      </w:r>
      <w:r w:rsidRPr="00BB1D7A">
        <w:rPr>
          <w:b/>
          <w:snapToGrid w:val="0"/>
        </w:rPr>
        <w:t>Zastupitelstvu Karlovarského kraje</w:t>
      </w:r>
      <w:r w:rsidRPr="00BB1D7A">
        <w:rPr>
          <w:snapToGrid w:val="0"/>
        </w:rPr>
        <w:t xml:space="preserve"> </w:t>
      </w:r>
      <w:r w:rsidRPr="00BB1D7A">
        <w:rPr>
          <w:b/>
          <w:snapToGrid w:val="0"/>
        </w:rPr>
        <w:t>ke schválení</w:t>
      </w:r>
      <w:r w:rsidRPr="00BB1D7A">
        <w:rPr>
          <w:snapToGrid w:val="0"/>
        </w:rPr>
        <w:t xml:space="preserve"> </w:t>
      </w:r>
      <w:r w:rsidRPr="00BB1D7A">
        <w:t xml:space="preserve">prodej části pozemku </w:t>
      </w:r>
      <w:proofErr w:type="spellStart"/>
      <w:r w:rsidRPr="00BB1D7A">
        <w:t>p.p.č</w:t>
      </w:r>
      <w:proofErr w:type="spellEnd"/>
      <w:r w:rsidRPr="00BB1D7A">
        <w:t xml:space="preserve">. 167/5, která byla oddělena geometrickým plánem č. 509-128/2015 z původního pozemku </w:t>
      </w:r>
      <w:proofErr w:type="spellStart"/>
      <w:r w:rsidRPr="00BB1D7A">
        <w:t>p.p.č</w:t>
      </w:r>
      <w:proofErr w:type="spellEnd"/>
      <w:r w:rsidRPr="00BB1D7A">
        <w:t xml:space="preserve">. 167/5 a označena novým parcelním číslem jako pozemek </w:t>
      </w:r>
      <w:proofErr w:type="spellStart"/>
      <w:r w:rsidRPr="00BB1D7A">
        <w:t>p.p.č</w:t>
      </w:r>
      <w:proofErr w:type="spellEnd"/>
      <w:r w:rsidRPr="00BB1D7A">
        <w:t xml:space="preserve">. 167/8 o výměře 25 m2 v </w:t>
      </w:r>
      <w:proofErr w:type="spellStart"/>
      <w:proofErr w:type="gramStart"/>
      <w:r w:rsidRPr="00BB1D7A">
        <w:t>k.ú</w:t>
      </w:r>
      <w:proofErr w:type="spellEnd"/>
      <w:r w:rsidRPr="00BB1D7A">
        <w:t>.</w:t>
      </w:r>
      <w:proofErr w:type="gramEnd"/>
      <w:r w:rsidRPr="00BB1D7A">
        <w:t xml:space="preserve"> Podhoří u Chebu a obci Cheb, formou kupní smlouvy mezi Karlovarským krajem, zastoupeným Krajskou správou a údržbou silnic Karlovarského kraje, příspěvkovou organizací (jako prodávající na straně jedné) a manželi Josefem </w:t>
      </w:r>
      <w:proofErr w:type="spellStart"/>
      <w:r w:rsidRPr="00BB1D7A">
        <w:t>Shejbalem</w:t>
      </w:r>
      <w:proofErr w:type="spellEnd"/>
      <w:r w:rsidRPr="00BB1D7A">
        <w:t xml:space="preserve"> a Miluší </w:t>
      </w:r>
      <w:proofErr w:type="spellStart"/>
      <w:r w:rsidRPr="00BB1D7A">
        <w:t>Shejbalovou</w:t>
      </w:r>
      <w:proofErr w:type="spellEnd"/>
      <w:r w:rsidRPr="00BB1D7A">
        <w:t xml:space="preserve">, oba bytem </w:t>
      </w:r>
      <w:r w:rsidR="00E25BCA">
        <w:t>XXX</w:t>
      </w:r>
      <w:r w:rsidRPr="00BB1D7A">
        <w:t xml:space="preserve"> (jako kupující na straně druhé), za dohodnutou kupní cenu 7.331,-- Kč, za předpokladu, že do skončení uveřejnění záměru Karlovarského kraje prodat výše uvedenou nemovitou věc na své úřední desce nepředloží jiný zájemce svou nabídku, a tím převést předmětnou nemovitou věc z vlastnictví Karlovarského kraje do společného jmění manželů </w:t>
      </w:r>
      <w:proofErr w:type="spellStart"/>
      <w:r w:rsidRPr="00BB1D7A">
        <w:t>Shejbalových</w:t>
      </w:r>
      <w:proofErr w:type="spellEnd"/>
      <w:r w:rsidRPr="00BB1D7A">
        <w:t xml:space="preserve"> </w:t>
      </w:r>
    </w:p>
    <w:p w:rsidR="00BB1D7A" w:rsidRPr="00BB1D7A" w:rsidRDefault="00BB1D7A" w:rsidP="00BB1D7A">
      <w:pPr>
        <w:widowControl w:val="0"/>
        <w:jc w:val="both"/>
        <w:rPr>
          <w:b/>
          <w:iCs/>
          <w:snapToGrid w:val="0"/>
        </w:rPr>
      </w:pP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uložit Krajské správě a údržbě silnic Karlovarského kraje, příspěvkové organizaci, realizovat kroky k uzavření předmětné kupní smlouvy a pověřit jí podpisem této smlouvy</w:t>
      </w:r>
    </w:p>
    <w:p w:rsidR="00BB1D7A" w:rsidRPr="00BB1D7A" w:rsidRDefault="00BB1D7A" w:rsidP="00BB1D7A">
      <w:pPr>
        <w:widowControl w:val="0"/>
        <w:jc w:val="both"/>
        <w:rPr>
          <w:iCs/>
          <w:snapToGrid w:val="0"/>
        </w:rPr>
      </w:pP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 xml:space="preserve">pověřit Mgr. Dalibora Blažka, náměstka hejtmana, v souladu s usnesením č. RK 534/05/15 ze dne </w:t>
      </w:r>
      <w:proofErr w:type="gramStart"/>
      <w:r w:rsidRPr="00BB1D7A">
        <w:t>25.05.2015</w:t>
      </w:r>
      <w:proofErr w:type="gramEnd"/>
      <w:r w:rsidRPr="00BB1D7A">
        <w:t>, podpisem schvalovací doložky Karlovarského kraje u předmětné kupní smlouvy</w:t>
      </w:r>
    </w:p>
    <w:p w:rsidR="003955AC" w:rsidRPr="005B1C4E" w:rsidRDefault="003955AC" w:rsidP="003955AC">
      <w:pPr>
        <w:widowControl w:val="0"/>
        <w:jc w:val="both"/>
        <w:rPr>
          <w:b/>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3955AC" w:rsidRPr="003E6E1B" w:rsidTr="003955AC">
        <w:tc>
          <w:tcPr>
            <w:tcW w:w="0" w:type="auto"/>
            <w:vAlign w:val="center"/>
          </w:tcPr>
          <w:p w:rsidR="003955AC" w:rsidRDefault="003955AC" w:rsidP="003955AC">
            <w:pPr>
              <w:jc w:val="both"/>
            </w:pPr>
          </w:p>
          <w:p w:rsidR="003955AC" w:rsidRPr="003E6E1B" w:rsidRDefault="003955AC" w:rsidP="003955AC">
            <w:pPr>
              <w:jc w:val="both"/>
            </w:pPr>
            <w:r w:rsidRPr="003E6E1B">
              <w:t>pro:</w:t>
            </w:r>
          </w:p>
        </w:tc>
        <w:tc>
          <w:tcPr>
            <w:tcW w:w="0" w:type="auto"/>
            <w:tcMar>
              <w:right w:w="567" w:type="dxa"/>
            </w:tcMar>
            <w:vAlign w:val="center"/>
          </w:tcPr>
          <w:p w:rsidR="003955AC" w:rsidRPr="003E6E1B" w:rsidRDefault="003955AC" w:rsidP="003955AC">
            <w:pPr>
              <w:jc w:val="both"/>
            </w:pPr>
          </w:p>
          <w:p w:rsidR="003955AC" w:rsidRPr="003E6E1B" w:rsidRDefault="00105ACE" w:rsidP="003955AC">
            <w:pPr>
              <w:jc w:val="both"/>
            </w:pPr>
            <w:r>
              <w:t>5</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proti:</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rsidRPr="003E6E1B">
              <w:t>0</w:t>
            </w:r>
          </w:p>
        </w:tc>
        <w:tc>
          <w:tcPr>
            <w:tcW w:w="0" w:type="auto"/>
            <w:vAlign w:val="center"/>
          </w:tcPr>
          <w:p w:rsidR="003955AC" w:rsidRPr="003E6E1B" w:rsidRDefault="003955AC" w:rsidP="003955AC">
            <w:pPr>
              <w:jc w:val="both"/>
            </w:pPr>
          </w:p>
          <w:p w:rsidR="003955AC" w:rsidRPr="003E6E1B" w:rsidRDefault="003955AC" w:rsidP="003955AC">
            <w:pPr>
              <w:jc w:val="both"/>
            </w:pPr>
            <w:r w:rsidRPr="003E6E1B">
              <w:t>zdržel se:</w:t>
            </w:r>
          </w:p>
        </w:tc>
        <w:tc>
          <w:tcPr>
            <w:tcW w:w="0" w:type="auto"/>
            <w:tcMar>
              <w:right w:w="567" w:type="dxa"/>
            </w:tcMar>
            <w:vAlign w:val="center"/>
          </w:tcPr>
          <w:p w:rsidR="003955AC" w:rsidRPr="003E6E1B" w:rsidRDefault="003955AC" w:rsidP="003955AC">
            <w:pPr>
              <w:jc w:val="both"/>
            </w:pPr>
          </w:p>
          <w:p w:rsidR="003955AC" w:rsidRPr="003E6E1B" w:rsidRDefault="003955AC" w:rsidP="003955AC">
            <w:pPr>
              <w:jc w:val="both"/>
            </w:pPr>
            <w:r>
              <w:t>0</w:t>
            </w:r>
          </w:p>
        </w:tc>
      </w:tr>
    </w:tbl>
    <w:p w:rsidR="00222FF0" w:rsidRDefault="00222FF0" w:rsidP="00EF0F10">
      <w:pPr>
        <w:tabs>
          <w:tab w:val="left" w:pos="360"/>
        </w:tabs>
        <w:jc w:val="both"/>
        <w:rPr>
          <w:b/>
        </w:rPr>
      </w:pPr>
    </w:p>
    <w:p w:rsidR="00927F3B" w:rsidRDefault="00927F3B" w:rsidP="00A75EE2">
      <w:pPr>
        <w:jc w:val="both"/>
        <w:rPr>
          <w:b/>
        </w:rPr>
      </w:pPr>
    </w:p>
    <w:p w:rsidR="00620FF4" w:rsidRPr="00871036" w:rsidRDefault="00871036" w:rsidP="009F6CD8">
      <w:pPr>
        <w:numPr>
          <w:ilvl w:val="0"/>
          <w:numId w:val="1"/>
        </w:numPr>
        <w:tabs>
          <w:tab w:val="num" w:pos="360"/>
        </w:tabs>
        <w:ind w:left="360"/>
        <w:jc w:val="both"/>
        <w:rPr>
          <w:b/>
        </w:rPr>
      </w:pPr>
      <w:r w:rsidRPr="00871036">
        <w:rPr>
          <w:b/>
        </w:rPr>
        <w:t xml:space="preserve">Úplatné nabytí nemovité věci z vlastnictví fyzické osoby do vlastnictví Karlovarského kraje – část pozemku </w:t>
      </w:r>
      <w:proofErr w:type="spellStart"/>
      <w:r w:rsidRPr="00871036">
        <w:rPr>
          <w:b/>
        </w:rPr>
        <w:t>p.p.č</w:t>
      </w:r>
      <w:proofErr w:type="spellEnd"/>
      <w:r w:rsidRPr="00871036">
        <w:rPr>
          <w:b/>
        </w:rPr>
        <w:t xml:space="preserve">. 431/5 v </w:t>
      </w:r>
      <w:proofErr w:type="spellStart"/>
      <w:proofErr w:type="gramStart"/>
      <w:r w:rsidRPr="00871036">
        <w:rPr>
          <w:b/>
        </w:rPr>
        <w:t>k.ú</w:t>
      </w:r>
      <w:proofErr w:type="spellEnd"/>
      <w:r w:rsidRPr="00871036">
        <w:rPr>
          <w:b/>
        </w:rPr>
        <w:t>.</w:t>
      </w:r>
      <w:proofErr w:type="gramEnd"/>
      <w:r w:rsidRPr="00871036">
        <w:rPr>
          <w:b/>
        </w:rPr>
        <w:t xml:space="preserve"> Dolní Pelhřimov včetně zřízení služebnosti</w:t>
      </w:r>
    </w:p>
    <w:p w:rsidR="00620FF4" w:rsidRPr="00A677EF" w:rsidRDefault="00620FF4" w:rsidP="00620FF4">
      <w:pPr>
        <w:jc w:val="both"/>
      </w:pPr>
    </w:p>
    <w:p w:rsidR="00620FF4" w:rsidRPr="00A677EF" w:rsidRDefault="00620FF4" w:rsidP="00620FF4">
      <w:pPr>
        <w:pStyle w:val="Zkladntext"/>
        <w:jc w:val="both"/>
        <w:rPr>
          <w:i/>
          <w:iCs/>
        </w:rPr>
      </w:pPr>
      <w:r w:rsidRPr="00A677EF">
        <w:rPr>
          <w:i/>
          <w:iCs/>
        </w:rPr>
        <w:t xml:space="preserve">usnesení č. </w:t>
      </w:r>
      <w:r w:rsidR="007A18D4">
        <w:rPr>
          <w:i/>
          <w:iCs/>
        </w:rPr>
        <w:t>3</w:t>
      </w:r>
      <w:r w:rsidR="00034422">
        <w:rPr>
          <w:i/>
          <w:iCs/>
        </w:rPr>
        <w:t>95</w:t>
      </w:r>
      <w:r w:rsidR="008509B9" w:rsidRPr="00A677EF">
        <w:rPr>
          <w:i/>
          <w:iCs/>
        </w:rPr>
        <w:t>/</w:t>
      </w:r>
      <w:r w:rsidR="005B1C4E">
        <w:rPr>
          <w:i/>
          <w:iCs/>
        </w:rPr>
        <w:t>1</w:t>
      </w:r>
      <w:r w:rsidR="00034422">
        <w:rPr>
          <w:i/>
          <w:iCs/>
        </w:rPr>
        <w:t>2</w:t>
      </w:r>
      <w:r w:rsidR="008509B9" w:rsidRPr="00A677EF">
        <w:rPr>
          <w:i/>
          <w:iCs/>
        </w:rPr>
        <w:t>/1</w:t>
      </w:r>
      <w:r w:rsidR="00EB32F8">
        <w:rPr>
          <w:i/>
          <w:iCs/>
        </w:rPr>
        <w:t>5</w:t>
      </w:r>
      <w:r w:rsidR="00945637" w:rsidRPr="00A677EF">
        <w:rPr>
          <w:i/>
          <w:iCs/>
        </w:rPr>
        <w:t xml:space="preserve"> </w:t>
      </w:r>
      <w:r w:rsidRPr="00A677EF">
        <w:rPr>
          <w:i/>
          <w:iCs/>
        </w:rPr>
        <w:t xml:space="preserve"> </w:t>
      </w:r>
    </w:p>
    <w:p w:rsidR="00620FF4" w:rsidRDefault="00620FF4" w:rsidP="00620FF4">
      <w:pPr>
        <w:pStyle w:val="Zkladntext"/>
        <w:jc w:val="both"/>
        <w:rPr>
          <w:b w:val="0"/>
          <w:bCs w:val="0"/>
        </w:rPr>
      </w:pPr>
    </w:p>
    <w:p w:rsidR="00BB010F" w:rsidRPr="005B1C4E" w:rsidRDefault="00BB010F" w:rsidP="00620FF4">
      <w:pPr>
        <w:pStyle w:val="Zkladntext"/>
        <w:jc w:val="both"/>
        <w:rPr>
          <w:bCs w:val="0"/>
        </w:rPr>
      </w:pPr>
      <w:r w:rsidRPr="005B1C4E">
        <w:rPr>
          <w:iCs/>
          <w:snapToGrid w:val="0"/>
        </w:rPr>
        <w:t xml:space="preserve">Výbor pro hospodaření s majetkem a </w:t>
      </w:r>
      <w:r w:rsidR="00E817CA" w:rsidRPr="005B1C4E">
        <w:rPr>
          <w:iCs/>
          <w:snapToGrid w:val="0"/>
        </w:rPr>
        <w:t xml:space="preserve">pro </w:t>
      </w:r>
      <w:r w:rsidRPr="005B1C4E">
        <w:rPr>
          <w:iCs/>
          <w:snapToGrid w:val="0"/>
        </w:rPr>
        <w:t>likvidaci nepotřebného majetku:</w:t>
      </w:r>
    </w:p>
    <w:p w:rsidR="00BB010F" w:rsidRPr="005B1C4E" w:rsidRDefault="00BB010F" w:rsidP="00620FF4">
      <w:pPr>
        <w:pStyle w:val="Zkladntext"/>
        <w:jc w:val="both"/>
        <w:rPr>
          <w:b w:val="0"/>
          <w:bCs w:val="0"/>
        </w:rPr>
      </w:pPr>
    </w:p>
    <w:p w:rsidR="00BB1D7A" w:rsidRPr="00BB1D7A" w:rsidRDefault="00BB1D7A" w:rsidP="00BB1D7A">
      <w:pPr>
        <w:widowControl w:val="0"/>
        <w:numPr>
          <w:ilvl w:val="0"/>
          <w:numId w:val="3"/>
        </w:numPr>
        <w:jc w:val="both"/>
        <w:rPr>
          <w:b/>
          <w:iCs/>
          <w:snapToGrid w:val="0"/>
        </w:rPr>
      </w:pPr>
      <w:r w:rsidRPr="00BB1D7A">
        <w:rPr>
          <w:b/>
          <w:iCs/>
          <w:snapToGrid w:val="0"/>
        </w:rPr>
        <w:t xml:space="preserve">Souhlasí a doporučuje </w:t>
      </w:r>
      <w:r w:rsidRPr="00BB1D7A">
        <w:rPr>
          <w:b/>
          <w:snapToGrid w:val="0"/>
        </w:rPr>
        <w:t>Zastupitelstvu Karlovarského kraje</w:t>
      </w:r>
      <w:r w:rsidRPr="00BB1D7A">
        <w:rPr>
          <w:snapToGrid w:val="0"/>
        </w:rPr>
        <w:t xml:space="preserve"> </w:t>
      </w:r>
      <w:r w:rsidRPr="00BB1D7A">
        <w:rPr>
          <w:b/>
          <w:snapToGrid w:val="0"/>
        </w:rPr>
        <w:t>ke schválení</w:t>
      </w:r>
      <w:r w:rsidRPr="00BB1D7A">
        <w:rPr>
          <w:snapToGrid w:val="0"/>
        </w:rPr>
        <w:t xml:space="preserve"> </w:t>
      </w:r>
      <w:r w:rsidRPr="00BB1D7A">
        <w:t xml:space="preserve">úplatné nabytí části pozemku </w:t>
      </w:r>
      <w:proofErr w:type="spellStart"/>
      <w:r w:rsidRPr="00BB1D7A">
        <w:t>p.p.č</w:t>
      </w:r>
      <w:proofErr w:type="spellEnd"/>
      <w:r w:rsidRPr="00BB1D7A">
        <w:t xml:space="preserve">. 431/5, která byla oddělena geometrickým plánem č. 202-3/2015 z původního pozemku </w:t>
      </w:r>
      <w:proofErr w:type="spellStart"/>
      <w:r w:rsidRPr="00BB1D7A">
        <w:t>p.p.č</w:t>
      </w:r>
      <w:proofErr w:type="spellEnd"/>
      <w:r w:rsidRPr="00BB1D7A">
        <w:t xml:space="preserve">. 431/5 a označena novým parcelním číslem jako pozemek </w:t>
      </w:r>
      <w:proofErr w:type="spellStart"/>
      <w:r w:rsidRPr="00BB1D7A">
        <w:t>p.p.č</w:t>
      </w:r>
      <w:proofErr w:type="spellEnd"/>
      <w:r w:rsidRPr="00BB1D7A">
        <w:t>. 431/8 o výměře 146 m</w:t>
      </w:r>
      <w:r w:rsidRPr="00BB1D7A">
        <w:rPr>
          <w:position w:val="5"/>
        </w:rPr>
        <w:t>2</w:t>
      </w:r>
      <w:r w:rsidRPr="00BB1D7A">
        <w:t xml:space="preserve"> v </w:t>
      </w:r>
      <w:proofErr w:type="spellStart"/>
      <w:proofErr w:type="gramStart"/>
      <w:r w:rsidRPr="00BB1D7A">
        <w:t>k.ú</w:t>
      </w:r>
      <w:proofErr w:type="spellEnd"/>
      <w:r w:rsidRPr="00BB1D7A">
        <w:t>.</w:t>
      </w:r>
      <w:proofErr w:type="gramEnd"/>
      <w:r w:rsidRPr="00BB1D7A">
        <w:t xml:space="preserve"> Dolní Pelhřimov a obci Cheb formou kupní smlouvy mezi panem Josefem Vackem, bytem </w:t>
      </w:r>
      <w:r w:rsidR="00E25BCA">
        <w:t>XXX</w:t>
      </w:r>
      <w:r w:rsidRPr="00BB1D7A">
        <w:t xml:space="preserve"> (jako prodávající a oprávněný ze služebnosti na straně jedné) a Karlovarským krajem, zastoupeným Krajskou správou a údržbou silnic Karlovarského kraje, příspěvkovou organizací (jako kupující a povinný ze služebnosti na straně druhé), za dohodnutou kupní cenu ve výši 15.377,-- Kč, a tím převést předmětnou nemovitou věc z vlastnictví pana Josefa Vacka do vlastnictví Karlovarského kraje</w:t>
      </w:r>
    </w:p>
    <w:p w:rsidR="00BB1D7A" w:rsidRPr="00BB1D7A" w:rsidRDefault="00BB1D7A" w:rsidP="00BB1D7A">
      <w:pPr>
        <w:widowControl w:val="0"/>
        <w:jc w:val="both"/>
        <w:rPr>
          <w:b/>
          <w:iCs/>
          <w:snapToGrid w:val="0"/>
        </w:rPr>
      </w:pPr>
    </w:p>
    <w:p w:rsidR="00BB1D7A" w:rsidRPr="00BB1D7A" w:rsidRDefault="00BB1D7A" w:rsidP="00BB1D7A">
      <w:pPr>
        <w:widowControl w:val="0"/>
        <w:numPr>
          <w:ilvl w:val="0"/>
          <w:numId w:val="3"/>
        </w:numPr>
        <w:jc w:val="both"/>
        <w:rPr>
          <w:b/>
          <w:iCs/>
          <w:snapToGrid w:val="0"/>
        </w:rPr>
      </w:pPr>
      <w:r w:rsidRPr="00BB1D7A">
        <w:rPr>
          <w:b/>
          <w:iCs/>
          <w:snapToGrid w:val="0"/>
        </w:rPr>
        <w:t xml:space="preserve">Souhlasí a doporučuje </w:t>
      </w:r>
      <w:r w:rsidRPr="00BB1D7A">
        <w:rPr>
          <w:b/>
          <w:snapToGrid w:val="0"/>
        </w:rPr>
        <w:t>Zastupitelstvu Karlovarského kraje</w:t>
      </w:r>
      <w:r w:rsidRPr="00BB1D7A">
        <w:rPr>
          <w:snapToGrid w:val="0"/>
        </w:rPr>
        <w:t xml:space="preserve"> </w:t>
      </w:r>
      <w:r w:rsidRPr="00BB1D7A">
        <w:rPr>
          <w:b/>
          <w:snapToGrid w:val="0"/>
        </w:rPr>
        <w:t>ke schválení</w:t>
      </w:r>
      <w:r w:rsidRPr="00BB1D7A">
        <w:rPr>
          <w:snapToGrid w:val="0"/>
        </w:rPr>
        <w:t xml:space="preserve"> </w:t>
      </w:r>
      <w:r w:rsidRPr="00BB1D7A">
        <w:t xml:space="preserve">zřízení služebnosti cesty, spočívající v právu chůze a jízdy přes pozemek </w:t>
      </w:r>
      <w:proofErr w:type="spellStart"/>
      <w:r w:rsidRPr="00BB1D7A">
        <w:t>p.p.č</w:t>
      </w:r>
      <w:proofErr w:type="spellEnd"/>
      <w:r w:rsidRPr="00BB1D7A">
        <w:t xml:space="preserve">. 431/8 v </w:t>
      </w:r>
      <w:proofErr w:type="spellStart"/>
      <w:proofErr w:type="gramStart"/>
      <w:r w:rsidRPr="00BB1D7A">
        <w:t>k.ú</w:t>
      </w:r>
      <w:proofErr w:type="spellEnd"/>
      <w:r w:rsidRPr="00BB1D7A">
        <w:t>.</w:t>
      </w:r>
      <w:proofErr w:type="gramEnd"/>
      <w:r w:rsidRPr="00BB1D7A">
        <w:t xml:space="preserve"> Dolní Pelhřimov, ve prospěch pana Josefa Vacka, bytem </w:t>
      </w:r>
      <w:r w:rsidR="00E25BCA">
        <w:t>XXX</w:t>
      </w:r>
      <w:r w:rsidRPr="00BB1D7A">
        <w:t xml:space="preserve"> a každého dalšího vlastníka pozemku </w:t>
      </w:r>
      <w:proofErr w:type="spellStart"/>
      <w:r w:rsidRPr="00BB1D7A">
        <w:t>p.p.č</w:t>
      </w:r>
      <w:proofErr w:type="spellEnd"/>
      <w:r w:rsidRPr="00BB1D7A">
        <w:t xml:space="preserve">. 431/5 v </w:t>
      </w:r>
      <w:proofErr w:type="spellStart"/>
      <w:proofErr w:type="gramStart"/>
      <w:r w:rsidRPr="00BB1D7A">
        <w:t>k.ú</w:t>
      </w:r>
      <w:proofErr w:type="spellEnd"/>
      <w:r w:rsidRPr="00BB1D7A">
        <w:t>.</w:t>
      </w:r>
      <w:proofErr w:type="gramEnd"/>
      <w:r w:rsidRPr="00BB1D7A">
        <w:t xml:space="preserve"> Dolní Pelhřimov, a to bezúplatně na dobu neurčitou </w:t>
      </w:r>
    </w:p>
    <w:p w:rsidR="00BB1D7A" w:rsidRPr="00BB1D7A" w:rsidRDefault="00BB1D7A" w:rsidP="00BB1D7A">
      <w:pPr>
        <w:widowControl w:val="0"/>
        <w:jc w:val="both"/>
        <w:rPr>
          <w:b/>
          <w:iCs/>
          <w:snapToGrid w:val="0"/>
        </w:rPr>
      </w:pPr>
      <w:r w:rsidRPr="00BB1D7A">
        <w:t xml:space="preserve"> </w:t>
      </w: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uložit Krajské správě a údržbě silnic Karlovarského kraje, příspěvkové organizaci, realizovat kroky k uzavření předmětné kupní smlouvy a smlouvy o zřízení služebnosti a pověřit jí podpisem této smlouvy</w:t>
      </w:r>
    </w:p>
    <w:p w:rsidR="00BB1D7A" w:rsidRPr="00BB1D7A" w:rsidRDefault="00BB1D7A" w:rsidP="00BB1D7A">
      <w:pPr>
        <w:widowControl w:val="0"/>
        <w:jc w:val="both"/>
        <w:rPr>
          <w:iCs/>
          <w:snapToGrid w:val="0"/>
        </w:rPr>
      </w:pP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 xml:space="preserve">pověřit Mgr. Dalibora Blažka, náměstka hejtmana, v souladu s usnesením č. RK 534/05/15 ze dne </w:t>
      </w:r>
      <w:proofErr w:type="gramStart"/>
      <w:r w:rsidRPr="00BB1D7A">
        <w:t>25.05.2015</w:t>
      </w:r>
      <w:proofErr w:type="gramEnd"/>
      <w:r w:rsidRPr="00BB1D7A">
        <w:t>, podpisem schvalovací doložky Karlovarského kraje u předmětné kupní smlouvy a smlouvy o zřízení služebnosti</w:t>
      </w:r>
    </w:p>
    <w:p w:rsidR="006D5CD4" w:rsidRPr="006436AE" w:rsidRDefault="006D5CD4" w:rsidP="00C47D0C">
      <w:pPr>
        <w:widowControl w:val="0"/>
        <w:jc w:val="both"/>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E609CD" w:rsidRPr="00A677EF" w:rsidTr="00742E39">
        <w:tc>
          <w:tcPr>
            <w:tcW w:w="0" w:type="auto"/>
            <w:vAlign w:val="center"/>
          </w:tcPr>
          <w:p w:rsidR="00FD12A1" w:rsidRPr="00A677EF" w:rsidRDefault="00FD12A1" w:rsidP="00742E39">
            <w:pPr>
              <w:jc w:val="both"/>
            </w:pPr>
          </w:p>
          <w:p w:rsidR="00E609CD" w:rsidRPr="00A677EF" w:rsidRDefault="00E609CD" w:rsidP="00742E39">
            <w:pPr>
              <w:jc w:val="both"/>
            </w:pPr>
            <w:r w:rsidRPr="00A677EF">
              <w:t>pro:</w:t>
            </w:r>
          </w:p>
        </w:tc>
        <w:tc>
          <w:tcPr>
            <w:tcW w:w="0" w:type="auto"/>
            <w:tcMar>
              <w:right w:w="567" w:type="dxa"/>
            </w:tcMar>
            <w:vAlign w:val="center"/>
          </w:tcPr>
          <w:p w:rsidR="00E609CD" w:rsidRPr="00A677EF" w:rsidRDefault="00E609CD" w:rsidP="00742E39">
            <w:pPr>
              <w:jc w:val="both"/>
            </w:pPr>
          </w:p>
          <w:p w:rsidR="00E609CD" w:rsidRPr="00A677EF" w:rsidRDefault="00105ACE" w:rsidP="00BE3063">
            <w:pPr>
              <w:jc w:val="both"/>
            </w:pPr>
            <w:r>
              <w:t>5</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proti:</w:t>
            </w:r>
          </w:p>
        </w:tc>
        <w:tc>
          <w:tcPr>
            <w:tcW w:w="0" w:type="auto"/>
            <w:tcMar>
              <w:right w:w="567" w:type="dxa"/>
            </w:tcMar>
            <w:vAlign w:val="center"/>
          </w:tcPr>
          <w:p w:rsidR="00E609CD" w:rsidRPr="00A677EF" w:rsidRDefault="00E609CD" w:rsidP="00742E39">
            <w:pPr>
              <w:jc w:val="both"/>
            </w:pPr>
          </w:p>
          <w:p w:rsidR="00E609CD" w:rsidRPr="00A677EF" w:rsidRDefault="00E609CD" w:rsidP="00742E39">
            <w:pPr>
              <w:jc w:val="both"/>
            </w:pPr>
            <w:r w:rsidRPr="00A677EF">
              <w:t>0</w:t>
            </w:r>
          </w:p>
        </w:tc>
        <w:tc>
          <w:tcPr>
            <w:tcW w:w="0" w:type="auto"/>
            <w:vAlign w:val="center"/>
          </w:tcPr>
          <w:p w:rsidR="00E609CD" w:rsidRPr="00A677EF" w:rsidRDefault="00E609CD" w:rsidP="00742E39">
            <w:pPr>
              <w:jc w:val="both"/>
            </w:pPr>
          </w:p>
          <w:p w:rsidR="00E609CD" w:rsidRPr="00A677EF" w:rsidRDefault="00E609CD" w:rsidP="00742E39">
            <w:pPr>
              <w:jc w:val="both"/>
            </w:pPr>
            <w:r w:rsidRPr="00A677EF">
              <w:t>zdržel se:</w:t>
            </w:r>
          </w:p>
        </w:tc>
        <w:tc>
          <w:tcPr>
            <w:tcW w:w="0" w:type="auto"/>
            <w:tcMar>
              <w:right w:w="567" w:type="dxa"/>
            </w:tcMar>
            <w:vAlign w:val="center"/>
          </w:tcPr>
          <w:p w:rsidR="00E609CD" w:rsidRPr="00A677EF" w:rsidRDefault="00E609CD" w:rsidP="00742E39">
            <w:pPr>
              <w:jc w:val="both"/>
            </w:pPr>
          </w:p>
          <w:p w:rsidR="00E609CD" w:rsidRPr="00A677EF" w:rsidRDefault="00105ACE" w:rsidP="00742E39">
            <w:pPr>
              <w:jc w:val="both"/>
            </w:pPr>
            <w:r>
              <w:t>1</w:t>
            </w:r>
          </w:p>
        </w:tc>
      </w:tr>
    </w:tbl>
    <w:p w:rsidR="00E609CD" w:rsidRDefault="00E609CD" w:rsidP="00E609CD">
      <w:pPr>
        <w:pStyle w:val="Odstavecseseznamem"/>
        <w:rPr>
          <w:b/>
          <w:sz w:val="28"/>
          <w:u w:val="single"/>
        </w:rPr>
      </w:pPr>
    </w:p>
    <w:p w:rsidR="00E609CD" w:rsidRPr="00A677EF" w:rsidRDefault="00E609CD" w:rsidP="006A7D86">
      <w:pPr>
        <w:jc w:val="both"/>
        <w:rPr>
          <w:b/>
        </w:rPr>
      </w:pPr>
    </w:p>
    <w:p w:rsidR="00620FF4" w:rsidRPr="00871036" w:rsidRDefault="00871036" w:rsidP="009F6CD8">
      <w:pPr>
        <w:numPr>
          <w:ilvl w:val="0"/>
          <w:numId w:val="1"/>
        </w:numPr>
        <w:tabs>
          <w:tab w:val="num" w:pos="360"/>
        </w:tabs>
        <w:ind w:left="360"/>
        <w:jc w:val="both"/>
        <w:rPr>
          <w:b/>
        </w:rPr>
      </w:pPr>
      <w:r w:rsidRPr="00871036">
        <w:rPr>
          <w:b/>
        </w:rPr>
        <w:t xml:space="preserve">Úplatné nabytí nemovitých věcí z vlastnictví fyzické osoby do vlastnictví Karlovarského kraje – části pozemků </w:t>
      </w:r>
      <w:proofErr w:type="spellStart"/>
      <w:r w:rsidRPr="00871036">
        <w:rPr>
          <w:b/>
        </w:rPr>
        <w:t>p.p.č</w:t>
      </w:r>
      <w:proofErr w:type="spellEnd"/>
      <w:r w:rsidRPr="00871036">
        <w:rPr>
          <w:b/>
        </w:rPr>
        <w:t xml:space="preserve">. 63/2, 63/4, 66/1, 70/2, 74 a 346/2 v </w:t>
      </w:r>
      <w:proofErr w:type="spellStart"/>
      <w:proofErr w:type="gramStart"/>
      <w:r w:rsidRPr="00871036">
        <w:rPr>
          <w:b/>
        </w:rPr>
        <w:t>k.ú</w:t>
      </w:r>
      <w:proofErr w:type="spellEnd"/>
      <w:r w:rsidRPr="00871036">
        <w:rPr>
          <w:b/>
        </w:rPr>
        <w:t>.</w:t>
      </w:r>
      <w:proofErr w:type="gramEnd"/>
      <w:r w:rsidRPr="00871036">
        <w:rPr>
          <w:b/>
        </w:rPr>
        <w:t xml:space="preserve"> </w:t>
      </w:r>
      <w:proofErr w:type="spellStart"/>
      <w:r w:rsidRPr="00871036">
        <w:rPr>
          <w:b/>
        </w:rPr>
        <w:t>Teleč</w:t>
      </w:r>
      <w:proofErr w:type="spellEnd"/>
    </w:p>
    <w:p w:rsidR="00620FF4" w:rsidRPr="00A677EF" w:rsidRDefault="00620FF4" w:rsidP="00620FF4">
      <w:pPr>
        <w:jc w:val="both"/>
      </w:pPr>
    </w:p>
    <w:tbl>
      <w:tblPr>
        <w:tblW w:w="13506" w:type="dxa"/>
        <w:tblLook w:val="00A0" w:firstRow="1" w:lastRow="0" w:firstColumn="1" w:lastColumn="0" w:noHBand="0" w:noVBand="0"/>
      </w:tblPr>
      <w:tblGrid>
        <w:gridCol w:w="10102"/>
        <w:gridCol w:w="932"/>
        <w:gridCol w:w="304"/>
        <w:gridCol w:w="932"/>
        <w:gridCol w:w="304"/>
        <w:gridCol w:w="932"/>
      </w:tblGrid>
      <w:tr w:rsidR="009A13BB" w:rsidRPr="006436AE" w:rsidTr="00C64689">
        <w:tc>
          <w:tcPr>
            <w:tcW w:w="10102" w:type="dxa"/>
            <w:vAlign w:val="center"/>
          </w:tcPr>
          <w:p w:rsidR="006E7552" w:rsidRPr="006436AE" w:rsidRDefault="006E7552" w:rsidP="006E7552">
            <w:pPr>
              <w:pStyle w:val="Zkladntext"/>
              <w:jc w:val="both"/>
              <w:rPr>
                <w:i/>
                <w:iCs/>
              </w:rPr>
            </w:pPr>
            <w:r w:rsidRPr="006436AE">
              <w:rPr>
                <w:i/>
                <w:iCs/>
              </w:rPr>
              <w:t xml:space="preserve">usnesení č. </w:t>
            </w:r>
            <w:r w:rsidR="007A18D4">
              <w:rPr>
                <w:i/>
                <w:iCs/>
              </w:rPr>
              <w:t>3</w:t>
            </w:r>
            <w:r w:rsidR="00034422">
              <w:rPr>
                <w:i/>
                <w:iCs/>
              </w:rPr>
              <w:t>96</w:t>
            </w:r>
            <w:r w:rsidR="002F763C" w:rsidRPr="006436AE">
              <w:rPr>
                <w:i/>
                <w:iCs/>
              </w:rPr>
              <w:t>/</w:t>
            </w:r>
            <w:r w:rsidR="000B1BD5">
              <w:rPr>
                <w:i/>
                <w:iCs/>
              </w:rPr>
              <w:t>1</w:t>
            </w:r>
            <w:r w:rsidR="00034422">
              <w:rPr>
                <w:i/>
                <w:iCs/>
              </w:rPr>
              <w:t>2</w:t>
            </w:r>
            <w:r w:rsidRPr="006436AE">
              <w:rPr>
                <w:i/>
                <w:iCs/>
              </w:rPr>
              <w:t>/1</w:t>
            </w:r>
            <w:r w:rsidR="00EB32F8" w:rsidRPr="006436AE">
              <w:rPr>
                <w:i/>
                <w:iCs/>
              </w:rPr>
              <w:t>5</w:t>
            </w:r>
            <w:r w:rsidRPr="006436AE">
              <w:rPr>
                <w:i/>
                <w:iCs/>
              </w:rPr>
              <w:t xml:space="preserve">  </w:t>
            </w:r>
          </w:p>
          <w:p w:rsidR="006A7D86" w:rsidRPr="006436AE" w:rsidRDefault="006A7D86" w:rsidP="006E7552">
            <w:pPr>
              <w:pStyle w:val="Zkladntext"/>
              <w:jc w:val="both"/>
              <w:rPr>
                <w:i/>
                <w:iCs/>
              </w:rPr>
            </w:pPr>
          </w:p>
          <w:p w:rsidR="00EF2F11" w:rsidRPr="006436AE" w:rsidRDefault="00BB010F" w:rsidP="00EF2F11">
            <w:pPr>
              <w:widowControl w:val="0"/>
              <w:jc w:val="both"/>
              <w:rPr>
                <w:b/>
                <w:iCs/>
                <w:snapToGrid w:val="0"/>
              </w:rPr>
            </w:pPr>
            <w:r w:rsidRPr="006436AE">
              <w:rPr>
                <w:b/>
                <w:iCs/>
                <w:snapToGrid w:val="0"/>
              </w:rPr>
              <w:t xml:space="preserve">Výbor pro hospodaření s majetkem a </w:t>
            </w:r>
            <w:r w:rsidR="00E817CA" w:rsidRPr="006436AE">
              <w:rPr>
                <w:b/>
                <w:iCs/>
                <w:snapToGrid w:val="0"/>
              </w:rPr>
              <w:t xml:space="preserve">pro </w:t>
            </w:r>
            <w:r w:rsidRPr="006436AE">
              <w:rPr>
                <w:b/>
                <w:iCs/>
                <w:snapToGrid w:val="0"/>
              </w:rPr>
              <w:t>likvidaci nepotřebného majetku</w:t>
            </w:r>
            <w:r w:rsidR="00EF2F11" w:rsidRPr="006436AE">
              <w:rPr>
                <w:b/>
                <w:iCs/>
                <w:snapToGrid w:val="0"/>
              </w:rPr>
              <w:t>:</w:t>
            </w:r>
          </w:p>
          <w:p w:rsidR="006436AE" w:rsidRPr="006436AE" w:rsidRDefault="006436AE" w:rsidP="00EF2F11">
            <w:pPr>
              <w:widowControl w:val="0"/>
              <w:jc w:val="both"/>
              <w:rPr>
                <w:b/>
                <w:iCs/>
                <w:snapToGrid w:val="0"/>
              </w:rPr>
            </w:pPr>
          </w:p>
          <w:p w:rsidR="00BB1D7A" w:rsidRPr="00BB1D7A" w:rsidRDefault="00BB1D7A" w:rsidP="00BB1D7A">
            <w:pPr>
              <w:widowControl w:val="0"/>
              <w:numPr>
                <w:ilvl w:val="0"/>
                <w:numId w:val="3"/>
              </w:numPr>
              <w:jc w:val="both"/>
              <w:rPr>
                <w:b/>
                <w:iCs/>
                <w:snapToGrid w:val="0"/>
              </w:rPr>
            </w:pPr>
            <w:r w:rsidRPr="00BB1D7A">
              <w:rPr>
                <w:b/>
                <w:iCs/>
                <w:snapToGrid w:val="0"/>
              </w:rPr>
              <w:t xml:space="preserve">Souhlasí a doporučuje </w:t>
            </w:r>
            <w:r w:rsidRPr="00BB1D7A">
              <w:rPr>
                <w:b/>
                <w:snapToGrid w:val="0"/>
              </w:rPr>
              <w:t>Zastupitelstvu Karlovarského kraje</w:t>
            </w:r>
            <w:r w:rsidRPr="00BB1D7A">
              <w:rPr>
                <w:snapToGrid w:val="0"/>
              </w:rPr>
              <w:t xml:space="preserve"> </w:t>
            </w:r>
            <w:r w:rsidRPr="00BB1D7A">
              <w:rPr>
                <w:b/>
                <w:snapToGrid w:val="0"/>
              </w:rPr>
              <w:t>ke schválení</w:t>
            </w:r>
            <w:r w:rsidRPr="00BB1D7A">
              <w:rPr>
                <w:snapToGrid w:val="0"/>
              </w:rPr>
              <w:t xml:space="preserve"> </w:t>
            </w:r>
            <w:r w:rsidRPr="00BB1D7A">
              <w:t xml:space="preserve">úplatné nabytí částí pozemků </w:t>
            </w:r>
            <w:proofErr w:type="spellStart"/>
            <w:r w:rsidRPr="00BB1D7A">
              <w:t>p.p.č</w:t>
            </w:r>
            <w:proofErr w:type="spellEnd"/>
            <w:r w:rsidRPr="00BB1D7A">
              <w:t xml:space="preserve">. 63/2, </w:t>
            </w:r>
            <w:proofErr w:type="spellStart"/>
            <w:r w:rsidRPr="00BB1D7A">
              <w:t>p.p.č</w:t>
            </w:r>
            <w:proofErr w:type="spellEnd"/>
            <w:r w:rsidRPr="00BB1D7A">
              <w:t xml:space="preserve">. 63/4, </w:t>
            </w:r>
            <w:proofErr w:type="spellStart"/>
            <w:r w:rsidRPr="00BB1D7A">
              <w:t>p.p.č</w:t>
            </w:r>
            <w:proofErr w:type="spellEnd"/>
            <w:r w:rsidRPr="00BB1D7A">
              <w:t xml:space="preserve">. 66/1, </w:t>
            </w:r>
            <w:proofErr w:type="spellStart"/>
            <w:r w:rsidRPr="00BB1D7A">
              <w:t>p.p.č</w:t>
            </w:r>
            <w:proofErr w:type="spellEnd"/>
            <w:r w:rsidRPr="00BB1D7A">
              <w:t xml:space="preserve">. 70/2, </w:t>
            </w:r>
            <w:proofErr w:type="spellStart"/>
            <w:r w:rsidRPr="00BB1D7A">
              <w:t>p.p.č</w:t>
            </w:r>
            <w:proofErr w:type="spellEnd"/>
            <w:r w:rsidRPr="00BB1D7A">
              <w:t xml:space="preserve">. 74 a </w:t>
            </w:r>
            <w:proofErr w:type="spellStart"/>
            <w:r w:rsidRPr="00BB1D7A">
              <w:t>p.p.č</w:t>
            </w:r>
            <w:proofErr w:type="spellEnd"/>
            <w:r w:rsidRPr="00BB1D7A">
              <w:t xml:space="preserve">. 346/2, které byly odděleny geometrickým plánem č. 81-1/2015 z původních pozemků </w:t>
            </w:r>
            <w:proofErr w:type="spellStart"/>
            <w:r w:rsidRPr="00BB1D7A">
              <w:t>p.p.č</w:t>
            </w:r>
            <w:proofErr w:type="spellEnd"/>
            <w:r w:rsidRPr="00BB1D7A">
              <w:t xml:space="preserve">. 63/2, </w:t>
            </w:r>
            <w:proofErr w:type="spellStart"/>
            <w:r w:rsidRPr="00BB1D7A">
              <w:t>p.p.č</w:t>
            </w:r>
            <w:proofErr w:type="spellEnd"/>
            <w:r w:rsidRPr="00BB1D7A">
              <w:t xml:space="preserve">. 63/4, </w:t>
            </w:r>
            <w:proofErr w:type="spellStart"/>
            <w:r w:rsidRPr="00BB1D7A">
              <w:t>p.p.č</w:t>
            </w:r>
            <w:proofErr w:type="spellEnd"/>
            <w:r w:rsidRPr="00BB1D7A">
              <w:t xml:space="preserve">. 66/1, </w:t>
            </w:r>
            <w:proofErr w:type="spellStart"/>
            <w:r w:rsidRPr="00BB1D7A">
              <w:t>p.p.č</w:t>
            </w:r>
            <w:proofErr w:type="spellEnd"/>
            <w:r w:rsidRPr="00BB1D7A">
              <w:t xml:space="preserve">. 70/2, </w:t>
            </w:r>
            <w:proofErr w:type="spellStart"/>
            <w:r w:rsidRPr="00BB1D7A">
              <w:t>p.p.č</w:t>
            </w:r>
            <w:proofErr w:type="spellEnd"/>
            <w:r w:rsidRPr="00BB1D7A">
              <w:t xml:space="preserve">. 74 a </w:t>
            </w:r>
            <w:proofErr w:type="spellStart"/>
            <w:r w:rsidRPr="00BB1D7A">
              <w:t>p.p.č</w:t>
            </w:r>
            <w:proofErr w:type="spellEnd"/>
            <w:r w:rsidRPr="00BB1D7A">
              <w:t xml:space="preserve">. 346/2 a označeny novými parcelními čísly jako pozemky </w:t>
            </w:r>
            <w:proofErr w:type="spellStart"/>
            <w:r w:rsidRPr="00BB1D7A">
              <w:t>p.p.č</w:t>
            </w:r>
            <w:proofErr w:type="spellEnd"/>
            <w:r w:rsidRPr="00BB1D7A">
              <w:t>. 63/7 o výměře 6 m</w:t>
            </w:r>
            <w:r w:rsidRPr="00BB1D7A">
              <w:rPr>
                <w:position w:val="5"/>
              </w:rPr>
              <w:t>2</w:t>
            </w:r>
            <w:r w:rsidRPr="00BB1D7A">
              <w:t xml:space="preserve">, </w:t>
            </w:r>
            <w:proofErr w:type="spellStart"/>
            <w:r w:rsidRPr="00BB1D7A">
              <w:t>p.p.č</w:t>
            </w:r>
            <w:proofErr w:type="spellEnd"/>
            <w:r w:rsidRPr="00BB1D7A">
              <w:t>. 63/8 o výměře 110 m</w:t>
            </w:r>
            <w:r w:rsidRPr="00BB1D7A">
              <w:rPr>
                <w:position w:val="5"/>
              </w:rPr>
              <w:t>2</w:t>
            </w:r>
            <w:r w:rsidRPr="00BB1D7A">
              <w:t xml:space="preserve">, </w:t>
            </w:r>
            <w:proofErr w:type="spellStart"/>
            <w:r w:rsidRPr="00BB1D7A">
              <w:t>p.p.č</w:t>
            </w:r>
            <w:proofErr w:type="spellEnd"/>
            <w:r w:rsidRPr="00BB1D7A">
              <w:t>. 66/3 o výměře 141 m</w:t>
            </w:r>
            <w:r w:rsidRPr="00BB1D7A">
              <w:rPr>
                <w:position w:val="5"/>
              </w:rPr>
              <w:t>2</w:t>
            </w:r>
            <w:r w:rsidRPr="00BB1D7A">
              <w:t xml:space="preserve">, </w:t>
            </w:r>
            <w:proofErr w:type="spellStart"/>
            <w:r w:rsidRPr="00BB1D7A">
              <w:t>p.p.č</w:t>
            </w:r>
            <w:proofErr w:type="spellEnd"/>
            <w:r w:rsidRPr="00BB1D7A">
              <w:t>. 70/3 o výměře 12 m</w:t>
            </w:r>
            <w:r w:rsidRPr="00BB1D7A">
              <w:rPr>
                <w:position w:val="5"/>
              </w:rPr>
              <w:t>2</w:t>
            </w:r>
            <w:r w:rsidRPr="00BB1D7A">
              <w:t xml:space="preserve">, </w:t>
            </w:r>
            <w:proofErr w:type="spellStart"/>
            <w:r w:rsidRPr="00BB1D7A">
              <w:t>p.p.č</w:t>
            </w:r>
            <w:proofErr w:type="spellEnd"/>
            <w:r w:rsidRPr="00BB1D7A">
              <w:t>. 74/2 o výměře 42 m</w:t>
            </w:r>
            <w:r w:rsidRPr="00BB1D7A">
              <w:rPr>
                <w:position w:val="5"/>
              </w:rPr>
              <w:t>2</w:t>
            </w:r>
            <w:r w:rsidRPr="00BB1D7A">
              <w:t xml:space="preserve"> a </w:t>
            </w:r>
            <w:proofErr w:type="spellStart"/>
            <w:r w:rsidRPr="00BB1D7A">
              <w:t>p.p.č</w:t>
            </w:r>
            <w:proofErr w:type="spellEnd"/>
            <w:r w:rsidRPr="00BB1D7A">
              <w:t>. 346/3 o výměře 27 m</w:t>
            </w:r>
            <w:r w:rsidRPr="00BB1D7A">
              <w:rPr>
                <w:position w:val="5"/>
              </w:rPr>
              <w:t>2</w:t>
            </w:r>
            <w:r w:rsidRPr="00BB1D7A">
              <w:t xml:space="preserve"> v </w:t>
            </w:r>
            <w:proofErr w:type="spellStart"/>
            <w:proofErr w:type="gramStart"/>
            <w:r w:rsidRPr="00BB1D7A">
              <w:t>k.ú</w:t>
            </w:r>
            <w:proofErr w:type="spellEnd"/>
            <w:r w:rsidRPr="00BB1D7A">
              <w:t>.</w:t>
            </w:r>
            <w:proofErr w:type="gramEnd"/>
            <w:r w:rsidRPr="00BB1D7A">
              <w:t xml:space="preserve"> </w:t>
            </w:r>
            <w:proofErr w:type="spellStart"/>
            <w:r w:rsidRPr="00BB1D7A">
              <w:t>Teleč</w:t>
            </w:r>
            <w:proofErr w:type="spellEnd"/>
            <w:r w:rsidRPr="00BB1D7A">
              <w:t xml:space="preserve"> a obci Bochov formou kupní smlouvy mezi panem Pavlem Palivcem, bytem </w:t>
            </w:r>
            <w:r w:rsidR="00E25BCA">
              <w:t>XXX</w:t>
            </w:r>
            <w:r w:rsidRPr="00BB1D7A">
              <w:t xml:space="preserve"> (jako prodávající na straně jedné) a Karlovarským krajem, zastoupeným Krajskou správou a údržbou silnic Karlovarského kraje, příspěvkovou organizací (jako kupující na straně druhé), za dohodnutou kupní cenu ve výši 23.961,-- Kč, a tím převést předmětné nemovité věci z vlastnictví pana Pavla Palivce do vlastnictví Karlovarského kraje</w:t>
            </w:r>
          </w:p>
          <w:p w:rsidR="00BB1D7A" w:rsidRDefault="00BB1D7A" w:rsidP="00BB1D7A">
            <w:pPr>
              <w:widowControl w:val="0"/>
              <w:jc w:val="both"/>
              <w:rPr>
                <w:b/>
                <w:iCs/>
                <w:snapToGrid w:val="0"/>
              </w:rPr>
            </w:pPr>
          </w:p>
          <w:p w:rsidR="009C072A" w:rsidRPr="00BB1D7A" w:rsidRDefault="009C072A" w:rsidP="00BB1D7A">
            <w:pPr>
              <w:widowControl w:val="0"/>
              <w:jc w:val="both"/>
              <w:rPr>
                <w:b/>
                <w:iCs/>
                <w:snapToGrid w:val="0"/>
              </w:rPr>
            </w:pPr>
          </w:p>
          <w:p w:rsidR="00BB1D7A" w:rsidRPr="00BB1D7A" w:rsidRDefault="00BB1D7A" w:rsidP="00BB1D7A">
            <w:pPr>
              <w:widowControl w:val="0"/>
              <w:numPr>
                <w:ilvl w:val="0"/>
                <w:numId w:val="3"/>
              </w:numPr>
              <w:jc w:val="both"/>
              <w:rPr>
                <w:iCs/>
                <w:snapToGrid w:val="0"/>
              </w:rPr>
            </w:pPr>
            <w:r w:rsidRPr="00BB1D7A">
              <w:rPr>
                <w:b/>
                <w:snapToGrid w:val="0"/>
              </w:rPr>
              <w:lastRenderedPageBreak/>
              <w:t>Souhlasí a doporučuje Zastupitelstvu Karlovarského kraje</w:t>
            </w:r>
            <w:r w:rsidRPr="00BB1D7A">
              <w:rPr>
                <w:snapToGrid w:val="0"/>
              </w:rPr>
              <w:t xml:space="preserve"> </w:t>
            </w:r>
            <w:r w:rsidRPr="00BB1D7A">
              <w:t>uložit Krajské správě a údržbě silnic Karlovarského kraje, příspěvkové organizaci, realizovat kroky k uzavření předmětné kupní smlouvy a pověřit jí podpisem této smlouvy</w:t>
            </w:r>
          </w:p>
          <w:p w:rsidR="00BB1D7A" w:rsidRPr="00BB1D7A" w:rsidRDefault="00BB1D7A" w:rsidP="00BB1D7A">
            <w:pPr>
              <w:widowControl w:val="0"/>
              <w:jc w:val="both"/>
              <w:rPr>
                <w:iCs/>
                <w:snapToGrid w:val="0"/>
              </w:rPr>
            </w:pP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 xml:space="preserve">pověřit Mgr. Dalibora Blažka, náměstka hejtmana, v souladu s usnesením č. RK 534/05/15 ze dne </w:t>
            </w:r>
            <w:proofErr w:type="gramStart"/>
            <w:r w:rsidRPr="00BB1D7A">
              <w:t>25.05.2015</w:t>
            </w:r>
            <w:proofErr w:type="gramEnd"/>
            <w:r w:rsidRPr="00BB1D7A">
              <w:t xml:space="preserve">, podpisem schvalovací doložky Karlovarského kraje u předmětné kupní smlouvy </w:t>
            </w:r>
          </w:p>
          <w:p w:rsid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contextualSpacing/>
              <w:jc w:val="both"/>
              <w:outlineLvl w:val="0"/>
              <w:rPr>
                <w:iCs/>
                <w:snapToGrid w:val="0"/>
              </w:rPr>
            </w:pPr>
          </w:p>
          <w:tbl>
            <w:tblPr>
              <w:tblW w:w="0" w:type="auto"/>
              <w:tblLook w:val="00A0" w:firstRow="1" w:lastRow="0" w:firstColumn="1" w:lastColumn="0" w:noHBand="0" w:noVBand="0"/>
            </w:tblPr>
            <w:tblGrid>
              <w:gridCol w:w="603"/>
              <w:gridCol w:w="795"/>
              <w:gridCol w:w="736"/>
              <w:gridCol w:w="795"/>
              <w:gridCol w:w="1129"/>
              <w:gridCol w:w="795"/>
            </w:tblGrid>
            <w:tr w:rsidR="00C76FF7" w:rsidRPr="00A677EF" w:rsidTr="006236A4">
              <w:tc>
                <w:tcPr>
                  <w:tcW w:w="0" w:type="auto"/>
                  <w:vAlign w:val="center"/>
                </w:tcPr>
                <w:p w:rsidR="00C76FF7" w:rsidRPr="00A677EF" w:rsidRDefault="00C76FF7" w:rsidP="006236A4">
                  <w:pPr>
                    <w:jc w:val="both"/>
                  </w:pPr>
                </w:p>
                <w:p w:rsidR="00C76FF7" w:rsidRPr="00A677EF" w:rsidRDefault="00C76FF7" w:rsidP="006236A4">
                  <w:pPr>
                    <w:jc w:val="both"/>
                  </w:pPr>
                  <w:r w:rsidRPr="00A677EF">
                    <w:t>pro:</w:t>
                  </w:r>
                </w:p>
              </w:tc>
              <w:tc>
                <w:tcPr>
                  <w:tcW w:w="0" w:type="auto"/>
                  <w:tcMar>
                    <w:right w:w="567" w:type="dxa"/>
                  </w:tcMar>
                  <w:vAlign w:val="center"/>
                </w:tcPr>
                <w:p w:rsidR="00C76FF7" w:rsidRPr="00A677EF" w:rsidRDefault="00C76FF7" w:rsidP="006236A4">
                  <w:pPr>
                    <w:jc w:val="both"/>
                  </w:pPr>
                </w:p>
                <w:p w:rsidR="00C76FF7" w:rsidRPr="00A677EF" w:rsidRDefault="00105ACE" w:rsidP="006236A4">
                  <w:pPr>
                    <w:jc w:val="both"/>
                  </w:pPr>
                  <w:r>
                    <w:t>6</w:t>
                  </w:r>
                </w:p>
              </w:tc>
              <w:tc>
                <w:tcPr>
                  <w:tcW w:w="0" w:type="auto"/>
                  <w:vAlign w:val="center"/>
                </w:tcPr>
                <w:p w:rsidR="00C76FF7" w:rsidRPr="00A677EF" w:rsidRDefault="00C76FF7" w:rsidP="006236A4">
                  <w:pPr>
                    <w:jc w:val="both"/>
                  </w:pPr>
                </w:p>
                <w:p w:rsidR="00C76FF7" w:rsidRPr="00A677EF" w:rsidRDefault="00C76FF7" w:rsidP="006236A4">
                  <w:pPr>
                    <w:jc w:val="both"/>
                  </w:pPr>
                  <w:r w:rsidRPr="00A677EF">
                    <w:t>proti:</w:t>
                  </w:r>
                </w:p>
              </w:tc>
              <w:tc>
                <w:tcPr>
                  <w:tcW w:w="0" w:type="auto"/>
                  <w:tcMar>
                    <w:right w:w="567" w:type="dxa"/>
                  </w:tcMar>
                  <w:vAlign w:val="center"/>
                </w:tcPr>
                <w:p w:rsidR="00C76FF7" w:rsidRPr="00A677EF" w:rsidRDefault="00C76FF7" w:rsidP="006236A4">
                  <w:pPr>
                    <w:jc w:val="both"/>
                  </w:pPr>
                </w:p>
                <w:p w:rsidR="00C76FF7" w:rsidRPr="00A677EF" w:rsidRDefault="00C76FF7" w:rsidP="006236A4">
                  <w:pPr>
                    <w:jc w:val="both"/>
                  </w:pPr>
                  <w:r w:rsidRPr="00A677EF">
                    <w:t>0</w:t>
                  </w:r>
                </w:p>
              </w:tc>
              <w:tc>
                <w:tcPr>
                  <w:tcW w:w="0" w:type="auto"/>
                  <w:vAlign w:val="center"/>
                </w:tcPr>
                <w:p w:rsidR="00C76FF7" w:rsidRPr="00A677EF" w:rsidRDefault="00C76FF7" w:rsidP="006236A4">
                  <w:pPr>
                    <w:jc w:val="both"/>
                  </w:pPr>
                </w:p>
                <w:p w:rsidR="00C76FF7" w:rsidRPr="00A677EF" w:rsidRDefault="00C76FF7" w:rsidP="006236A4">
                  <w:pPr>
                    <w:jc w:val="both"/>
                  </w:pPr>
                  <w:r w:rsidRPr="00A677EF">
                    <w:t>zdržel se:</w:t>
                  </w:r>
                </w:p>
              </w:tc>
              <w:tc>
                <w:tcPr>
                  <w:tcW w:w="0" w:type="auto"/>
                  <w:tcMar>
                    <w:right w:w="567" w:type="dxa"/>
                  </w:tcMar>
                  <w:vAlign w:val="center"/>
                </w:tcPr>
                <w:p w:rsidR="00C76FF7" w:rsidRPr="00A677EF" w:rsidRDefault="00C76FF7" w:rsidP="006236A4">
                  <w:pPr>
                    <w:jc w:val="both"/>
                  </w:pPr>
                </w:p>
                <w:p w:rsidR="00C76FF7" w:rsidRPr="00A677EF" w:rsidRDefault="00C76FF7" w:rsidP="006236A4">
                  <w:pPr>
                    <w:jc w:val="both"/>
                  </w:pPr>
                  <w:r>
                    <w:t>0</w:t>
                  </w:r>
                </w:p>
              </w:tc>
            </w:tr>
          </w:tbl>
          <w:p w:rsidR="00C76FF7" w:rsidRPr="00C76FF7" w:rsidRDefault="00C76FF7" w:rsidP="00C76FF7">
            <w:pPr>
              <w:keepNext/>
              <w:widowControl w:val="0"/>
              <w:tabs>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contextualSpacing/>
              <w:jc w:val="both"/>
              <w:outlineLvl w:val="0"/>
              <w:rPr>
                <w:b/>
                <w:bCs/>
                <w:i/>
                <w:iCs/>
                <w:snapToGrid w:val="0"/>
              </w:rPr>
            </w:pPr>
          </w:p>
          <w:p w:rsidR="00EF2F11" w:rsidRPr="006436AE" w:rsidRDefault="00EF2F11"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c>
          <w:tcPr>
            <w:tcW w:w="0" w:type="auto"/>
            <w:vAlign w:val="center"/>
          </w:tcPr>
          <w:p w:rsidR="009A13BB" w:rsidRPr="006436AE" w:rsidRDefault="009A13BB" w:rsidP="009A13BB">
            <w:pPr>
              <w:jc w:val="both"/>
              <w:rPr>
                <w:b/>
              </w:rPr>
            </w:pPr>
          </w:p>
        </w:tc>
        <w:tc>
          <w:tcPr>
            <w:tcW w:w="0" w:type="auto"/>
            <w:tcMar>
              <w:right w:w="567" w:type="dxa"/>
            </w:tcMar>
            <w:vAlign w:val="center"/>
          </w:tcPr>
          <w:p w:rsidR="009A13BB" w:rsidRPr="006436AE" w:rsidRDefault="009A13BB" w:rsidP="009A13BB">
            <w:pPr>
              <w:jc w:val="both"/>
              <w:rPr>
                <w:b/>
              </w:rPr>
            </w:pPr>
          </w:p>
        </w:tc>
      </w:tr>
    </w:tbl>
    <w:p w:rsidR="00620FF4" w:rsidRPr="00871036" w:rsidRDefault="00871036" w:rsidP="009F6CD8">
      <w:pPr>
        <w:numPr>
          <w:ilvl w:val="0"/>
          <w:numId w:val="1"/>
        </w:numPr>
        <w:tabs>
          <w:tab w:val="num" w:pos="360"/>
        </w:tabs>
        <w:ind w:left="360"/>
        <w:jc w:val="both"/>
        <w:rPr>
          <w:b/>
        </w:rPr>
      </w:pPr>
      <w:r w:rsidRPr="00871036">
        <w:rPr>
          <w:b/>
        </w:rPr>
        <w:lastRenderedPageBreak/>
        <w:t xml:space="preserve">Bezúplatný převod nemovité věci z majetku Karlovarského kraje do majetku města Boží Dar - část pozemku </w:t>
      </w:r>
      <w:proofErr w:type="spellStart"/>
      <w:r w:rsidRPr="00871036">
        <w:rPr>
          <w:b/>
        </w:rPr>
        <w:t>p.p.č</w:t>
      </w:r>
      <w:proofErr w:type="spellEnd"/>
      <w:r w:rsidRPr="00871036">
        <w:rPr>
          <w:b/>
        </w:rPr>
        <w:t xml:space="preserve">. 883/1 v </w:t>
      </w:r>
      <w:proofErr w:type="spellStart"/>
      <w:proofErr w:type="gramStart"/>
      <w:r w:rsidRPr="00871036">
        <w:rPr>
          <w:b/>
        </w:rPr>
        <w:t>k.ú</w:t>
      </w:r>
      <w:proofErr w:type="spellEnd"/>
      <w:r w:rsidRPr="00871036">
        <w:rPr>
          <w:b/>
        </w:rPr>
        <w:t>.</w:t>
      </w:r>
      <w:proofErr w:type="gramEnd"/>
      <w:r w:rsidRPr="00871036">
        <w:rPr>
          <w:b/>
        </w:rPr>
        <w:t xml:space="preserve"> Boží Dar</w:t>
      </w:r>
    </w:p>
    <w:p w:rsidR="00620FF4" w:rsidRPr="00644D55" w:rsidRDefault="00620FF4" w:rsidP="00620FF4">
      <w:pPr>
        <w:jc w:val="both"/>
      </w:pPr>
    </w:p>
    <w:p w:rsidR="005830AF" w:rsidRPr="00644D55" w:rsidRDefault="005830AF" w:rsidP="005830AF">
      <w:pPr>
        <w:pStyle w:val="Zkladntext"/>
        <w:jc w:val="both"/>
        <w:rPr>
          <w:i/>
          <w:iCs/>
        </w:rPr>
      </w:pPr>
      <w:r w:rsidRPr="00644D55">
        <w:rPr>
          <w:i/>
          <w:iCs/>
        </w:rPr>
        <w:t xml:space="preserve">usnesení č. </w:t>
      </w:r>
      <w:r w:rsidR="007A18D4">
        <w:rPr>
          <w:i/>
          <w:iCs/>
        </w:rPr>
        <w:t>3</w:t>
      </w:r>
      <w:r w:rsidR="00034422">
        <w:rPr>
          <w:i/>
          <w:iCs/>
        </w:rPr>
        <w:t>97</w:t>
      </w:r>
      <w:r w:rsidR="008509B9" w:rsidRPr="00644D55">
        <w:rPr>
          <w:i/>
          <w:iCs/>
        </w:rPr>
        <w:t>/</w:t>
      </w:r>
      <w:r w:rsidR="000B1BD5">
        <w:rPr>
          <w:i/>
          <w:iCs/>
        </w:rPr>
        <w:t>1</w:t>
      </w:r>
      <w:r w:rsidR="00034422">
        <w:rPr>
          <w:i/>
          <w:iCs/>
        </w:rPr>
        <w:t>2</w:t>
      </w:r>
      <w:r w:rsidR="008509B9" w:rsidRPr="00644D55">
        <w:rPr>
          <w:i/>
          <w:iCs/>
        </w:rPr>
        <w:t>/1</w:t>
      </w:r>
      <w:r w:rsidR="00EB32F8" w:rsidRPr="00644D55">
        <w:rPr>
          <w:i/>
          <w:iCs/>
        </w:rPr>
        <w:t>5</w:t>
      </w:r>
      <w:r w:rsidRPr="00644D55">
        <w:rPr>
          <w:i/>
          <w:iCs/>
        </w:rPr>
        <w:t xml:space="preserve">  </w:t>
      </w:r>
    </w:p>
    <w:p w:rsidR="005830AF" w:rsidRPr="00644D55" w:rsidRDefault="005830AF" w:rsidP="005830AF">
      <w:pPr>
        <w:pStyle w:val="Zkladntext"/>
        <w:jc w:val="both"/>
        <w:rPr>
          <w:b w:val="0"/>
          <w:bCs w:val="0"/>
        </w:rPr>
      </w:pPr>
    </w:p>
    <w:p w:rsidR="00731751" w:rsidRDefault="00BB010F" w:rsidP="00731751">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731751" w:rsidRPr="00644D55">
        <w:rPr>
          <w:b/>
          <w:iCs/>
          <w:snapToGrid w:val="0"/>
        </w:rPr>
        <w:t>:</w:t>
      </w:r>
    </w:p>
    <w:p w:rsidR="006436AE" w:rsidRDefault="006436AE" w:rsidP="00731751">
      <w:pPr>
        <w:widowControl w:val="0"/>
        <w:jc w:val="both"/>
        <w:rPr>
          <w:b/>
          <w:iCs/>
          <w:snapToGrid w:val="0"/>
        </w:rPr>
      </w:pPr>
    </w:p>
    <w:p w:rsidR="00BB1D7A" w:rsidRPr="00BB1D7A" w:rsidRDefault="00BB1D7A" w:rsidP="00BB1D7A">
      <w:pPr>
        <w:widowControl w:val="0"/>
        <w:numPr>
          <w:ilvl w:val="0"/>
          <w:numId w:val="3"/>
        </w:numPr>
        <w:jc w:val="both"/>
        <w:rPr>
          <w:b/>
          <w:iCs/>
          <w:snapToGrid w:val="0"/>
        </w:rPr>
      </w:pPr>
      <w:r w:rsidRPr="00BB1D7A">
        <w:rPr>
          <w:b/>
          <w:iCs/>
          <w:snapToGrid w:val="0"/>
        </w:rPr>
        <w:t xml:space="preserve">Souhlasí a doporučuje </w:t>
      </w:r>
      <w:r w:rsidRPr="00BB1D7A">
        <w:rPr>
          <w:b/>
          <w:snapToGrid w:val="0"/>
        </w:rPr>
        <w:t>Zastupitelstvu Karlovarského kraje</w:t>
      </w:r>
      <w:r w:rsidRPr="00BB1D7A">
        <w:rPr>
          <w:snapToGrid w:val="0"/>
        </w:rPr>
        <w:t xml:space="preserve"> </w:t>
      </w:r>
      <w:r w:rsidRPr="00BB1D7A">
        <w:rPr>
          <w:b/>
          <w:snapToGrid w:val="0"/>
        </w:rPr>
        <w:t>ke schválení</w:t>
      </w:r>
      <w:r w:rsidRPr="00BB1D7A">
        <w:rPr>
          <w:snapToGrid w:val="0"/>
        </w:rPr>
        <w:t xml:space="preserve"> </w:t>
      </w:r>
      <w:r w:rsidRPr="00BB1D7A">
        <w:t xml:space="preserve">bezúplatný převod části pozemku </w:t>
      </w:r>
      <w:proofErr w:type="spellStart"/>
      <w:proofErr w:type="gramStart"/>
      <w:r w:rsidRPr="00BB1D7A">
        <w:t>p.p.</w:t>
      </w:r>
      <w:proofErr w:type="gramEnd"/>
      <w:r w:rsidRPr="00BB1D7A">
        <w:t>č</w:t>
      </w:r>
      <w:proofErr w:type="spellEnd"/>
      <w:r w:rsidRPr="00BB1D7A">
        <w:t xml:space="preserve">. 883/1, která byla oddělena geometrickým plánem č. 780-14/2014 z původního pozemku </w:t>
      </w:r>
      <w:proofErr w:type="spellStart"/>
      <w:r w:rsidRPr="00BB1D7A">
        <w:t>p.p.č</w:t>
      </w:r>
      <w:proofErr w:type="spellEnd"/>
      <w:r w:rsidRPr="00BB1D7A">
        <w:t xml:space="preserve">. 883/1 a označena jako pozemek </w:t>
      </w:r>
      <w:proofErr w:type="spellStart"/>
      <w:r w:rsidRPr="00BB1D7A">
        <w:t>p.p.č</w:t>
      </w:r>
      <w:proofErr w:type="spellEnd"/>
      <w:r w:rsidRPr="00BB1D7A">
        <w:t>. 883/1 díl "</w:t>
      </w:r>
      <w:proofErr w:type="spellStart"/>
      <w:r w:rsidRPr="00BB1D7A">
        <w:t>a+b+c+d</w:t>
      </w:r>
      <w:proofErr w:type="spellEnd"/>
      <w:r w:rsidRPr="00BB1D7A">
        <w:t xml:space="preserve">" o výměře 218 m2 v </w:t>
      </w:r>
      <w:proofErr w:type="spellStart"/>
      <w:r w:rsidRPr="00BB1D7A">
        <w:t>k.ú</w:t>
      </w:r>
      <w:proofErr w:type="spellEnd"/>
      <w:r w:rsidRPr="00BB1D7A">
        <w:t>. a obci Boží Dar, formou darovací smlouvy mezi Karlovarským krajem, zastoupeným Krajskou správou a údržbou silnic Karlovarského kraje, příspěvkovou organizací (jako dárce na straně jedné) a městem Boží Dar, se sídlem Boží Dar 1, PSČ 363 62 Boží Dar, IČO 00479705, zastoupeným Ing. Janem Horníkem, starostou města (jako obdarovaný na straně druhé), za předpokladu, že do skončení uveřejnění záměru Karlovarského kraje darovat výše uvedenou nemovitou věc na své úřední desce nepředloží jiný zájemce svou nabídku, a tím převést předmětnou nemovitou věc z vlastnictví Karlovarského kraje do vlastnictví města Boží Dar</w:t>
      </w:r>
    </w:p>
    <w:p w:rsidR="00BB1D7A" w:rsidRPr="00BB1D7A" w:rsidRDefault="00BB1D7A" w:rsidP="00BB1D7A">
      <w:pPr>
        <w:widowControl w:val="0"/>
        <w:jc w:val="both"/>
        <w:rPr>
          <w:b/>
          <w:iCs/>
          <w:snapToGrid w:val="0"/>
        </w:rPr>
      </w:pP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uložit Krajské správě a údržbě silnic Karlovarského kraje, příspěvkové organizaci, realizovat kroky k uzavření předmětné darovací smlouvy a pověřit jí podpisem této smlouvy</w:t>
      </w:r>
    </w:p>
    <w:p w:rsidR="00BB1D7A" w:rsidRPr="00BB1D7A" w:rsidRDefault="00BB1D7A" w:rsidP="00BB1D7A">
      <w:pPr>
        <w:widowControl w:val="0"/>
        <w:jc w:val="both"/>
        <w:rPr>
          <w:iCs/>
          <w:snapToGrid w:val="0"/>
        </w:rPr>
      </w:pPr>
    </w:p>
    <w:p w:rsidR="00BB1D7A" w:rsidRPr="00BB1D7A" w:rsidRDefault="00BB1D7A" w:rsidP="00621883">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 xml:space="preserve">pověřit Mgr. Dalibora Blažka, náměstka hejtmana, v souladu s usnesením č. RK 534/05/15 ze dne </w:t>
      </w:r>
      <w:proofErr w:type="gramStart"/>
      <w:r w:rsidRPr="00BB1D7A">
        <w:t>25.05.2015</w:t>
      </w:r>
      <w:proofErr w:type="gramEnd"/>
      <w:r w:rsidRPr="00BB1D7A">
        <w:t xml:space="preserve">, podpisem schvalovací doložky Karlovarského kraje u předmětné darovací smlouvy </w:t>
      </w:r>
    </w:p>
    <w:p w:rsidR="003955AC" w:rsidRPr="000B1BD5" w:rsidRDefault="003955AC" w:rsidP="00731751">
      <w:pPr>
        <w:widowControl w:val="0"/>
        <w:jc w:val="both"/>
        <w:rPr>
          <w:b/>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277D7D" w:rsidRPr="00644D55" w:rsidTr="003955AC">
        <w:tc>
          <w:tcPr>
            <w:tcW w:w="0" w:type="auto"/>
            <w:vAlign w:val="center"/>
          </w:tcPr>
          <w:p w:rsidR="003955AC" w:rsidRPr="00644D55" w:rsidRDefault="003955AC" w:rsidP="00877AC5">
            <w:pPr>
              <w:jc w:val="both"/>
            </w:pPr>
          </w:p>
          <w:p w:rsidR="00277D7D" w:rsidRPr="00644D55" w:rsidRDefault="00277D7D" w:rsidP="00877AC5">
            <w:pPr>
              <w:jc w:val="both"/>
            </w:pPr>
            <w:r w:rsidRPr="00644D55">
              <w:t>pro:</w:t>
            </w:r>
          </w:p>
        </w:tc>
        <w:tc>
          <w:tcPr>
            <w:tcW w:w="0" w:type="auto"/>
            <w:tcMar>
              <w:right w:w="567" w:type="dxa"/>
            </w:tcMar>
            <w:vAlign w:val="center"/>
          </w:tcPr>
          <w:p w:rsidR="00277D7D" w:rsidRPr="00644D55" w:rsidRDefault="00277D7D" w:rsidP="00877AC5">
            <w:pPr>
              <w:jc w:val="both"/>
            </w:pPr>
          </w:p>
          <w:p w:rsidR="00277D7D" w:rsidRPr="00644D55" w:rsidRDefault="00105ACE" w:rsidP="00877AC5">
            <w:pPr>
              <w:jc w:val="both"/>
            </w:pPr>
            <w:r>
              <w:t>6</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proti:</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c>
          <w:tcPr>
            <w:tcW w:w="0" w:type="auto"/>
            <w:vAlign w:val="center"/>
          </w:tcPr>
          <w:p w:rsidR="00277D7D" w:rsidRPr="00644D55" w:rsidRDefault="00277D7D" w:rsidP="00877AC5">
            <w:pPr>
              <w:jc w:val="both"/>
            </w:pPr>
          </w:p>
          <w:p w:rsidR="00277D7D" w:rsidRPr="00644D55" w:rsidRDefault="00277D7D" w:rsidP="00877AC5">
            <w:pPr>
              <w:jc w:val="both"/>
            </w:pPr>
            <w:r w:rsidRPr="00644D55">
              <w:t>zdržel se:</w:t>
            </w:r>
          </w:p>
        </w:tc>
        <w:tc>
          <w:tcPr>
            <w:tcW w:w="0" w:type="auto"/>
            <w:tcMar>
              <w:right w:w="567" w:type="dxa"/>
            </w:tcMar>
            <w:vAlign w:val="center"/>
          </w:tcPr>
          <w:p w:rsidR="00277D7D" w:rsidRPr="00644D55" w:rsidRDefault="00277D7D" w:rsidP="00877AC5">
            <w:pPr>
              <w:jc w:val="both"/>
            </w:pPr>
          </w:p>
          <w:p w:rsidR="00277D7D" w:rsidRPr="00644D55" w:rsidRDefault="00277D7D" w:rsidP="00877AC5">
            <w:pPr>
              <w:jc w:val="both"/>
            </w:pPr>
            <w:r w:rsidRPr="00644D55">
              <w:t>0</w:t>
            </w:r>
          </w:p>
        </w:tc>
      </w:tr>
    </w:tbl>
    <w:p w:rsidR="00BE3063" w:rsidRPr="00A677EF" w:rsidRDefault="00BE3063" w:rsidP="00BE3063">
      <w:pPr>
        <w:jc w:val="both"/>
        <w:rPr>
          <w:b/>
        </w:rPr>
      </w:pPr>
    </w:p>
    <w:p w:rsidR="00470C56" w:rsidRPr="00A677EF" w:rsidRDefault="00470C56" w:rsidP="006A7D86">
      <w:pPr>
        <w:ind w:left="360"/>
        <w:jc w:val="both"/>
        <w:rPr>
          <w:b/>
        </w:rPr>
      </w:pPr>
    </w:p>
    <w:p w:rsidR="008509B9" w:rsidRDefault="0037587E" w:rsidP="00287594">
      <w:pPr>
        <w:jc w:val="both"/>
        <w:rPr>
          <w:b/>
        </w:rPr>
      </w:pPr>
      <w:r w:rsidRPr="00A677EF">
        <w:rPr>
          <w:b/>
        </w:rPr>
        <w:t xml:space="preserve">Následující bod jednání č. </w:t>
      </w:r>
      <w:r>
        <w:rPr>
          <w:b/>
        </w:rPr>
        <w:t>6</w:t>
      </w:r>
      <w:r w:rsidRPr="00A677EF">
        <w:rPr>
          <w:b/>
        </w:rPr>
        <w:t>) uvedl</w:t>
      </w:r>
      <w:r>
        <w:rPr>
          <w:b/>
        </w:rPr>
        <w:t>a členka</w:t>
      </w:r>
      <w:r w:rsidRPr="00A677EF">
        <w:rPr>
          <w:b/>
          <w:bCs/>
        </w:rPr>
        <w:t xml:space="preserve"> Výboru pro hospodaření s</w:t>
      </w:r>
      <w:r>
        <w:rPr>
          <w:b/>
          <w:bCs/>
        </w:rPr>
        <w:t> </w:t>
      </w:r>
      <w:r w:rsidRPr="00A677EF">
        <w:rPr>
          <w:b/>
          <w:bCs/>
        </w:rPr>
        <w:t>majetkem</w:t>
      </w:r>
      <w:r>
        <w:rPr>
          <w:b/>
          <w:bCs/>
        </w:rPr>
        <w:t xml:space="preserve"> a pro likvidaci nepotřebného majetku </w:t>
      </w:r>
      <w:r w:rsidR="00621883">
        <w:rPr>
          <w:b/>
          <w:bCs/>
        </w:rPr>
        <w:t xml:space="preserve">paní </w:t>
      </w:r>
      <w:r>
        <w:rPr>
          <w:b/>
        </w:rPr>
        <w:t>I</w:t>
      </w:r>
      <w:r w:rsidRPr="006A2134">
        <w:rPr>
          <w:b/>
        </w:rPr>
        <w:t>ngeborg Štiková</w:t>
      </w:r>
      <w:r w:rsidRPr="00A677EF">
        <w:rPr>
          <w:b/>
        </w:rPr>
        <w:t xml:space="preserve"> a </w:t>
      </w:r>
      <w:r>
        <w:rPr>
          <w:b/>
        </w:rPr>
        <w:t>předložila návrh na stažení bodu jednání č. 6) z programu jednání.</w:t>
      </w:r>
    </w:p>
    <w:p w:rsidR="0037587E" w:rsidRDefault="0037587E" w:rsidP="00287594">
      <w:pPr>
        <w:jc w:val="both"/>
        <w:rPr>
          <w:b/>
        </w:rPr>
      </w:pPr>
    </w:p>
    <w:p w:rsidR="0037587E" w:rsidRDefault="0037587E" w:rsidP="00287594">
      <w:pPr>
        <w:jc w:val="both"/>
        <w:rPr>
          <w:b/>
        </w:rPr>
      </w:pPr>
      <w:r>
        <w:rPr>
          <w:b/>
        </w:rPr>
        <w:t xml:space="preserve">Poté členové výboru o návrhu hlasovali a </w:t>
      </w:r>
      <w:r w:rsidRPr="000F6F3D">
        <w:rPr>
          <w:b/>
          <w:iCs/>
          <w:snapToGrid w:val="0"/>
        </w:rPr>
        <w:t xml:space="preserve">Výbor pro hospodaření s majetkem </w:t>
      </w:r>
      <w:r>
        <w:rPr>
          <w:b/>
          <w:iCs/>
          <w:snapToGrid w:val="0"/>
        </w:rPr>
        <w:t>a pro likvidaci nepotřebného majetku stáhnul bod č. 6) z programu jednání.</w:t>
      </w: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B837BC">
        <w:tc>
          <w:tcPr>
            <w:tcW w:w="0" w:type="auto"/>
            <w:vAlign w:val="center"/>
          </w:tcPr>
          <w:p w:rsidR="007A18D4" w:rsidRDefault="007A18D4" w:rsidP="00B837BC">
            <w:pPr>
              <w:jc w:val="both"/>
            </w:pPr>
          </w:p>
          <w:p w:rsidR="0037587E" w:rsidRPr="00644D55" w:rsidRDefault="0037587E" w:rsidP="00B837BC">
            <w:pPr>
              <w:jc w:val="both"/>
            </w:pPr>
          </w:p>
          <w:p w:rsidR="007A18D4" w:rsidRPr="00644D55" w:rsidRDefault="007A18D4" w:rsidP="00B837BC">
            <w:pPr>
              <w:jc w:val="both"/>
            </w:pPr>
            <w:r w:rsidRPr="00644D55">
              <w:t>pro:</w:t>
            </w:r>
          </w:p>
        </w:tc>
        <w:tc>
          <w:tcPr>
            <w:tcW w:w="0" w:type="auto"/>
            <w:tcMar>
              <w:right w:w="567" w:type="dxa"/>
            </w:tcMar>
            <w:vAlign w:val="center"/>
          </w:tcPr>
          <w:p w:rsidR="007A18D4" w:rsidRPr="00644D55" w:rsidRDefault="007A18D4" w:rsidP="00B837BC">
            <w:pPr>
              <w:jc w:val="both"/>
            </w:pPr>
          </w:p>
          <w:p w:rsidR="0037587E" w:rsidRDefault="0037587E" w:rsidP="00B837BC">
            <w:pPr>
              <w:jc w:val="both"/>
            </w:pPr>
          </w:p>
          <w:p w:rsidR="007A18D4" w:rsidRPr="00644D55" w:rsidRDefault="00105ACE" w:rsidP="00B837BC">
            <w:pPr>
              <w:jc w:val="both"/>
            </w:pPr>
            <w:r>
              <w:t>5</w:t>
            </w:r>
          </w:p>
        </w:tc>
        <w:tc>
          <w:tcPr>
            <w:tcW w:w="0" w:type="auto"/>
            <w:vAlign w:val="center"/>
          </w:tcPr>
          <w:p w:rsidR="007A18D4" w:rsidRPr="00644D55" w:rsidRDefault="007A18D4" w:rsidP="00B837BC">
            <w:pPr>
              <w:jc w:val="both"/>
            </w:pPr>
          </w:p>
          <w:p w:rsidR="00621883" w:rsidRDefault="00621883" w:rsidP="00B837BC">
            <w:pPr>
              <w:jc w:val="both"/>
            </w:pPr>
          </w:p>
          <w:p w:rsidR="007A18D4" w:rsidRPr="00644D55" w:rsidRDefault="007A18D4" w:rsidP="00B837BC">
            <w:pPr>
              <w:jc w:val="both"/>
            </w:pPr>
            <w:r w:rsidRPr="00644D55">
              <w:t>proti:</w:t>
            </w:r>
          </w:p>
        </w:tc>
        <w:tc>
          <w:tcPr>
            <w:tcW w:w="0" w:type="auto"/>
            <w:tcMar>
              <w:right w:w="567" w:type="dxa"/>
            </w:tcMar>
            <w:vAlign w:val="center"/>
          </w:tcPr>
          <w:p w:rsidR="007A18D4" w:rsidRPr="00644D55" w:rsidRDefault="007A18D4" w:rsidP="00B837BC">
            <w:pPr>
              <w:jc w:val="both"/>
            </w:pPr>
          </w:p>
          <w:p w:rsidR="00621883" w:rsidRDefault="00621883" w:rsidP="00B837BC">
            <w:pPr>
              <w:jc w:val="both"/>
            </w:pPr>
          </w:p>
          <w:p w:rsidR="007A18D4" w:rsidRPr="00644D55" w:rsidRDefault="007A18D4" w:rsidP="00B837BC">
            <w:pPr>
              <w:jc w:val="both"/>
            </w:pPr>
            <w:r w:rsidRPr="00644D55">
              <w:t>0</w:t>
            </w:r>
          </w:p>
        </w:tc>
        <w:tc>
          <w:tcPr>
            <w:tcW w:w="0" w:type="auto"/>
            <w:vAlign w:val="center"/>
          </w:tcPr>
          <w:p w:rsidR="007A18D4" w:rsidRPr="00644D55" w:rsidRDefault="007A18D4" w:rsidP="00B837BC">
            <w:pPr>
              <w:jc w:val="both"/>
            </w:pPr>
          </w:p>
          <w:p w:rsidR="00621883" w:rsidRDefault="00621883" w:rsidP="00B837BC">
            <w:pPr>
              <w:jc w:val="both"/>
            </w:pPr>
          </w:p>
          <w:p w:rsidR="007A18D4" w:rsidRPr="00644D55" w:rsidRDefault="007A18D4" w:rsidP="00B837BC">
            <w:pPr>
              <w:jc w:val="both"/>
            </w:pPr>
            <w:r w:rsidRPr="00644D55">
              <w:t>zdržel se:</w:t>
            </w:r>
          </w:p>
        </w:tc>
        <w:tc>
          <w:tcPr>
            <w:tcW w:w="0" w:type="auto"/>
            <w:tcMar>
              <w:right w:w="567" w:type="dxa"/>
            </w:tcMar>
            <w:vAlign w:val="center"/>
          </w:tcPr>
          <w:p w:rsidR="007A18D4" w:rsidRPr="00644D55" w:rsidRDefault="007A18D4" w:rsidP="00B837BC">
            <w:pPr>
              <w:jc w:val="both"/>
            </w:pPr>
          </w:p>
          <w:p w:rsidR="00621883" w:rsidRDefault="00621883" w:rsidP="00B837BC">
            <w:pPr>
              <w:jc w:val="both"/>
            </w:pPr>
          </w:p>
          <w:p w:rsidR="007A18D4" w:rsidRPr="00644D55" w:rsidRDefault="00105ACE" w:rsidP="00B837BC">
            <w:pPr>
              <w:jc w:val="both"/>
            </w:pPr>
            <w:r>
              <w:t>1</w:t>
            </w:r>
          </w:p>
        </w:tc>
      </w:tr>
    </w:tbl>
    <w:p w:rsidR="007A18D4" w:rsidRPr="000B1BD5" w:rsidRDefault="007A18D4" w:rsidP="00287594">
      <w:pPr>
        <w:widowControl w:val="0"/>
        <w:jc w:val="both"/>
        <w:rPr>
          <w:b/>
          <w:iCs/>
          <w:snapToGrid w:val="0"/>
        </w:rPr>
      </w:pPr>
    </w:p>
    <w:p w:rsidR="0008660A" w:rsidRPr="00685286" w:rsidRDefault="0008660A" w:rsidP="0008660A">
      <w:pPr>
        <w:pStyle w:val="Textvbloku"/>
        <w:ind w:left="0" w:right="-1"/>
        <w:jc w:val="left"/>
      </w:pPr>
      <w:r w:rsidRPr="00685286">
        <w:t>V diskuzi k tomuto bodu mj. zaznělo:</w:t>
      </w:r>
    </w:p>
    <w:p w:rsidR="0008660A" w:rsidRPr="00685286" w:rsidRDefault="0008660A" w:rsidP="0008660A">
      <w:pPr>
        <w:pStyle w:val="Textvbloku"/>
        <w:ind w:left="0" w:right="-1"/>
        <w:jc w:val="left"/>
      </w:pPr>
    </w:p>
    <w:p w:rsidR="0008660A" w:rsidRPr="00461620" w:rsidRDefault="009E2956" w:rsidP="0008660A">
      <w:pPr>
        <w:pStyle w:val="Textvbloku"/>
        <w:ind w:left="0" w:right="-1"/>
      </w:pPr>
      <w:r>
        <w:rPr>
          <w:u w:val="single"/>
        </w:rPr>
        <w:t>Ingeborg Štiková</w:t>
      </w:r>
      <w:r w:rsidR="0008660A" w:rsidRPr="00685286">
        <w:t xml:space="preserve"> – </w:t>
      </w:r>
      <w:r>
        <w:t xml:space="preserve">informovala o žádosti </w:t>
      </w:r>
      <w:r w:rsidR="0008660A">
        <w:t xml:space="preserve">KSÚS KK </w:t>
      </w:r>
      <w:r>
        <w:t xml:space="preserve">o zrušení předkupního práva u pozemku </w:t>
      </w:r>
      <w:proofErr w:type="spellStart"/>
      <w:r>
        <w:t>p.p.č</w:t>
      </w:r>
      <w:proofErr w:type="spellEnd"/>
      <w:r>
        <w:t>. 5264 v </w:t>
      </w:r>
      <w:proofErr w:type="spellStart"/>
      <w:proofErr w:type="gramStart"/>
      <w:r>
        <w:t>k.ú</w:t>
      </w:r>
      <w:proofErr w:type="spellEnd"/>
      <w:r>
        <w:t>.</w:t>
      </w:r>
      <w:proofErr w:type="gramEnd"/>
      <w:r>
        <w:t xml:space="preserve"> Jáchymov, na kterém se nachází stavba silnice č. III/2199. Dále uvedla, že zrušení předkupního práva bylo</w:t>
      </w:r>
      <w:r w:rsidR="00335434">
        <w:t xml:space="preserve">, vzhledem k termínu jednání výboru dne </w:t>
      </w:r>
      <w:proofErr w:type="gramStart"/>
      <w:r w:rsidR="00335434">
        <w:t>16.12.2015</w:t>
      </w:r>
      <w:proofErr w:type="gramEnd"/>
      <w:r w:rsidR="00335434">
        <w:t>,</w:t>
      </w:r>
      <w:r>
        <w:t xml:space="preserve"> dosud projednáno v</w:t>
      </w:r>
      <w:r w:rsidR="00335434">
        <w:t> městské radě</w:t>
      </w:r>
      <w:r>
        <w:t xml:space="preserve"> a v</w:t>
      </w:r>
      <w:r w:rsidR="00335434">
        <w:t xml:space="preserve"> městském </w:t>
      </w:r>
      <w:r>
        <w:t>zastupitelstvu</w:t>
      </w:r>
      <w:r w:rsidR="00335434">
        <w:t xml:space="preserve"> ne. Z tohoto důvodu navrhla stažení bodu č. 6) z programu jednání, s tím, že materiál bude předložen na jednání výboru po vydání konečného stanoviska města Jáchymov ke zrušení předkupního práva.</w:t>
      </w:r>
      <w:r>
        <w:t xml:space="preserve">  </w:t>
      </w:r>
      <w:r w:rsidR="0008660A">
        <w:t xml:space="preserve">  </w:t>
      </w:r>
    </w:p>
    <w:p w:rsidR="0008660A" w:rsidRDefault="0008660A" w:rsidP="0008660A">
      <w:pPr>
        <w:widowControl w:val="0"/>
        <w:ind w:left="426" w:hanging="426"/>
        <w:jc w:val="both"/>
        <w:rPr>
          <w:b/>
          <w:iCs/>
          <w:snapToGrid w:val="0"/>
        </w:rPr>
      </w:pPr>
    </w:p>
    <w:p w:rsidR="0008660A" w:rsidRPr="000B1BD5" w:rsidRDefault="0008660A" w:rsidP="0008660A">
      <w:pPr>
        <w:widowControl w:val="0"/>
        <w:ind w:left="426" w:hanging="426"/>
        <w:jc w:val="both"/>
        <w:rPr>
          <w:b/>
          <w:iCs/>
          <w:snapToGrid w:val="0"/>
        </w:rPr>
      </w:pPr>
    </w:p>
    <w:p w:rsidR="005722ED" w:rsidRPr="00621883" w:rsidRDefault="00871036" w:rsidP="0008660A">
      <w:pPr>
        <w:pStyle w:val="Odstavecseseznamem"/>
        <w:numPr>
          <w:ilvl w:val="0"/>
          <w:numId w:val="33"/>
        </w:numPr>
        <w:tabs>
          <w:tab w:val="clear" w:pos="3621"/>
        </w:tabs>
        <w:ind w:left="426"/>
        <w:jc w:val="both"/>
        <w:rPr>
          <w:b/>
        </w:rPr>
      </w:pPr>
      <w:r w:rsidRPr="00621883">
        <w:rPr>
          <w:b/>
        </w:rPr>
        <w:t>Bezúplatný převod nemovitých věcí z majetku Karlovarského kraje do majetku města Ostrov - stavba bez čp/</w:t>
      </w:r>
      <w:proofErr w:type="spellStart"/>
      <w:r w:rsidRPr="00621883">
        <w:rPr>
          <w:b/>
        </w:rPr>
        <w:t>če</w:t>
      </w:r>
      <w:proofErr w:type="spellEnd"/>
      <w:r w:rsidRPr="00621883">
        <w:rPr>
          <w:b/>
        </w:rPr>
        <w:t>, která stojí na pozemku st. p. č. 1744  a stavba bez čp/</w:t>
      </w:r>
      <w:proofErr w:type="spellStart"/>
      <w:r w:rsidRPr="00621883">
        <w:rPr>
          <w:b/>
        </w:rPr>
        <w:t>če</w:t>
      </w:r>
      <w:proofErr w:type="spellEnd"/>
      <w:r w:rsidRPr="00621883">
        <w:rPr>
          <w:b/>
        </w:rPr>
        <w:t xml:space="preserve">, která stojí na pozemku st. p. č. 1745, vše v </w:t>
      </w:r>
      <w:proofErr w:type="spellStart"/>
      <w:proofErr w:type="gramStart"/>
      <w:r w:rsidRPr="00621883">
        <w:rPr>
          <w:b/>
        </w:rPr>
        <w:t>k.ú</w:t>
      </w:r>
      <w:proofErr w:type="spellEnd"/>
      <w:r w:rsidRPr="00621883">
        <w:rPr>
          <w:b/>
        </w:rPr>
        <w:t>.</w:t>
      </w:r>
      <w:proofErr w:type="gramEnd"/>
      <w:r w:rsidRPr="00621883">
        <w:rPr>
          <w:b/>
        </w:rPr>
        <w:t xml:space="preserve"> Ostrov nad Ohří</w:t>
      </w:r>
    </w:p>
    <w:p w:rsidR="00E049DA" w:rsidRPr="0006108D" w:rsidRDefault="00E049DA" w:rsidP="005722ED">
      <w:pPr>
        <w:pStyle w:val="Zkladntext"/>
        <w:jc w:val="both"/>
        <w:rPr>
          <w:i/>
          <w:iCs/>
        </w:rPr>
      </w:pPr>
    </w:p>
    <w:p w:rsidR="005722ED" w:rsidRPr="00A677EF" w:rsidRDefault="005722ED" w:rsidP="005722ED">
      <w:pPr>
        <w:pStyle w:val="Zkladntext"/>
        <w:jc w:val="both"/>
        <w:rPr>
          <w:i/>
          <w:iCs/>
        </w:rPr>
      </w:pPr>
      <w:r w:rsidRPr="00A677EF">
        <w:rPr>
          <w:i/>
          <w:iCs/>
        </w:rPr>
        <w:t xml:space="preserve">usnesení č. </w:t>
      </w:r>
      <w:r w:rsidR="007A18D4">
        <w:rPr>
          <w:i/>
          <w:iCs/>
        </w:rPr>
        <w:t>3</w:t>
      </w:r>
      <w:r w:rsidR="00034422">
        <w:rPr>
          <w:i/>
          <w:iCs/>
        </w:rPr>
        <w:t>98</w:t>
      </w:r>
      <w:r w:rsidR="008509B9" w:rsidRPr="00A677EF">
        <w:rPr>
          <w:i/>
          <w:iCs/>
        </w:rPr>
        <w:t>/</w:t>
      </w:r>
      <w:r w:rsidR="000B1BD5">
        <w:rPr>
          <w:i/>
          <w:iCs/>
        </w:rPr>
        <w:t>1</w:t>
      </w:r>
      <w:r w:rsidR="00034422">
        <w:rPr>
          <w:i/>
          <w:iCs/>
        </w:rPr>
        <w:t>2</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3C2D6A" w:rsidRDefault="003C2D6A" w:rsidP="003C2D6A">
      <w:pPr>
        <w:widowControl w:val="0"/>
        <w:jc w:val="both"/>
        <w:rPr>
          <w:b/>
          <w:iCs/>
          <w:snapToGrid w:val="0"/>
          <w:sz w:val="22"/>
          <w:szCs w:val="22"/>
        </w:rPr>
      </w:pPr>
      <w:r w:rsidRPr="009B386E">
        <w:rPr>
          <w:b/>
          <w:iCs/>
          <w:snapToGrid w:val="0"/>
          <w:sz w:val="22"/>
          <w:szCs w:val="22"/>
        </w:rPr>
        <w:t>Výbor pro hospodařen</w:t>
      </w:r>
      <w:r>
        <w:rPr>
          <w:b/>
          <w:iCs/>
          <w:snapToGrid w:val="0"/>
          <w:sz w:val="22"/>
          <w:szCs w:val="22"/>
        </w:rPr>
        <w:t>í s majetkem a pro likvidaci nepotřebného majetku:</w:t>
      </w:r>
    </w:p>
    <w:p w:rsidR="000B1BD5" w:rsidRDefault="000B1BD5" w:rsidP="000B1BD5">
      <w:pPr>
        <w:widowControl w:val="0"/>
        <w:jc w:val="both"/>
        <w:rPr>
          <w:b/>
          <w:sz w:val="22"/>
          <w:szCs w:val="22"/>
          <w:u w:val="single"/>
        </w:rPr>
      </w:pPr>
    </w:p>
    <w:p w:rsidR="00BB1D7A" w:rsidRPr="00BB1D7A" w:rsidRDefault="00BB1D7A" w:rsidP="00BB1D7A">
      <w:pPr>
        <w:widowControl w:val="0"/>
        <w:numPr>
          <w:ilvl w:val="0"/>
          <w:numId w:val="3"/>
        </w:numPr>
        <w:jc w:val="both"/>
        <w:rPr>
          <w:b/>
          <w:iCs/>
          <w:snapToGrid w:val="0"/>
        </w:rPr>
      </w:pPr>
      <w:r w:rsidRPr="00BB1D7A">
        <w:rPr>
          <w:b/>
          <w:iCs/>
          <w:snapToGrid w:val="0"/>
        </w:rPr>
        <w:t xml:space="preserve">Souhlasí a doporučuje </w:t>
      </w:r>
      <w:r w:rsidRPr="00BB1D7A">
        <w:rPr>
          <w:b/>
          <w:snapToGrid w:val="0"/>
        </w:rPr>
        <w:t>Zastupitelstvu Karlovarského kraje</w:t>
      </w:r>
      <w:r w:rsidRPr="00BB1D7A">
        <w:rPr>
          <w:snapToGrid w:val="0"/>
        </w:rPr>
        <w:t xml:space="preserve"> </w:t>
      </w:r>
      <w:r w:rsidRPr="00BB1D7A">
        <w:rPr>
          <w:b/>
          <w:snapToGrid w:val="0"/>
        </w:rPr>
        <w:t>ke schválení</w:t>
      </w:r>
      <w:r w:rsidRPr="00BB1D7A">
        <w:rPr>
          <w:snapToGrid w:val="0"/>
        </w:rPr>
        <w:t xml:space="preserve"> </w:t>
      </w:r>
      <w:r w:rsidRPr="00BB1D7A">
        <w:t>bezúplatný převod stavby bez čp/</w:t>
      </w:r>
      <w:proofErr w:type="spellStart"/>
      <w:r w:rsidRPr="00BB1D7A">
        <w:t>če</w:t>
      </w:r>
      <w:proofErr w:type="spellEnd"/>
      <w:r w:rsidRPr="00BB1D7A">
        <w:t>, garáž, která stojí na pozemku st. p. č. 1744  a stavby bez čp/</w:t>
      </w:r>
      <w:proofErr w:type="spellStart"/>
      <w:r w:rsidRPr="00BB1D7A">
        <w:t>če</w:t>
      </w:r>
      <w:proofErr w:type="spellEnd"/>
      <w:r w:rsidRPr="00BB1D7A">
        <w:t xml:space="preserve">, garáž, která stojí na pozemku st. p. č. 1745, vše v </w:t>
      </w:r>
      <w:proofErr w:type="spellStart"/>
      <w:proofErr w:type="gramStart"/>
      <w:r w:rsidRPr="00BB1D7A">
        <w:t>k.ú</w:t>
      </w:r>
      <w:proofErr w:type="spellEnd"/>
      <w:r w:rsidRPr="00BB1D7A">
        <w:t>.</w:t>
      </w:r>
      <w:proofErr w:type="gramEnd"/>
      <w:r w:rsidRPr="00BB1D7A">
        <w:t xml:space="preserve"> Ostrov nad Ohří, formou darovací smlouvy mezi Karlovarským krajem, zastoupeným Základní školou praktickou a základní školou speciální Ostrov, příspěvkovou organizací, se sídlem Krušnohorská 304, 363 01 Ostrov, IČO 70 83 90 00 (jako dárce na straně jedné) a městem Ostrov, se sídlem Jáchymovská 1, </w:t>
      </w:r>
      <w:proofErr w:type="gramStart"/>
      <w:r w:rsidRPr="00BB1D7A">
        <w:t>363 01  Ostrov</w:t>
      </w:r>
      <w:proofErr w:type="gramEnd"/>
      <w:r w:rsidRPr="00BB1D7A">
        <w:t>, IČO 00 25 48 43 (jako obdarovaný na straně druhé), za předpokladu, že do skončení uveřejnění záměru Karlovarského kraje darovat výše uvedené nemovité věci na své úřední desce nepředloží jiný zájemce svou nabídku, a tím převést předmětnou nemovité věci z vlastnictví Karlovarského kraje do vlastnictví města Ostrov</w:t>
      </w:r>
    </w:p>
    <w:p w:rsidR="00BB1D7A" w:rsidRPr="00BB1D7A" w:rsidRDefault="00BB1D7A" w:rsidP="00BB1D7A">
      <w:pPr>
        <w:widowControl w:val="0"/>
        <w:jc w:val="both"/>
        <w:rPr>
          <w:b/>
          <w:iCs/>
          <w:snapToGrid w:val="0"/>
        </w:rPr>
      </w:pP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uložit Základní škole praktické a základní škole speciální Ostrov, příspěvkové organizaci, realizovat kroky k uzavření předmětné darovací smlouvy a pověřit jí podpisem této smlouvy</w:t>
      </w:r>
    </w:p>
    <w:p w:rsidR="00BB1D7A" w:rsidRPr="00BB1D7A" w:rsidRDefault="00BB1D7A" w:rsidP="00BB1D7A">
      <w:pPr>
        <w:widowControl w:val="0"/>
        <w:jc w:val="both"/>
        <w:rPr>
          <w:iCs/>
          <w:snapToGrid w:val="0"/>
        </w:rPr>
      </w:pP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 xml:space="preserve">pověřit Mgr. Dalibora Blažka, náměstka hejtmana, v souladu s usnesením č. RK 534/05/15 ze dne </w:t>
      </w:r>
      <w:proofErr w:type="gramStart"/>
      <w:r w:rsidRPr="00BB1D7A">
        <w:t>25.05.2015</w:t>
      </w:r>
      <w:proofErr w:type="gramEnd"/>
      <w:r w:rsidRPr="00BB1D7A">
        <w:t xml:space="preserve">, podpisem schvalovací doložky Karlovarského kraje u předmětné darovací smlouvy </w:t>
      </w:r>
    </w:p>
    <w:p w:rsidR="001A710D" w:rsidRDefault="001A710D" w:rsidP="002F763C">
      <w:pPr>
        <w:widowControl w:val="0"/>
        <w:jc w:val="both"/>
        <w:rPr>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B837BC">
        <w:tc>
          <w:tcPr>
            <w:tcW w:w="0" w:type="auto"/>
            <w:vAlign w:val="center"/>
          </w:tcPr>
          <w:p w:rsidR="007A18D4" w:rsidRPr="00644D55" w:rsidRDefault="007A18D4" w:rsidP="00B837BC">
            <w:pPr>
              <w:jc w:val="both"/>
            </w:pPr>
          </w:p>
          <w:p w:rsidR="007A18D4" w:rsidRPr="00644D55" w:rsidRDefault="007A18D4" w:rsidP="00B837BC">
            <w:pPr>
              <w:jc w:val="both"/>
            </w:pPr>
            <w:r w:rsidRPr="00644D55">
              <w:t>pro:</w:t>
            </w:r>
          </w:p>
        </w:tc>
        <w:tc>
          <w:tcPr>
            <w:tcW w:w="0" w:type="auto"/>
            <w:tcMar>
              <w:right w:w="567" w:type="dxa"/>
            </w:tcMar>
            <w:vAlign w:val="center"/>
          </w:tcPr>
          <w:p w:rsidR="007A18D4" w:rsidRPr="00644D55" w:rsidRDefault="007A18D4" w:rsidP="00B837BC">
            <w:pPr>
              <w:jc w:val="both"/>
            </w:pPr>
          </w:p>
          <w:p w:rsidR="007A18D4" w:rsidRPr="00644D55" w:rsidRDefault="00105ACE" w:rsidP="00B837BC">
            <w:pPr>
              <w:jc w:val="both"/>
            </w:pPr>
            <w:r>
              <w:t>6</w:t>
            </w:r>
          </w:p>
        </w:tc>
        <w:tc>
          <w:tcPr>
            <w:tcW w:w="0" w:type="auto"/>
            <w:vAlign w:val="center"/>
          </w:tcPr>
          <w:p w:rsidR="007A18D4" w:rsidRPr="00644D55" w:rsidRDefault="007A18D4" w:rsidP="00B837BC">
            <w:pPr>
              <w:jc w:val="both"/>
            </w:pPr>
          </w:p>
          <w:p w:rsidR="007A18D4" w:rsidRPr="00644D55" w:rsidRDefault="007A18D4" w:rsidP="00B837BC">
            <w:pPr>
              <w:jc w:val="both"/>
            </w:pPr>
            <w:r w:rsidRPr="00644D55">
              <w:t>proti:</w:t>
            </w:r>
          </w:p>
        </w:tc>
        <w:tc>
          <w:tcPr>
            <w:tcW w:w="0" w:type="auto"/>
            <w:tcMar>
              <w:right w:w="567" w:type="dxa"/>
            </w:tcMar>
            <w:vAlign w:val="center"/>
          </w:tcPr>
          <w:p w:rsidR="007A18D4" w:rsidRPr="00644D55" w:rsidRDefault="007A18D4" w:rsidP="00B837BC">
            <w:pPr>
              <w:jc w:val="both"/>
            </w:pPr>
          </w:p>
          <w:p w:rsidR="007A18D4" w:rsidRPr="00644D55" w:rsidRDefault="007A18D4" w:rsidP="00B837BC">
            <w:pPr>
              <w:jc w:val="both"/>
            </w:pPr>
            <w:r w:rsidRPr="00644D55">
              <w:t>0</w:t>
            </w:r>
          </w:p>
        </w:tc>
        <w:tc>
          <w:tcPr>
            <w:tcW w:w="0" w:type="auto"/>
            <w:vAlign w:val="center"/>
          </w:tcPr>
          <w:p w:rsidR="007A18D4" w:rsidRPr="00644D55" w:rsidRDefault="007A18D4" w:rsidP="00B837BC">
            <w:pPr>
              <w:jc w:val="both"/>
            </w:pPr>
          </w:p>
          <w:p w:rsidR="007A18D4" w:rsidRPr="00644D55" w:rsidRDefault="007A18D4" w:rsidP="00B837BC">
            <w:pPr>
              <w:jc w:val="both"/>
            </w:pPr>
            <w:r w:rsidRPr="00644D55">
              <w:t>zdržel se:</w:t>
            </w:r>
          </w:p>
        </w:tc>
        <w:tc>
          <w:tcPr>
            <w:tcW w:w="0" w:type="auto"/>
            <w:tcMar>
              <w:right w:w="567" w:type="dxa"/>
            </w:tcMar>
            <w:vAlign w:val="center"/>
          </w:tcPr>
          <w:p w:rsidR="007A18D4" w:rsidRPr="00644D55" w:rsidRDefault="007A18D4" w:rsidP="00B837BC">
            <w:pPr>
              <w:jc w:val="both"/>
            </w:pPr>
          </w:p>
          <w:p w:rsidR="007A18D4" w:rsidRPr="00644D55" w:rsidRDefault="007A18D4" w:rsidP="00B837BC">
            <w:pPr>
              <w:jc w:val="both"/>
            </w:pPr>
            <w:r w:rsidRPr="00644D55">
              <w:t>0</w:t>
            </w:r>
          </w:p>
        </w:tc>
      </w:tr>
    </w:tbl>
    <w:p w:rsidR="007A18D4" w:rsidRDefault="007A18D4" w:rsidP="002F763C">
      <w:pPr>
        <w:widowControl w:val="0"/>
        <w:jc w:val="both"/>
        <w:rPr>
          <w:iCs/>
          <w:snapToGrid w:val="0"/>
        </w:rPr>
      </w:pPr>
    </w:p>
    <w:tbl>
      <w:tblPr>
        <w:tblW w:w="0" w:type="auto"/>
        <w:tblLook w:val="00A0" w:firstRow="1" w:lastRow="0" w:firstColumn="1" w:lastColumn="0" w:noHBand="0" w:noVBand="0"/>
      </w:tblPr>
      <w:tblGrid>
        <w:gridCol w:w="236"/>
        <w:gridCol w:w="695"/>
        <w:gridCol w:w="222"/>
        <w:gridCol w:w="681"/>
        <w:gridCol w:w="222"/>
        <w:gridCol w:w="681"/>
      </w:tblGrid>
      <w:tr w:rsidR="009D4313" w:rsidRPr="00A677EF" w:rsidTr="005D702D">
        <w:tc>
          <w:tcPr>
            <w:tcW w:w="236" w:type="dxa"/>
            <w:vAlign w:val="center"/>
          </w:tcPr>
          <w:p w:rsidR="005D702D" w:rsidRPr="00A677EF" w:rsidRDefault="005D702D" w:rsidP="009D4313">
            <w:pPr>
              <w:jc w:val="both"/>
            </w:pPr>
          </w:p>
        </w:tc>
        <w:tc>
          <w:tcPr>
            <w:tcW w:w="695" w:type="dxa"/>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r>
    </w:tbl>
    <w:p w:rsidR="005722ED" w:rsidRPr="00871036" w:rsidRDefault="00871036" w:rsidP="0008660A">
      <w:pPr>
        <w:numPr>
          <w:ilvl w:val="0"/>
          <w:numId w:val="33"/>
        </w:numPr>
        <w:ind w:left="360"/>
        <w:jc w:val="both"/>
        <w:rPr>
          <w:b/>
        </w:rPr>
      </w:pPr>
      <w:r w:rsidRPr="00871036">
        <w:rPr>
          <w:b/>
        </w:rPr>
        <w:t xml:space="preserve">Zřízení věcného břemene k pozemkům </w:t>
      </w:r>
      <w:proofErr w:type="spellStart"/>
      <w:r w:rsidRPr="00871036">
        <w:rPr>
          <w:b/>
        </w:rPr>
        <w:t>p.p.č</w:t>
      </w:r>
      <w:proofErr w:type="spellEnd"/>
      <w:r w:rsidRPr="00871036">
        <w:rPr>
          <w:b/>
        </w:rPr>
        <w:t xml:space="preserve">. 155/14 a </w:t>
      </w:r>
      <w:proofErr w:type="spellStart"/>
      <w:r w:rsidRPr="00871036">
        <w:rPr>
          <w:b/>
        </w:rPr>
        <w:t>p.p.č</w:t>
      </w:r>
      <w:proofErr w:type="spellEnd"/>
      <w:r w:rsidRPr="00871036">
        <w:rPr>
          <w:b/>
        </w:rPr>
        <w:t xml:space="preserve">. 458/2 v </w:t>
      </w:r>
      <w:proofErr w:type="spellStart"/>
      <w:proofErr w:type="gramStart"/>
      <w:r w:rsidRPr="00871036">
        <w:rPr>
          <w:b/>
        </w:rPr>
        <w:t>k.ú</w:t>
      </w:r>
      <w:proofErr w:type="spellEnd"/>
      <w:r w:rsidRPr="00871036">
        <w:rPr>
          <w:b/>
        </w:rPr>
        <w:t>.</w:t>
      </w:r>
      <w:proofErr w:type="gramEnd"/>
      <w:r w:rsidRPr="00871036">
        <w:rPr>
          <w:b/>
        </w:rPr>
        <w:t xml:space="preserve"> Dolina u Krajkové ve prospěch Karlovarského kraje – Krajské správy a údržby silnic Karlovarského kraje, příspěvkové organizace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034422">
        <w:rPr>
          <w:i/>
          <w:iCs/>
        </w:rPr>
        <w:t>399</w:t>
      </w:r>
      <w:r w:rsidR="002F763C">
        <w:rPr>
          <w:i/>
          <w:iCs/>
        </w:rPr>
        <w:t>/</w:t>
      </w:r>
      <w:r w:rsidR="000B1BD5">
        <w:rPr>
          <w:i/>
          <w:iCs/>
        </w:rPr>
        <w:t>1</w:t>
      </w:r>
      <w:r w:rsidR="00034422">
        <w:rPr>
          <w:i/>
          <w:iCs/>
        </w:rPr>
        <w:t>2</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722ED" w:rsidRPr="00A677EF" w:rsidRDefault="00BB010F" w:rsidP="005722ED">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1C0C6B" w:rsidRDefault="001C0C6B" w:rsidP="00E13014">
      <w:pPr>
        <w:widowControl w:val="0"/>
        <w:jc w:val="both"/>
        <w:rPr>
          <w:iCs/>
          <w:snapToGrid w:val="0"/>
        </w:rPr>
      </w:pPr>
    </w:p>
    <w:p w:rsidR="00BB1D7A" w:rsidRPr="00BB1D7A" w:rsidRDefault="00BB1D7A" w:rsidP="00BB1D7A">
      <w:pPr>
        <w:widowControl w:val="0"/>
        <w:numPr>
          <w:ilvl w:val="0"/>
          <w:numId w:val="3"/>
        </w:numPr>
        <w:jc w:val="both"/>
        <w:rPr>
          <w:b/>
          <w:iCs/>
          <w:snapToGrid w:val="0"/>
        </w:rPr>
      </w:pPr>
      <w:r w:rsidRPr="00BB1D7A">
        <w:rPr>
          <w:b/>
          <w:iCs/>
          <w:snapToGrid w:val="0"/>
        </w:rPr>
        <w:t xml:space="preserve">Souhlasí a doporučuje </w:t>
      </w:r>
      <w:r w:rsidRPr="00BB1D7A">
        <w:rPr>
          <w:b/>
          <w:snapToGrid w:val="0"/>
        </w:rPr>
        <w:t>Zastupitelstvu Karlovarského kraje</w:t>
      </w:r>
      <w:r w:rsidRPr="00BB1D7A">
        <w:rPr>
          <w:snapToGrid w:val="0"/>
        </w:rPr>
        <w:t xml:space="preserve"> </w:t>
      </w:r>
      <w:r w:rsidRPr="00BB1D7A">
        <w:rPr>
          <w:b/>
          <w:snapToGrid w:val="0"/>
        </w:rPr>
        <w:t>vzít na vědomí</w:t>
      </w:r>
      <w:r w:rsidRPr="00BB1D7A">
        <w:rPr>
          <w:snapToGrid w:val="0"/>
        </w:rPr>
        <w:t xml:space="preserve"> </w:t>
      </w:r>
      <w:r w:rsidRPr="00BB1D7A">
        <w:t xml:space="preserve">zřízení věcného břemene k pozemkům </w:t>
      </w:r>
      <w:proofErr w:type="spellStart"/>
      <w:r w:rsidRPr="00BB1D7A">
        <w:t>p.p.č</w:t>
      </w:r>
      <w:proofErr w:type="spellEnd"/>
      <w:r w:rsidRPr="00BB1D7A">
        <w:t xml:space="preserve">. 155/14 a </w:t>
      </w:r>
      <w:proofErr w:type="spellStart"/>
      <w:r w:rsidRPr="00BB1D7A">
        <w:t>p.p.č</w:t>
      </w:r>
      <w:proofErr w:type="spellEnd"/>
      <w:r w:rsidRPr="00BB1D7A">
        <w:t xml:space="preserve">. 458/2 v </w:t>
      </w:r>
      <w:proofErr w:type="spellStart"/>
      <w:proofErr w:type="gramStart"/>
      <w:r w:rsidRPr="00BB1D7A">
        <w:t>k.ú</w:t>
      </w:r>
      <w:proofErr w:type="spellEnd"/>
      <w:r w:rsidRPr="00BB1D7A">
        <w:t>.</w:t>
      </w:r>
      <w:proofErr w:type="gramEnd"/>
      <w:r w:rsidRPr="00BB1D7A">
        <w:t xml:space="preserve"> Dolina u Krajkové a obci Krajková ve </w:t>
      </w:r>
      <w:r w:rsidRPr="00BB1D7A">
        <w:lastRenderedPageBreak/>
        <w:t xml:space="preserve">vlastnictví pana Romana Lehečky, bytem </w:t>
      </w:r>
      <w:r w:rsidR="00E25BCA">
        <w:t>XXX</w:t>
      </w:r>
      <w:r w:rsidRPr="00BB1D7A">
        <w:t xml:space="preserve">, které opravňuje Karlovarský kraj, zastoupený Krajskou správou a údržbou silnic Karlovarského kraje, příspěvkovou organizací, k výkonu vlastnického práva ke stavbě silnice č. III/21042, která je umístěna na předmětných pozemcích, za jednorázovou náhradu za zřízení věcného břemene ve výši 15.000,-- Kč </w:t>
      </w:r>
    </w:p>
    <w:p w:rsidR="00BB1D7A" w:rsidRPr="00BB1D7A" w:rsidRDefault="00BB1D7A" w:rsidP="00BB1D7A">
      <w:pPr>
        <w:widowControl w:val="0"/>
        <w:jc w:val="both"/>
        <w:rPr>
          <w:b/>
          <w:iCs/>
          <w:snapToGrid w:val="0"/>
        </w:rPr>
      </w:pPr>
    </w:p>
    <w:p w:rsidR="00BB1D7A" w:rsidRPr="00BB1D7A" w:rsidRDefault="00BB1D7A" w:rsidP="00BB1D7A">
      <w:pPr>
        <w:widowControl w:val="0"/>
        <w:numPr>
          <w:ilvl w:val="0"/>
          <w:numId w:val="3"/>
        </w:numPr>
        <w:jc w:val="both"/>
        <w:rPr>
          <w:iCs/>
          <w:snapToGrid w:val="0"/>
        </w:rPr>
      </w:pPr>
      <w:r w:rsidRPr="00BB1D7A">
        <w:rPr>
          <w:b/>
          <w:snapToGrid w:val="0"/>
        </w:rPr>
        <w:t>Souhlasí a doporučuje Zastupitelstvu Karlovarského kraje</w:t>
      </w:r>
      <w:r w:rsidRPr="00BB1D7A">
        <w:rPr>
          <w:snapToGrid w:val="0"/>
        </w:rPr>
        <w:t xml:space="preserve"> </w:t>
      </w:r>
      <w:r w:rsidRPr="00BB1D7A">
        <w:t>uložit Krajské správě a údržbě silnic Karlovarského kraje, příspěvkové organizaci, realizovat kroky k zaevidování předmětného věcného břemene v Katastru nemovitostí České republiky.</w:t>
      </w:r>
    </w:p>
    <w:p w:rsidR="00CE107B" w:rsidRDefault="00CE107B" w:rsidP="00E13014">
      <w:pPr>
        <w:widowControl w:val="0"/>
        <w:jc w:val="both"/>
        <w:rPr>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B837BC">
        <w:tc>
          <w:tcPr>
            <w:tcW w:w="0" w:type="auto"/>
            <w:vAlign w:val="center"/>
          </w:tcPr>
          <w:p w:rsidR="007A18D4" w:rsidRPr="00644D55" w:rsidRDefault="007A18D4" w:rsidP="00B837BC">
            <w:pPr>
              <w:jc w:val="both"/>
            </w:pPr>
          </w:p>
          <w:p w:rsidR="007A18D4" w:rsidRPr="00644D55" w:rsidRDefault="007A18D4" w:rsidP="00B837BC">
            <w:pPr>
              <w:jc w:val="both"/>
            </w:pPr>
            <w:r w:rsidRPr="00644D55">
              <w:t>pro:</w:t>
            </w:r>
          </w:p>
        </w:tc>
        <w:tc>
          <w:tcPr>
            <w:tcW w:w="0" w:type="auto"/>
            <w:tcMar>
              <w:right w:w="567" w:type="dxa"/>
            </w:tcMar>
            <w:vAlign w:val="center"/>
          </w:tcPr>
          <w:p w:rsidR="007A18D4" w:rsidRPr="00644D55" w:rsidRDefault="007A18D4" w:rsidP="00B837BC">
            <w:pPr>
              <w:jc w:val="both"/>
            </w:pPr>
          </w:p>
          <w:p w:rsidR="007A18D4" w:rsidRPr="00644D55" w:rsidRDefault="00105ACE" w:rsidP="00B837BC">
            <w:pPr>
              <w:jc w:val="both"/>
            </w:pPr>
            <w:r>
              <w:t>6</w:t>
            </w:r>
          </w:p>
        </w:tc>
        <w:tc>
          <w:tcPr>
            <w:tcW w:w="0" w:type="auto"/>
            <w:vAlign w:val="center"/>
          </w:tcPr>
          <w:p w:rsidR="007A18D4" w:rsidRPr="00644D55" w:rsidRDefault="007A18D4" w:rsidP="00B837BC">
            <w:pPr>
              <w:jc w:val="both"/>
            </w:pPr>
          </w:p>
          <w:p w:rsidR="007A18D4" w:rsidRPr="00644D55" w:rsidRDefault="007A18D4" w:rsidP="00B837BC">
            <w:pPr>
              <w:jc w:val="both"/>
            </w:pPr>
            <w:r w:rsidRPr="00644D55">
              <w:t>proti:</w:t>
            </w:r>
          </w:p>
        </w:tc>
        <w:tc>
          <w:tcPr>
            <w:tcW w:w="0" w:type="auto"/>
            <w:tcMar>
              <w:right w:w="567" w:type="dxa"/>
            </w:tcMar>
            <w:vAlign w:val="center"/>
          </w:tcPr>
          <w:p w:rsidR="007A18D4" w:rsidRPr="00644D55" w:rsidRDefault="007A18D4" w:rsidP="00B837BC">
            <w:pPr>
              <w:jc w:val="both"/>
            </w:pPr>
          </w:p>
          <w:p w:rsidR="007A18D4" w:rsidRPr="00644D55" w:rsidRDefault="007A18D4" w:rsidP="00B837BC">
            <w:pPr>
              <w:jc w:val="both"/>
            </w:pPr>
            <w:r w:rsidRPr="00644D55">
              <w:t>0</w:t>
            </w:r>
          </w:p>
        </w:tc>
        <w:tc>
          <w:tcPr>
            <w:tcW w:w="0" w:type="auto"/>
            <w:vAlign w:val="center"/>
          </w:tcPr>
          <w:p w:rsidR="007A18D4" w:rsidRPr="00644D55" w:rsidRDefault="007A18D4" w:rsidP="00B837BC">
            <w:pPr>
              <w:jc w:val="both"/>
            </w:pPr>
          </w:p>
          <w:p w:rsidR="007A18D4" w:rsidRPr="00644D55" w:rsidRDefault="007A18D4" w:rsidP="00B837BC">
            <w:pPr>
              <w:jc w:val="both"/>
            </w:pPr>
            <w:r w:rsidRPr="00644D55">
              <w:t>zdržel se:</w:t>
            </w:r>
          </w:p>
        </w:tc>
        <w:tc>
          <w:tcPr>
            <w:tcW w:w="0" w:type="auto"/>
            <w:tcMar>
              <w:right w:w="567" w:type="dxa"/>
            </w:tcMar>
            <w:vAlign w:val="center"/>
          </w:tcPr>
          <w:p w:rsidR="007A18D4" w:rsidRPr="00644D55" w:rsidRDefault="007A18D4" w:rsidP="00B837BC">
            <w:pPr>
              <w:jc w:val="both"/>
            </w:pPr>
          </w:p>
          <w:p w:rsidR="007A18D4" w:rsidRPr="00644D55" w:rsidRDefault="007A18D4" w:rsidP="00B837BC">
            <w:pPr>
              <w:jc w:val="both"/>
            </w:pPr>
            <w:r w:rsidRPr="00644D55">
              <w:t>0</w:t>
            </w:r>
          </w:p>
        </w:tc>
      </w:tr>
    </w:tbl>
    <w:p w:rsidR="007A18D4" w:rsidRPr="000B1BD5" w:rsidRDefault="007A18D4" w:rsidP="007A18D4">
      <w:pPr>
        <w:widowControl w:val="0"/>
        <w:jc w:val="both"/>
        <w:rPr>
          <w:b/>
          <w:iCs/>
          <w:snapToGrid w:val="0"/>
        </w:rPr>
      </w:pPr>
    </w:p>
    <w:p w:rsidR="00CE107B" w:rsidRPr="001C0C6B" w:rsidRDefault="00CE107B" w:rsidP="00E13014">
      <w:pPr>
        <w:widowControl w:val="0"/>
        <w:jc w:val="both"/>
        <w:rPr>
          <w:iCs/>
          <w:snapToGrid w:val="0"/>
        </w:rPr>
      </w:pPr>
    </w:p>
    <w:p w:rsidR="005722ED" w:rsidRPr="00871036" w:rsidRDefault="00871036" w:rsidP="0008660A">
      <w:pPr>
        <w:numPr>
          <w:ilvl w:val="0"/>
          <w:numId w:val="33"/>
        </w:numPr>
        <w:ind w:left="360"/>
        <w:jc w:val="both"/>
        <w:rPr>
          <w:b/>
        </w:rPr>
      </w:pPr>
      <w:r w:rsidRPr="00871036">
        <w:rPr>
          <w:b/>
        </w:rPr>
        <w:t>Zřízení služebností na základě žádostí třetích osob v souvislosti s ukládáním inženýrských sítí do silničních pozemků v majetku Karlovarského kraje</w:t>
      </w:r>
    </w:p>
    <w:p w:rsidR="005722ED" w:rsidRPr="00A677EF" w:rsidRDefault="005722ED" w:rsidP="005722ED">
      <w:pPr>
        <w:jc w:val="both"/>
      </w:pPr>
    </w:p>
    <w:p w:rsidR="005722ED" w:rsidRPr="00A677EF" w:rsidRDefault="005722ED" w:rsidP="005722ED">
      <w:pPr>
        <w:pStyle w:val="Zkladntext"/>
        <w:jc w:val="both"/>
        <w:rPr>
          <w:i/>
          <w:iCs/>
        </w:rPr>
      </w:pPr>
      <w:r w:rsidRPr="00A677EF">
        <w:rPr>
          <w:i/>
          <w:iCs/>
        </w:rPr>
        <w:t xml:space="preserve">usnesení č. </w:t>
      </w:r>
      <w:r w:rsidR="00034422">
        <w:rPr>
          <w:i/>
          <w:iCs/>
        </w:rPr>
        <w:t>400</w:t>
      </w:r>
      <w:r w:rsidR="005F50F2">
        <w:rPr>
          <w:i/>
          <w:iCs/>
        </w:rPr>
        <w:t>/1</w:t>
      </w:r>
      <w:r w:rsidR="00034422">
        <w:rPr>
          <w:i/>
          <w:iCs/>
        </w:rPr>
        <w:t>2</w:t>
      </w:r>
      <w:r w:rsidR="008509B9" w:rsidRPr="00A677EF">
        <w:rPr>
          <w:i/>
          <w:iCs/>
        </w:rPr>
        <w:t>/1</w:t>
      </w:r>
      <w:r w:rsidR="0073513D">
        <w:rPr>
          <w:i/>
          <w:iCs/>
        </w:rPr>
        <w:t>5</w:t>
      </w:r>
      <w:r w:rsidR="001F37F7" w:rsidRPr="00A677EF">
        <w:rPr>
          <w:i/>
          <w:iCs/>
        </w:rPr>
        <w:t xml:space="preserve"> </w:t>
      </w:r>
      <w:r w:rsidRPr="00A677EF">
        <w:rPr>
          <w:i/>
          <w:iCs/>
        </w:rPr>
        <w:t xml:space="preserve"> </w:t>
      </w:r>
    </w:p>
    <w:p w:rsidR="005722ED" w:rsidRPr="00A677EF" w:rsidRDefault="005722ED" w:rsidP="005722ED">
      <w:pPr>
        <w:pStyle w:val="Zkladntext"/>
        <w:jc w:val="both"/>
        <w:rPr>
          <w:b w:val="0"/>
          <w:bCs w:val="0"/>
        </w:rPr>
      </w:pPr>
    </w:p>
    <w:p w:rsidR="005F50F2" w:rsidRDefault="00BB010F" w:rsidP="005D0787">
      <w:pPr>
        <w:widowControl w:val="0"/>
        <w:jc w:val="both"/>
        <w:rPr>
          <w:b/>
          <w:iCs/>
          <w:snapToGrid w:val="0"/>
        </w:rPr>
      </w:pPr>
      <w:r w:rsidRPr="000F6F3D">
        <w:rPr>
          <w:b/>
          <w:iCs/>
          <w:snapToGrid w:val="0"/>
        </w:rPr>
        <w:t xml:space="preserve">Výbor pro hospodaření s majetkem </w:t>
      </w:r>
      <w:r>
        <w:rPr>
          <w:b/>
          <w:iCs/>
          <w:snapToGrid w:val="0"/>
        </w:rPr>
        <w:t>a</w:t>
      </w:r>
      <w:r w:rsidR="00E817CA">
        <w:rPr>
          <w:b/>
          <w:iCs/>
          <w:snapToGrid w:val="0"/>
        </w:rPr>
        <w:t xml:space="preserve"> pro</w:t>
      </w:r>
      <w:r>
        <w:rPr>
          <w:b/>
          <w:iCs/>
          <w:snapToGrid w:val="0"/>
        </w:rPr>
        <w:t xml:space="preserve"> likvidaci nepotřebného majetku</w:t>
      </w:r>
      <w:r w:rsidR="005722ED" w:rsidRPr="00A677EF">
        <w:rPr>
          <w:b/>
          <w:iCs/>
          <w:snapToGrid w:val="0"/>
        </w:rPr>
        <w:t>:</w:t>
      </w:r>
    </w:p>
    <w:p w:rsidR="00105ACE" w:rsidRDefault="00105ACE" w:rsidP="005D0787">
      <w:pPr>
        <w:widowControl w:val="0"/>
        <w:jc w:val="both"/>
        <w:rPr>
          <w:b/>
          <w:iCs/>
          <w:snapToGrid w:val="0"/>
        </w:rPr>
      </w:pPr>
    </w:p>
    <w:p w:rsidR="00105ACE" w:rsidRPr="00105ACE" w:rsidRDefault="00105ACE" w:rsidP="00105ACE">
      <w:pPr>
        <w:widowControl w:val="0"/>
        <w:numPr>
          <w:ilvl w:val="0"/>
          <w:numId w:val="3"/>
        </w:numPr>
        <w:jc w:val="both"/>
        <w:rPr>
          <w:b/>
          <w:iCs/>
          <w:snapToGrid w:val="0"/>
        </w:rPr>
      </w:pPr>
      <w:r w:rsidRPr="00105ACE">
        <w:rPr>
          <w:b/>
          <w:iCs/>
          <w:snapToGrid w:val="0"/>
        </w:rPr>
        <w:t xml:space="preserve">Souhlasí a doporučuje </w:t>
      </w:r>
      <w:r w:rsidRPr="00105ACE">
        <w:rPr>
          <w:b/>
          <w:snapToGrid w:val="0"/>
        </w:rPr>
        <w:t>Zastupitelstvu Karlovarského kraje</w:t>
      </w:r>
      <w:r w:rsidRPr="00105ACE">
        <w:rPr>
          <w:snapToGrid w:val="0"/>
        </w:rPr>
        <w:t xml:space="preserve"> </w:t>
      </w:r>
      <w:r w:rsidRPr="00105ACE">
        <w:rPr>
          <w:b/>
          <w:snapToGrid w:val="0"/>
        </w:rPr>
        <w:t>ke schválení</w:t>
      </w:r>
      <w:r w:rsidRPr="00105ACE">
        <w:rPr>
          <w:snapToGrid w:val="0"/>
        </w:rPr>
        <w:t xml:space="preserve"> </w:t>
      </w:r>
      <w:r w:rsidRPr="00105ACE">
        <w:t xml:space="preserve">zřízení služebnosti inženýrské sítě k silnici č. II/221, pozemek </w:t>
      </w:r>
      <w:proofErr w:type="spellStart"/>
      <w:r w:rsidRPr="00105ACE">
        <w:t>p.p.č</w:t>
      </w:r>
      <w:proofErr w:type="spellEnd"/>
      <w:r w:rsidRPr="00105ACE">
        <w:t xml:space="preserve">. 544/1 v </w:t>
      </w:r>
      <w:proofErr w:type="spellStart"/>
      <w:proofErr w:type="gramStart"/>
      <w:r w:rsidRPr="00105ACE">
        <w:t>k.ú</w:t>
      </w:r>
      <w:proofErr w:type="spellEnd"/>
      <w:r w:rsidRPr="00105ACE">
        <w:t>.</w:t>
      </w:r>
      <w:proofErr w:type="gramEnd"/>
      <w:r w:rsidRPr="00105ACE">
        <w:t xml:space="preserve"> Pstruží u Merklína, ve prospěch společnosti ČEZ Distribuce, a.s., zastoupené na základě plné moci společností ELEKTROPLAN s.r.o., dle geometrického plánu č. 212-293/2015 ze dne </w:t>
      </w:r>
      <w:proofErr w:type="gramStart"/>
      <w:r w:rsidRPr="00105ACE">
        <w:t>21.07.2015</w:t>
      </w:r>
      <w:proofErr w:type="gramEnd"/>
      <w:r w:rsidRPr="00105ACE">
        <w:t xml:space="preserve"> (umístění inženýrských sítí – kabel </w:t>
      </w:r>
      <w:proofErr w:type="spellStart"/>
      <w:r w:rsidRPr="00105ACE">
        <w:t>vNN</w:t>
      </w:r>
      <w:proofErr w:type="spellEnd"/>
      <w:r w:rsidRPr="00105ACE">
        <w:t xml:space="preserve"> a </w:t>
      </w:r>
      <w:proofErr w:type="spellStart"/>
      <w:r w:rsidRPr="00105ACE">
        <w:t>kVN</w:t>
      </w:r>
      <w:proofErr w:type="spellEnd"/>
      <w:r w:rsidRPr="00105ACE">
        <w:t>), a to za celkovou jednorázovou úhradu 500,-- Kč + DPH + administrativní náklady na vyřízení smlouvy o zřízení služebnosti ve výši 2.000,-- Kč + DPH dle usnesení Zastupitelstva Karlovarského kraje č. ZK 269/09/14 ze dne 03.09.2014, tj. celkem 2.500,-- Kč + DPH</w:t>
      </w:r>
    </w:p>
    <w:p w:rsidR="00105ACE" w:rsidRPr="00105ACE" w:rsidRDefault="00105ACE" w:rsidP="00105ACE">
      <w:pPr>
        <w:widowControl w:val="0"/>
        <w:jc w:val="both"/>
        <w:rPr>
          <w:b/>
          <w:iCs/>
          <w:snapToGrid w:val="0"/>
        </w:rPr>
      </w:pPr>
    </w:p>
    <w:p w:rsidR="00105ACE" w:rsidRPr="00105ACE" w:rsidRDefault="00105ACE" w:rsidP="00105ACE">
      <w:pPr>
        <w:widowControl w:val="0"/>
        <w:numPr>
          <w:ilvl w:val="0"/>
          <w:numId w:val="3"/>
        </w:numPr>
        <w:jc w:val="both"/>
        <w:rPr>
          <w:b/>
          <w:iCs/>
          <w:snapToGrid w:val="0"/>
        </w:rPr>
      </w:pPr>
      <w:r w:rsidRPr="00105ACE">
        <w:rPr>
          <w:b/>
          <w:iCs/>
          <w:snapToGrid w:val="0"/>
        </w:rPr>
        <w:t xml:space="preserve">Souhlasí a doporučuje </w:t>
      </w:r>
      <w:r w:rsidRPr="00105ACE">
        <w:rPr>
          <w:b/>
          <w:snapToGrid w:val="0"/>
        </w:rPr>
        <w:t>Zastupitelstvu Karlovarského kraje</w:t>
      </w:r>
      <w:r w:rsidRPr="00105ACE">
        <w:rPr>
          <w:snapToGrid w:val="0"/>
        </w:rPr>
        <w:t xml:space="preserve"> </w:t>
      </w:r>
      <w:r w:rsidRPr="00105ACE">
        <w:rPr>
          <w:b/>
          <w:snapToGrid w:val="0"/>
        </w:rPr>
        <w:t>ke schválení</w:t>
      </w:r>
      <w:r w:rsidRPr="00105ACE">
        <w:rPr>
          <w:snapToGrid w:val="0"/>
        </w:rPr>
        <w:t xml:space="preserve"> </w:t>
      </w:r>
      <w:r w:rsidRPr="00105ACE">
        <w:t xml:space="preserve">zřízení služebnosti inženýrské sítě k silnici č. III/22134, pozemek </w:t>
      </w:r>
      <w:proofErr w:type="spellStart"/>
      <w:r w:rsidRPr="00105ACE">
        <w:t>p.p.č</w:t>
      </w:r>
      <w:proofErr w:type="spellEnd"/>
      <w:r w:rsidRPr="00105ACE">
        <w:t xml:space="preserve">. 924 v </w:t>
      </w:r>
      <w:proofErr w:type="spellStart"/>
      <w:proofErr w:type="gramStart"/>
      <w:r w:rsidRPr="00105ACE">
        <w:t>k.ú</w:t>
      </w:r>
      <w:proofErr w:type="spellEnd"/>
      <w:r w:rsidRPr="00105ACE">
        <w:t>.</w:t>
      </w:r>
      <w:proofErr w:type="gramEnd"/>
      <w:r w:rsidRPr="00105ACE">
        <w:t xml:space="preserve"> </w:t>
      </w:r>
      <w:proofErr w:type="spellStart"/>
      <w:r w:rsidRPr="00105ACE">
        <w:t>Čankov</w:t>
      </w:r>
      <w:proofErr w:type="spellEnd"/>
      <w:r w:rsidRPr="00105ACE">
        <w:t xml:space="preserve">, ve prospěch společnosti ČEZ Distribuce, a.s., zastoupené na základě plné moci společností Václav </w:t>
      </w:r>
      <w:proofErr w:type="spellStart"/>
      <w:r w:rsidRPr="00105ACE">
        <w:t>Vaidiš</w:t>
      </w:r>
      <w:proofErr w:type="spellEnd"/>
      <w:r w:rsidRPr="00105ACE">
        <w:t xml:space="preserve"> - Elektromontáže s.r.o., dle geometrického plánu č. 93-277/2015 ze dne </w:t>
      </w:r>
      <w:proofErr w:type="gramStart"/>
      <w:r w:rsidRPr="00105ACE">
        <w:t>20.05.2015</w:t>
      </w:r>
      <w:proofErr w:type="gramEnd"/>
      <w:r w:rsidRPr="00105ACE">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105ACE" w:rsidRPr="00105ACE" w:rsidRDefault="00105ACE" w:rsidP="00105ACE">
      <w:pPr>
        <w:widowControl w:val="0"/>
        <w:jc w:val="both"/>
        <w:rPr>
          <w:b/>
          <w:iCs/>
          <w:snapToGrid w:val="0"/>
        </w:rPr>
      </w:pPr>
    </w:p>
    <w:p w:rsidR="00105ACE" w:rsidRPr="00105ACE" w:rsidRDefault="00105ACE" w:rsidP="00105ACE">
      <w:pPr>
        <w:widowControl w:val="0"/>
        <w:numPr>
          <w:ilvl w:val="0"/>
          <w:numId w:val="3"/>
        </w:numPr>
        <w:jc w:val="both"/>
        <w:rPr>
          <w:b/>
          <w:iCs/>
          <w:snapToGrid w:val="0"/>
        </w:rPr>
      </w:pPr>
      <w:r w:rsidRPr="00105ACE">
        <w:rPr>
          <w:b/>
          <w:iCs/>
          <w:snapToGrid w:val="0"/>
        </w:rPr>
        <w:t xml:space="preserve">Souhlasí a doporučuje </w:t>
      </w:r>
      <w:r w:rsidRPr="00105ACE">
        <w:rPr>
          <w:b/>
          <w:snapToGrid w:val="0"/>
        </w:rPr>
        <w:t>Zastupitelstvu Karlovarského kraje</w:t>
      </w:r>
      <w:r w:rsidRPr="00105ACE">
        <w:rPr>
          <w:snapToGrid w:val="0"/>
        </w:rPr>
        <w:t xml:space="preserve"> </w:t>
      </w:r>
      <w:r w:rsidRPr="00105ACE">
        <w:rPr>
          <w:b/>
          <w:snapToGrid w:val="0"/>
        </w:rPr>
        <w:t>ke schválení</w:t>
      </w:r>
      <w:r w:rsidRPr="00105ACE">
        <w:rPr>
          <w:snapToGrid w:val="0"/>
        </w:rPr>
        <w:t xml:space="preserve"> </w:t>
      </w:r>
      <w:r w:rsidRPr="00105ACE">
        <w:t xml:space="preserve">zřízení služebnosti inženýrské sítě k silnici č. III/2201, pozemek </w:t>
      </w:r>
      <w:proofErr w:type="spellStart"/>
      <w:r w:rsidRPr="00105ACE">
        <w:t>p.p.č</w:t>
      </w:r>
      <w:proofErr w:type="spellEnd"/>
      <w:r w:rsidRPr="00105ACE">
        <w:t xml:space="preserve">. 1476/1 v </w:t>
      </w:r>
      <w:proofErr w:type="spellStart"/>
      <w:proofErr w:type="gramStart"/>
      <w:r w:rsidRPr="00105ACE">
        <w:t>k.ú</w:t>
      </w:r>
      <w:proofErr w:type="spellEnd"/>
      <w:r w:rsidRPr="00105ACE">
        <w:t>.</w:t>
      </w:r>
      <w:proofErr w:type="gramEnd"/>
      <w:r w:rsidRPr="00105ACE">
        <w:t xml:space="preserve"> Stará Role, ve prospěch společnosti ČEZ Distribuce, a.s., zastoupené na základě plné moci společností MONTPROJEKT a.s., dle geometrického plánu č. 2256-151302/2015 ze dne </w:t>
      </w:r>
      <w:proofErr w:type="gramStart"/>
      <w:r w:rsidRPr="00105ACE">
        <w:t>29.09.2015</w:t>
      </w:r>
      <w:proofErr w:type="gramEnd"/>
      <w:r w:rsidRPr="00105ACE">
        <w:t xml:space="preserve"> (umístění inženýrských sítí – kabel NN), a to za celkovou jednorázovou úhradu 500,-- Kč + DPH + administrativní náklady na vyřízení smlouvy o zřízení služebnosti ve výši 2.000,-- Kč + DPH dle usnesení Zastupitelstva Karlovarského kraje č. ZK 269/09/14 ze dne 03.09.2014, tj. celkem 2.500,-- Kč + DPH</w:t>
      </w:r>
    </w:p>
    <w:p w:rsidR="00105ACE" w:rsidRPr="00105ACE" w:rsidRDefault="00105ACE" w:rsidP="00105ACE">
      <w:pPr>
        <w:widowControl w:val="0"/>
        <w:jc w:val="both"/>
        <w:rPr>
          <w:b/>
          <w:iCs/>
          <w:snapToGrid w:val="0"/>
        </w:rPr>
      </w:pPr>
    </w:p>
    <w:p w:rsidR="00105ACE" w:rsidRPr="00105ACE" w:rsidRDefault="00105ACE" w:rsidP="00105ACE">
      <w:pPr>
        <w:widowControl w:val="0"/>
        <w:numPr>
          <w:ilvl w:val="0"/>
          <w:numId w:val="3"/>
        </w:numPr>
        <w:jc w:val="both"/>
        <w:rPr>
          <w:b/>
          <w:iCs/>
          <w:snapToGrid w:val="0"/>
        </w:rPr>
      </w:pPr>
      <w:r w:rsidRPr="00105ACE">
        <w:rPr>
          <w:b/>
          <w:iCs/>
          <w:snapToGrid w:val="0"/>
        </w:rPr>
        <w:t xml:space="preserve">Souhlasí a doporučuje </w:t>
      </w:r>
      <w:r w:rsidRPr="00105ACE">
        <w:rPr>
          <w:b/>
          <w:snapToGrid w:val="0"/>
        </w:rPr>
        <w:t>Zastupitelstvu Karlovarského kraje</w:t>
      </w:r>
      <w:r w:rsidRPr="00105ACE">
        <w:rPr>
          <w:snapToGrid w:val="0"/>
        </w:rPr>
        <w:t xml:space="preserve"> </w:t>
      </w:r>
      <w:r w:rsidRPr="00105ACE">
        <w:rPr>
          <w:b/>
          <w:snapToGrid w:val="0"/>
        </w:rPr>
        <w:t>ke schválení</w:t>
      </w:r>
      <w:r w:rsidRPr="00105ACE">
        <w:rPr>
          <w:snapToGrid w:val="0"/>
        </w:rPr>
        <w:t xml:space="preserve"> </w:t>
      </w:r>
      <w:r w:rsidRPr="00105ACE">
        <w:t xml:space="preserve">zřízení služebnosti inženýrské sítě k silnici č. III/21233, pozemky </w:t>
      </w:r>
      <w:proofErr w:type="spellStart"/>
      <w:proofErr w:type="gramStart"/>
      <w:r w:rsidRPr="00105ACE">
        <w:t>p.č</w:t>
      </w:r>
      <w:proofErr w:type="spellEnd"/>
      <w:r w:rsidRPr="00105ACE">
        <w:t>.</w:t>
      </w:r>
      <w:proofErr w:type="gramEnd"/>
      <w:r w:rsidRPr="00105ACE">
        <w:t xml:space="preserve"> 75 a </w:t>
      </w:r>
      <w:proofErr w:type="spellStart"/>
      <w:r w:rsidRPr="00105ACE">
        <w:t>p.č</w:t>
      </w:r>
      <w:proofErr w:type="spellEnd"/>
      <w:r w:rsidRPr="00105ACE">
        <w:t xml:space="preserve">. 24 v </w:t>
      </w:r>
      <w:proofErr w:type="spellStart"/>
      <w:r w:rsidRPr="00105ACE">
        <w:t>k.ú</w:t>
      </w:r>
      <w:proofErr w:type="spellEnd"/>
      <w:r w:rsidRPr="00105ACE">
        <w:t xml:space="preserve">. </w:t>
      </w:r>
      <w:proofErr w:type="spellStart"/>
      <w:r w:rsidRPr="00105ACE">
        <w:t>Lítov</w:t>
      </w:r>
      <w:proofErr w:type="spellEnd"/>
      <w:r w:rsidRPr="00105ACE">
        <w:t xml:space="preserve">, ve prospěch společnosti ČEZ Distribuce, a.s., zastoupené na základě plné moci společností Diviš elektro centrum s.r.o., dle geometrického plánu č. 159-6673/2015 ze dne </w:t>
      </w:r>
      <w:proofErr w:type="gramStart"/>
      <w:r w:rsidRPr="00105ACE">
        <w:t>08.09.2015</w:t>
      </w:r>
      <w:proofErr w:type="gramEnd"/>
      <w:r w:rsidRPr="00105ACE">
        <w:t xml:space="preserve"> (umístění inženýrských sítí – kabel NN), a to za celkovou jednorázovou úhradu 1.000,-- Kč + DPH + </w:t>
      </w:r>
      <w:r w:rsidRPr="00105ACE">
        <w:lastRenderedPageBreak/>
        <w:t>administrativní náklady na vyřízení smlouvy o zřízení služebnosti ve výši 2.000,-- Kč + DPH dle usnesení Zastupitelstva Karlovarského kraje č. ZK 269/09/14 ze dne 03.09.2014, tj. celkem 3.000,-- Kč + DPH</w:t>
      </w:r>
    </w:p>
    <w:p w:rsidR="00105ACE" w:rsidRPr="00105ACE" w:rsidRDefault="00105ACE" w:rsidP="00105ACE">
      <w:pPr>
        <w:widowControl w:val="0"/>
        <w:jc w:val="both"/>
        <w:rPr>
          <w:b/>
          <w:iCs/>
          <w:snapToGrid w:val="0"/>
        </w:rPr>
      </w:pPr>
    </w:p>
    <w:p w:rsidR="00105ACE" w:rsidRPr="00105ACE" w:rsidRDefault="00105ACE" w:rsidP="00105ACE">
      <w:pPr>
        <w:widowControl w:val="0"/>
        <w:numPr>
          <w:ilvl w:val="0"/>
          <w:numId w:val="3"/>
        </w:numPr>
        <w:jc w:val="both"/>
        <w:rPr>
          <w:iCs/>
          <w:snapToGrid w:val="0"/>
        </w:rPr>
      </w:pPr>
      <w:r w:rsidRPr="00105ACE">
        <w:rPr>
          <w:b/>
          <w:snapToGrid w:val="0"/>
        </w:rPr>
        <w:t>Souhlasí a doporučuje Zastupitelstvu Karlovarského kraje</w:t>
      </w:r>
      <w:r w:rsidRPr="00105ACE">
        <w:rPr>
          <w:snapToGrid w:val="0"/>
        </w:rPr>
        <w:t xml:space="preserve"> </w:t>
      </w:r>
      <w:r w:rsidRPr="00105ACE">
        <w:t>uložit Krajské správě a údržbě silnic Karlovarského kraje, příspěvkové organizaci, realizovat kroky k uzavření předmětných smluv o zřízení služebnosti inženýrské sítě a pověřit jí podpisem těchto smluv</w:t>
      </w:r>
    </w:p>
    <w:p w:rsidR="00105ACE" w:rsidRPr="00105ACE" w:rsidRDefault="00105ACE" w:rsidP="00105ACE">
      <w:pPr>
        <w:widowControl w:val="0"/>
        <w:jc w:val="both"/>
        <w:rPr>
          <w:iCs/>
          <w:snapToGrid w:val="0"/>
        </w:rPr>
      </w:pPr>
    </w:p>
    <w:p w:rsidR="00105ACE" w:rsidRPr="00105ACE" w:rsidRDefault="00105ACE" w:rsidP="00105ACE">
      <w:pPr>
        <w:widowControl w:val="0"/>
        <w:numPr>
          <w:ilvl w:val="0"/>
          <w:numId w:val="3"/>
        </w:numPr>
        <w:jc w:val="both"/>
        <w:rPr>
          <w:iCs/>
          <w:snapToGrid w:val="0"/>
        </w:rPr>
      </w:pPr>
      <w:r w:rsidRPr="00105ACE">
        <w:rPr>
          <w:b/>
          <w:snapToGrid w:val="0"/>
        </w:rPr>
        <w:t>Souhlasí a doporučuje Zastupitelstvu Karlovarského kraje</w:t>
      </w:r>
      <w:r w:rsidRPr="00105ACE">
        <w:rPr>
          <w:snapToGrid w:val="0"/>
        </w:rPr>
        <w:t xml:space="preserve"> </w:t>
      </w:r>
      <w:r w:rsidRPr="00105ACE">
        <w:t xml:space="preserve">pověřit Mgr. Dalibora Blažka, náměstka hejtmana, v souladu s usnesením č. RK 534/05/15 ze dne </w:t>
      </w:r>
      <w:proofErr w:type="gramStart"/>
      <w:r w:rsidRPr="00105ACE">
        <w:t>25.05.2015</w:t>
      </w:r>
      <w:proofErr w:type="gramEnd"/>
      <w:r w:rsidRPr="00105ACE">
        <w:t xml:space="preserve">, podpisem schvalovacích doložek Karlovarského kraje u předmětných smluv o zřízení služebnosti inženýrské sítě </w:t>
      </w:r>
    </w:p>
    <w:tbl>
      <w:tblPr>
        <w:tblW w:w="0" w:type="auto"/>
        <w:tblLook w:val="00A0" w:firstRow="1" w:lastRow="0" w:firstColumn="1" w:lastColumn="0" w:noHBand="0" w:noVBand="0"/>
      </w:tblPr>
      <w:tblGrid>
        <w:gridCol w:w="222"/>
        <w:gridCol w:w="5528"/>
        <w:gridCol w:w="222"/>
        <w:gridCol w:w="681"/>
        <w:gridCol w:w="236"/>
        <w:gridCol w:w="695"/>
      </w:tblGrid>
      <w:tr w:rsidR="009D4313" w:rsidRPr="00A677EF" w:rsidTr="00262885">
        <w:tc>
          <w:tcPr>
            <w:tcW w:w="0" w:type="auto"/>
            <w:vAlign w:val="center"/>
          </w:tcPr>
          <w:p w:rsidR="009D4313" w:rsidRPr="00A677EF" w:rsidRDefault="009D4313" w:rsidP="009D4313">
            <w:pPr>
              <w:jc w:val="both"/>
            </w:pPr>
          </w:p>
        </w:tc>
        <w:tc>
          <w:tcPr>
            <w:tcW w:w="0" w:type="auto"/>
            <w:tcMar>
              <w:right w:w="567" w:type="dxa"/>
            </w:tcMar>
            <w:vAlign w:val="center"/>
          </w:tcPr>
          <w:p w:rsidR="009D4313" w:rsidRDefault="009D4313" w:rsidP="009D4313">
            <w:pPr>
              <w:jc w:val="both"/>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B837BC">
              <w:tc>
                <w:tcPr>
                  <w:tcW w:w="0" w:type="auto"/>
                  <w:vAlign w:val="center"/>
                </w:tcPr>
                <w:p w:rsidR="007A18D4" w:rsidRPr="00644D55" w:rsidRDefault="007A18D4" w:rsidP="00B837BC">
                  <w:pPr>
                    <w:jc w:val="both"/>
                  </w:pPr>
                </w:p>
                <w:p w:rsidR="007A18D4" w:rsidRPr="00644D55" w:rsidRDefault="007A18D4" w:rsidP="00B837BC">
                  <w:pPr>
                    <w:jc w:val="both"/>
                  </w:pPr>
                  <w:r w:rsidRPr="00644D55">
                    <w:t>pro:</w:t>
                  </w:r>
                </w:p>
              </w:tc>
              <w:tc>
                <w:tcPr>
                  <w:tcW w:w="0" w:type="auto"/>
                  <w:tcMar>
                    <w:right w:w="567" w:type="dxa"/>
                  </w:tcMar>
                  <w:vAlign w:val="center"/>
                </w:tcPr>
                <w:p w:rsidR="007A18D4" w:rsidRPr="00644D55" w:rsidRDefault="007A18D4" w:rsidP="00B837BC">
                  <w:pPr>
                    <w:jc w:val="both"/>
                  </w:pPr>
                </w:p>
                <w:p w:rsidR="007A18D4" w:rsidRPr="00644D55" w:rsidRDefault="00105ACE" w:rsidP="00B837BC">
                  <w:pPr>
                    <w:jc w:val="both"/>
                  </w:pPr>
                  <w:r>
                    <w:t>6</w:t>
                  </w:r>
                </w:p>
              </w:tc>
              <w:tc>
                <w:tcPr>
                  <w:tcW w:w="0" w:type="auto"/>
                  <w:vAlign w:val="center"/>
                </w:tcPr>
                <w:p w:rsidR="007A18D4" w:rsidRPr="00644D55" w:rsidRDefault="007A18D4" w:rsidP="00B837BC">
                  <w:pPr>
                    <w:jc w:val="both"/>
                  </w:pPr>
                </w:p>
                <w:p w:rsidR="007A18D4" w:rsidRPr="00644D55" w:rsidRDefault="007A18D4" w:rsidP="00B837BC">
                  <w:pPr>
                    <w:jc w:val="both"/>
                  </w:pPr>
                  <w:r w:rsidRPr="00644D55">
                    <w:t>proti:</w:t>
                  </w:r>
                </w:p>
              </w:tc>
              <w:tc>
                <w:tcPr>
                  <w:tcW w:w="0" w:type="auto"/>
                  <w:tcMar>
                    <w:right w:w="567" w:type="dxa"/>
                  </w:tcMar>
                  <w:vAlign w:val="center"/>
                </w:tcPr>
                <w:p w:rsidR="007A18D4" w:rsidRPr="00644D55" w:rsidRDefault="007A18D4" w:rsidP="00B837BC">
                  <w:pPr>
                    <w:jc w:val="both"/>
                  </w:pPr>
                </w:p>
                <w:p w:rsidR="007A18D4" w:rsidRPr="00644D55" w:rsidRDefault="007A18D4" w:rsidP="00B837BC">
                  <w:pPr>
                    <w:jc w:val="both"/>
                  </w:pPr>
                  <w:r w:rsidRPr="00644D55">
                    <w:t>0</w:t>
                  </w:r>
                </w:p>
              </w:tc>
              <w:tc>
                <w:tcPr>
                  <w:tcW w:w="0" w:type="auto"/>
                  <w:vAlign w:val="center"/>
                </w:tcPr>
                <w:p w:rsidR="007A18D4" w:rsidRPr="00644D55" w:rsidRDefault="007A18D4" w:rsidP="00B837BC">
                  <w:pPr>
                    <w:jc w:val="both"/>
                  </w:pPr>
                </w:p>
                <w:p w:rsidR="007A18D4" w:rsidRPr="00644D55" w:rsidRDefault="007A18D4" w:rsidP="00B837BC">
                  <w:pPr>
                    <w:jc w:val="both"/>
                  </w:pPr>
                  <w:r w:rsidRPr="00644D55">
                    <w:t>zdržel se:</w:t>
                  </w:r>
                </w:p>
              </w:tc>
              <w:tc>
                <w:tcPr>
                  <w:tcW w:w="0" w:type="auto"/>
                  <w:tcMar>
                    <w:right w:w="567" w:type="dxa"/>
                  </w:tcMar>
                  <w:vAlign w:val="center"/>
                </w:tcPr>
                <w:p w:rsidR="007A18D4" w:rsidRPr="00644D55" w:rsidRDefault="007A18D4" w:rsidP="00B837BC">
                  <w:pPr>
                    <w:jc w:val="both"/>
                  </w:pPr>
                </w:p>
                <w:p w:rsidR="007A18D4" w:rsidRPr="00644D55" w:rsidRDefault="007A18D4" w:rsidP="00B837BC">
                  <w:pPr>
                    <w:jc w:val="both"/>
                  </w:pPr>
                  <w:r w:rsidRPr="00644D55">
                    <w:t>0</w:t>
                  </w:r>
                </w:p>
              </w:tc>
            </w:tr>
          </w:tbl>
          <w:p w:rsidR="007A18D4" w:rsidRPr="00A677EF" w:rsidRDefault="007A18D4" w:rsidP="009D4313">
            <w:pPr>
              <w:jc w:val="both"/>
            </w:pPr>
          </w:p>
        </w:tc>
        <w:tc>
          <w:tcPr>
            <w:tcW w:w="0" w:type="auto"/>
            <w:vAlign w:val="center"/>
          </w:tcPr>
          <w:p w:rsidR="009D4313" w:rsidRPr="00A677EF" w:rsidRDefault="009D4313" w:rsidP="009D4313">
            <w:pPr>
              <w:jc w:val="both"/>
            </w:pPr>
          </w:p>
        </w:tc>
        <w:tc>
          <w:tcPr>
            <w:tcW w:w="0" w:type="auto"/>
            <w:tcMar>
              <w:right w:w="567" w:type="dxa"/>
            </w:tcMar>
            <w:vAlign w:val="center"/>
          </w:tcPr>
          <w:p w:rsidR="009D4313" w:rsidRPr="00A677EF" w:rsidRDefault="009D4313" w:rsidP="009D4313">
            <w:pPr>
              <w:jc w:val="both"/>
            </w:pPr>
          </w:p>
        </w:tc>
        <w:tc>
          <w:tcPr>
            <w:tcW w:w="236" w:type="dxa"/>
            <w:vAlign w:val="center"/>
          </w:tcPr>
          <w:p w:rsidR="009D4313" w:rsidRPr="00A677EF" w:rsidRDefault="009D4313" w:rsidP="009D4313">
            <w:pPr>
              <w:jc w:val="both"/>
            </w:pPr>
          </w:p>
        </w:tc>
        <w:tc>
          <w:tcPr>
            <w:tcW w:w="695" w:type="dxa"/>
            <w:tcMar>
              <w:right w:w="567" w:type="dxa"/>
            </w:tcMar>
            <w:vAlign w:val="center"/>
          </w:tcPr>
          <w:p w:rsidR="009D4313" w:rsidRPr="00A677EF" w:rsidRDefault="009D4313" w:rsidP="009D4313">
            <w:pPr>
              <w:jc w:val="both"/>
            </w:pPr>
          </w:p>
        </w:tc>
      </w:tr>
    </w:tbl>
    <w:p w:rsidR="007C21B9" w:rsidRDefault="007C21B9" w:rsidP="007C21B9">
      <w:pPr>
        <w:jc w:val="both"/>
        <w:rPr>
          <w:b/>
        </w:rPr>
      </w:pPr>
    </w:p>
    <w:p w:rsidR="005D0787" w:rsidRPr="007C21B9" w:rsidRDefault="005D0787" w:rsidP="007C21B9">
      <w:pPr>
        <w:jc w:val="both"/>
        <w:rPr>
          <w:b/>
        </w:rPr>
      </w:pPr>
    </w:p>
    <w:p w:rsidR="005722ED" w:rsidRPr="00871036" w:rsidRDefault="00871036" w:rsidP="0008660A">
      <w:pPr>
        <w:numPr>
          <w:ilvl w:val="0"/>
          <w:numId w:val="33"/>
        </w:numPr>
        <w:ind w:left="360"/>
        <w:jc w:val="both"/>
        <w:rPr>
          <w:b/>
        </w:rPr>
      </w:pPr>
      <w:r w:rsidRPr="00871036">
        <w:rPr>
          <w:b/>
        </w:rPr>
        <w:t xml:space="preserve">Zrušení části usnesení č. ZK 357/09/15 ze dne 10.09.2015 - schválení zřízení služebnosti inženýrské sítě k silnici č. III/21030, pozemek </w:t>
      </w:r>
      <w:proofErr w:type="spellStart"/>
      <w:r w:rsidRPr="00871036">
        <w:rPr>
          <w:b/>
        </w:rPr>
        <w:t>p.p.č</w:t>
      </w:r>
      <w:proofErr w:type="spellEnd"/>
      <w:r w:rsidRPr="00871036">
        <w:rPr>
          <w:b/>
        </w:rPr>
        <w:t xml:space="preserve">. 1795/1 v </w:t>
      </w:r>
      <w:proofErr w:type="spellStart"/>
      <w:proofErr w:type="gramStart"/>
      <w:r w:rsidRPr="00871036">
        <w:rPr>
          <w:b/>
        </w:rPr>
        <w:t>k.ú</w:t>
      </w:r>
      <w:proofErr w:type="spellEnd"/>
      <w:r w:rsidRPr="00871036">
        <w:rPr>
          <w:b/>
        </w:rPr>
        <w:t>.</w:t>
      </w:r>
      <w:proofErr w:type="gramEnd"/>
      <w:r w:rsidRPr="00871036">
        <w:rPr>
          <w:b/>
        </w:rPr>
        <w:t xml:space="preserve"> Krajková</w:t>
      </w:r>
    </w:p>
    <w:p w:rsidR="005722ED" w:rsidRPr="00A677EF" w:rsidRDefault="005722ED" w:rsidP="005722ED">
      <w:pPr>
        <w:jc w:val="both"/>
      </w:pPr>
    </w:p>
    <w:p w:rsidR="001B7455" w:rsidRDefault="0073513D" w:rsidP="00B718D1">
      <w:pPr>
        <w:pStyle w:val="Zkladntext"/>
        <w:jc w:val="both"/>
        <w:rPr>
          <w:i/>
          <w:iCs/>
        </w:rPr>
      </w:pPr>
      <w:r w:rsidRPr="00A677EF">
        <w:rPr>
          <w:i/>
          <w:iCs/>
        </w:rPr>
        <w:t xml:space="preserve">usnesení č. </w:t>
      </w:r>
      <w:r w:rsidR="00034422">
        <w:rPr>
          <w:i/>
          <w:iCs/>
        </w:rPr>
        <w:t>401</w:t>
      </w:r>
      <w:r w:rsidRPr="00A677EF">
        <w:rPr>
          <w:i/>
          <w:iCs/>
        </w:rPr>
        <w:t>/</w:t>
      </w:r>
      <w:r w:rsidR="005F50F2">
        <w:rPr>
          <w:i/>
          <w:iCs/>
        </w:rPr>
        <w:t>1</w:t>
      </w:r>
      <w:r w:rsidR="00034422">
        <w:rPr>
          <w:i/>
          <w:iCs/>
        </w:rPr>
        <w:t>2</w:t>
      </w:r>
      <w:r w:rsidRPr="00A677EF">
        <w:rPr>
          <w:i/>
          <w:iCs/>
        </w:rPr>
        <w:t>/1</w:t>
      </w:r>
      <w:r>
        <w:rPr>
          <w:i/>
          <w:iCs/>
        </w:rPr>
        <w:t>5</w:t>
      </w:r>
    </w:p>
    <w:p w:rsidR="00105ACE" w:rsidRDefault="00105ACE" w:rsidP="00B718D1">
      <w:pPr>
        <w:pStyle w:val="Zkladntext"/>
        <w:jc w:val="both"/>
        <w:rPr>
          <w:i/>
          <w:iCs/>
        </w:rPr>
      </w:pPr>
    </w:p>
    <w:p w:rsidR="00105ACE" w:rsidRDefault="00105ACE" w:rsidP="00105ACE">
      <w:pPr>
        <w:widowControl w:val="0"/>
        <w:jc w:val="both"/>
        <w:rPr>
          <w:b/>
          <w:iCs/>
          <w:snapToGrid w:val="0"/>
        </w:rPr>
      </w:pPr>
      <w:r w:rsidRPr="000F6F3D">
        <w:rPr>
          <w:b/>
          <w:iCs/>
          <w:snapToGrid w:val="0"/>
        </w:rPr>
        <w:t xml:space="preserve">Výbor pro hospodaření s majetkem </w:t>
      </w:r>
      <w:r>
        <w:rPr>
          <w:b/>
          <w:iCs/>
          <w:snapToGrid w:val="0"/>
        </w:rPr>
        <w:t>a pro likvidaci nepotřebného majetku</w:t>
      </w:r>
      <w:r w:rsidRPr="00A677EF">
        <w:rPr>
          <w:b/>
          <w:iCs/>
          <w:snapToGrid w:val="0"/>
        </w:rPr>
        <w:t>:</w:t>
      </w:r>
    </w:p>
    <w:p w:rsidR="005F50F2" w:rsidRDefault="005F50F2" w:rsidP="005F50F2">
      <w:pPr>
        <w:widowControl w:val="0"/>
        <w:jc w:val="both"/>
        <w:rPr>
          <w:b/>
          <w:sz w:val="22"/>
          <w:szCs w:val="22"/>
          <w:u w:val="single"/>
        </w:rPr>
      </w:pPr>
    </w:p>
    <w:p w:rsidR="00105ACE" w:rsidRPr="00105ACE" w:rsidRDefault="00105ACE" w:rsidP="00105ACE">
      <w:pPr>
        <w:pStyle w:val="Normal"/>
        <w:numPr>
          <w:ilvl w:val="0"/>
          <w:numId w:val="32"/>
        </w:numPr>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hanging="426"/>
        <w:jc w:val="both"/>
        <w:rPr>
          <w:rFonts w:ascii="Times New Roman" w:hAnsi="Times New Roman" w:cs="Times New Roman"/>
        </w:rPr>
      </w:pPr>
      <w:r w:rsidRPr="00105ACE">
        <w:rPr>
          <w:rFonts w:ascii="Times New Roman" w:hAnsi="Times New Roman" w:cs="Times New Roman"/>
          <w:b/>
          <w:iCs/>
          <w:snapToGrid w:val="0"/>
        </w:rPr>
        <w:t xml:space="preserve">Souhlasí a doporučuje </w:t>
      </w:r>
      <w:r w:rsidRPr="00105ACE">
        <w:rPr>
          <w:rFonts w:ascii="Times New Roman" w:hAnsi="Times New Roman" w:cs="Times New Roman"/>
          <w:b/>
          <w:snapToGrid w:val="0"/>
        </w:rPr>
        <w:t>Zastupitelstvu Karlovarského kraje</w:t>
      </w:r>
      <w:r w:rsidRPr="00105ACE">
        <w:rPr>
          <w:rFonts w:ascii="Times New Roman" w:hAnsi="Times New Roman" w:cs="Times New Roman"/>
          <w:snapToGrid w:val="0"/>
        </w:rPr>
        <w:t xml:space="preserve"> </w:t>
      </w:r>
      <w:r w:rsidRPr="00105ACE">
        <w:rPr>
          <w:rFonts w:ascii="Times New Roman" w:hAnsi="Times New Roman" w:cs="Times New Roman"/>
          <w:b/>
          <w:snapToGrid w:val="0"/>
        </w:rPr>
        <w:t>ke schválení</w:t>
      </w:r>
      <w:r w:rsidRPr="00105ACE">
        <w:rPr>
          <w:snapToGrid w:val="0"/>
        </w:rPr>
        <w:t xml:space="preserve"> </w:t>
      </w:r>
      <w:r w:rsidRPr="00105ACE">
        <w:rPr>
          <w:rFonts w:ascii="Times New Roman" w:hAnsi="Times New Roman" w:cs="Times New Roman"/>
        </w:rPr>
        <w:t xml:space="preserve">zrušení části dále uvedeného usnesení č. ZK 357/09/15 ze dne </w:t>
      </w:r>
      <w:proofErr w:type="gramStart"/>
      <w:r w:rsidRPr="00105ACE">
        <w:rPr>
          <w:rFonts w:ascii="Times New Roman" w:hAnsi="Times New Roman" w:cs="Times New Roman"/>
        </w:rPr>
        <w:t>10.09.2015</w:t>
      </w:r>
      <w:proofErr w:type="gramEnd"/>
      <w:r w:rsidRPr="00105ACE">
        <w:rPr>
          <w:rFonts w:ascii="Times New Roman" w:hAnsi="Times New Roman" w:cs="Times New Roman"/>
        </w:rPr>
        <w:t xml:space="preserve"> ve znění:</w:t>
      </w:r>
    </w:p>
    <w:p w:rsidR="00105ACE" w:rsidRPr="00105ACE" w:rsidRDefault="00105ACE" w:rsidP="00105AC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05ACE" w:rsidRPr="00105ACE" w:rsidRDefault="00105ACE" w:rsidP="00105AC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26"/>
        <w:jc w:val="both"/>
        <w:rPr>
          <w:rFonts w:ascii="Times New Roman" w:hAnsi="Times New Roman" w:cs="Times New Roman"/>
        </w:rPr>
      </w:pPr>
      <w:r w:rsidRPr="00105ACE">
        <w:rPr>
          <w:rFonts w:ascii="Times New Roman" w:hAnsi="Times New Roman" w:cs="Times New Roman"/>
        </w:rPr>
        <w:t xml:space="preserve">- schvaluje zřízení služebnosti inženýrské sítě k silnici č. III/21030, pozemek </w:t>
      </w:r>
      <w:proofErr w:type="spellStart"/>
      <w:r w:rsidRPr="00105ACE">
        <w:rPr>
          <w:rFonts w:ascii="Times New Roman" w:hAnsi="Times New Roman" w:cs="Times New Roman"/>
        </w:rPr>
        <w:t>p.p.č</w:t>
      </w:r>
      <w:proofErr w:type="spellEnd"/>
      <w:r w:rsidRPr="00105ACE">
        <w:rPr>
          <w:rFonts w:ascii="Times New Roman" w:hAnsi="Times New Roman" w:cs="Times New Roman"/>
        </w:rPr>
        <w:t xml:space="preserve">. 1795/1 v </w:t>
      </w:r>
      <w:proofErr w:type="spellStart"/>
      <w:proofErr w:type="gramStart"/>
      <w:r w:rsidRPr="00105ACE">
        <w:rPr>
          <w:rFonts w:ascii="Times New Roman" w:hAnsi="Times New Roman" w:cs="Times New Roman"/>
        </w:rPr>
        <w:t>k.ú</w:t>
      </w:r>
      <w:proofErr w:type="spellEnd"/>
      <w:r w:rsidRPr="00105ACE">
        <w:rPr>
          <w:rFonts w:ascii="Times New Roman" w:hAnsi="Times New Roman" w:cs="Times New Roman"/>
        </w:rPr>
        <w:t>.</w:t>
      </w:r>
      <w:proofErr w:type="gramEnd"/>
      <w:r w:rsidRPr="00105ACE">
        <w:rPr>
          <w:rFonts w:ascii="Times New Roman" w:hAnsi="Times New Roman" w:cs="Times New Roman"/>
        </w:rPr>
        <w:t xml:space="preserve"> Krajková, ve prospěch pana Radka Nováka, bytem </w:t>
      </w:r>
      <w:r w:rsidR="00E25BCA">
        <w:rPr>
          <w:rFonts w:ascii="Times New Roman" w:hAnsi="Times New Roman" w:cs="Times New Roman"/>
        </w:rPr>
        <w:t>XXX</w:t>
      </w:r>
      <w:r w:rsidRPr="00105ACE">
        <w:rPr>
          <w:rFonts w:ascii="Times New Roman" w:hAnsi="Times New Roman" w:cs="Times New Roman"/>
        </w:rPr>
        <w:t xml:space="preserve"> dle geometrického plánu č. 634-114/2014 ze dne </w:t>
      </w:r>
      <w:proofErr w:type="gramStart"/>
      <w:r w:rsidRPr="00105ACE">
        <w:rPr>
          <w:rFonts w:ascii="Times New Roman" w:hAnsi="Times New Roman" w:cs="Times New Roman"/>
        </w:rPr>
        <w:t>04.08.2014</w:t>
      </w:r>
      <w:proofErr w:type="gramEnd"/>
      <w:r w:rsidRPr="00105ACE">
        <w:rPr>
          <w:rFonts w:ascii="Times New Roman" w:hAnsi="Times New Roman" w:cs="Times New Roman"/>
        </w:rPr>
        <w:t xml:space="preserve"> (umístění inženýrských sítí – kanalizační a plynová přípojka k rodinnému domu), a to za celkovou jednorázovou úhradu 500,-- Kč + DPH dle usnesení Zastupitelstva Karlovarského kraje č. ZK 269/09/14 ze dne 03.09.2014</w:t>
      </w:r>
    </w:p>
    <w:p w:rsidR="00105ACE" w:rsidRPr="00105ACE" w:rsidRDefault="00105ACE" w:rsidP="00105AC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p>
    <w:p w:rsidR="00105ACE" w:rsidRPr="00105ACE" w:rsidRDefault="00105ACE" w:rsidP="0008660A">
      <w:pPr>
        <w:widowControl w:val="0"/>
        <w:ind w:left="360"/>
        <w:jc w:val="both"/>
        <w:rPr>
          <w:b/>
          <w:iCs/>
          <w:snapToGrid w:val="0"/>
        </w:rPr>
      </w:pPr>
      <w:r w:rsidRPr="00105ACE">
        <w:t xml:space="preserve">Zbývající usnesení č. ZK 357/09/15 ze dne </w:t>
      </w:r>
      <w:proofErr w:type="gramStart"/>
      <w:r w:rsidRPr="00105ACE">
        <w:t>10.09.2015</w:t>
      </w:r>
      <w:proofErr w:type="gramEnd"/>
      <w:r w:rsidRPr="00105ACE">
        <w:t xml:space="preserve"> se nemění.</w:t>
      </w:r>
    </w:p>
    <w:p w:rsidR="00197FDF" w:rsidRPr="00105ACE" w:rsidRDefault="00197FDF" w:rsidP="00B718D1">
      <w:pPr>
        <w:pStyle w:val="Zkladntext"/>
        <w:jc w:val="both"/>
        <w:rPr>
          <w:i/>
          <w:iCs/>
        </w:rPr>
      </w:pPr>
    </w:p>
    <w:tbl>
      <w:tblPr>
        <w:tblW w:w="4853" w:type="dxa"/>
        <w:tblLook w:val="00A0" w:firstRow="1" w:lastRow="0" w:firstColumn="1" w:lastColumn="0" w:noHBand="0" w:noVBand="0"/>
      </w:tblPr>
      <w:tblGrid>
        <w:gridCol w:w="603"/>
        <w:gridCol w:w="795"/>
        <w:gridCol w:w="736"/>
        <w:gridCol w:w="795"/>
        <w:gridCol w:w="1129"/>
        <w:gridCol w:w="795"/>
      </w:tblGrid>
      <w:tr w:rsidR="007A18D4" w:rsidRPr="00644D55" w:rsidTr="00B837BC">
        <w:tc>
          <w:tcPr>
            <w:tcW w:w="0" w:type="auto"/>
            <w:vAlign w:val="center"/>
          </w:tcPr>
          <w:p w:rsidR="007A18D4" w:rsidRPr="00644D55" w:rsidRDefault="007A18D4" w:rsidP="00B837BC">
            <w:pPr>
              <w:jc w:val="both"/>
            </w:pPr>
          </w:p>
          <w:p w:rsidR="007A18D4" w:rsidRPr="00644D55" w:rsidRDefault="007A18D4" w:rsidP="00B837BC">
            <w:pPr>
              <w:jc w:val="both"/>
            </w:pPr>
            <w:r w:rsidRPr="00644D55">
              <w:t>pro:</w:t>
            </w:r>
          </w:p>
        </w:tc>
        <w:tc>
          <w:tcPr>
            <w:tcW w:w="0" w:type="auto"/>
            <w:tcMar>
              <w:right w:w="567" w:type="dxa"/>
            </w:tcMar>
            <w:vAlign w:val="center"/>
          </w:tcPr>
          <w:p w:rsidR="007A18D4" w:rsidRPr="00644D55" w:rsidRDefault="007A18D4" w:rsidP="00B837BC">
            <w:pPr>
              <w:jc w:val="both"/>
            </w:pPr>
          </w:p>
          <w:p w:rsidR="007A18D4" w:rsidRPr="00644D55" w:rsidRDefault="00105ACE" w:rsidP="00B837BC">
            <w:pPr>
              <w:jc w:val="both"/>
            </w:pPr>
            <w:r>
              <w:t>6</w:t>
            </w:r>
          </w:p>
        </w:tc>
        <w:tc>
          <w:tcPr>
            <w:tcW w:w="0" w:type="auto"/>
            <w:vAlign w:val="center"/>
          </w:tcPr>
          <w:p w:rsidR="007A18D4" w:rsidRPr="00644D55" w:rsidRDefault="007A18D4" w:rsidP="00B837BC">
            <w:pPr>
              <w:jc w:val="both"/>
            </w:pPr>
          </w:p>
          <w:p w:rsidR="007A18D4" w:rsidRPr="00644D55" w:rsidRDefault="007A18D4" w:rsidP="00B837BC">
            <w:pPr>
              <w:jc w:val="both"/>
            </w:pPr>
            <w:r w:rsidRPr="00644D55">
              <w:t>proti:</w:t>
            </w:r>
          </w:p>
        </w:tc>
        <w:tc>
          <w:tcPr>
            <w:tcW w:w="0" w:type="auto"/>
            <w:tcMar>
              <w:right w:w="567" w:type="dxa"/>
            </w:tcMar>
            <w:vAlign w:val="center"/>
          </w:tcPr>
          <w:p w:rsidR="007A18D4" w:rsidRPr="00644D55" w:rsidRDefault="007A18D4" w:rsidP="00B837BC">
            <w:pPr>
              <w:jc w:val="both"/>
            </w:pPr>
          </w:p>
          <w:p w:rsidR="007A18D4" w:rsidRPr="00644D55" w:rsidRDefault="007A18D4" w:rsidP="00B837BC">
            <w:pPr>
              <w:jc w:val="both"/>
            </w:pPr>
            <w:r w:rsidRPr="00644D55">
              <w:t>0</w:t>
            </w:r>
          </w:p>
        </w:tc>
        <w:tc>
          <w:tcPr>
            <w:tcW w:w="0" w:type="auto"/>
            <w:vAlign w:val="center"/>
          </w:tcPr>
          <w:p w:rsidR="007A18D4" w:rsidRPr="00644D55" w:rsidRDefault="007A18D4" w:rsidP="00B837BC">
            <w:pPr>
              <w:jc w:val="both"/>
            </w:pPr>
          </w:p>
          <w:p w:rsidR="007A18D4" w:rsidRPr="00644D55" w:rsidRDefault="007A18D4" w:rsidP="00B837BC">
            <w:pPr>
              <w:jc w:val="both"/>
            </w:pPr>
            <w:r w:rsidRPr="00644D55">
              <w:t>zdržel se:</w:t>
            </w:r>
          </w:p>
        </w:tc>
        <w:tc>
          <w:tcPr>
            <w:tcW w:w="0" w:type="auto"/>
            <w:tcMar>
              <w:right w:w="567" w:type="dxa"/>
            </w:tcMar>
            <w:vAlign w:val="center"/>
          </w:tcPr>
          <w:p w:rsidR="007A18D4" w:rsidRPr="00644D55" w:rsidRDefault="007A18D4" w:rsidP="00B837BC">
            <w:pPr>
              <w:jc w:val="both"/>
            </w:pPr>
          </w:p>
          <w:p w:rsidR="007A18D4" w:rsidRPr="00644D55" w:rsidRDefault="007A18D4" w:rsidP="00B837BC">
            <w:pPr>
              <w:jc w:val="both"/>
            </w:pPr>
            <w:r w:rsidRPr="00644D55">
              <w:t>0</w:t>
            </w:r>
          </w:p>
        </w:tc>
      </w:tr>
    </w:tbl>
    <w:p w:rsidR="007A18D4" w:rsidRPr="000B1BD5" w:rsidRDefault="007A18D4" w:rsidP="007A18D4">
      <w:pPr>
        <w:widowControl w:val="0"/>
        <w:jc w:val="both"/>
        <w:rPr>
          <w:b/>
          <w:iCs/>
          <w:snapToGrid w:val="0"/>
        </w:rPr>
      </w:pPr>
    </w:p>
    <w:p w:rsidR="00E049DA" w:rsidRDefault="00E049DA" w:rsidP="00B718D1">
      <w:pPr>
        <w:pStyle w:val="Zkladntext"/>
        <w:jc w:val="both"/>
        <w:rPr>
          <w:i/>
          <w:iCs/>
        </w:rPr>
      </w:pPr>
    </w:p>
    <w:p w:rsidR="005E4B55" w:rsidRPr="00871036" w:rsidRDefault="00871036" w:rsidP="0008660A">
      <w:pPr>
        <w:numPr>
          <w:ilvl w:val="0"/>
          <w:numId w:val="33"/>
        </w:numPr>
        <w:ind w:left="360"/>
        <w:jc w:val="both"/>
        <w:rPr>
          <w:b/>
        </w:rPr>
      </w:pPr>
      <w:r w:rsidRPr="00871036">
        <w:rPr>
          <w:b/>
        </w:rPr>
        <w:t>Revokace usnesení č. usnesení č. ZK 351/09/15 ze dne 10. 9. 2015  a schválení Smlouvy o zřízení věcného břemene - služebnosti stezky a cesty, pro stavbu „Cyklostezky Ohře“ ve prospěch Karlovarského kraje, a to k </w:t>
      </w:r>
      <w:proofErr w:type="spellStart"/>
      <w:r w:rsidRPr="00871036">
        <w:rPr>
          <w:b/>
        </w:rPr>
        <w:t>p.p.č</w:t>
      </w:r>
      <w:proofErr w:type="spellEnd"/>
      <w:r w:rsidRPr="00871036">
        <w:rPr>
          <w:b/>
        </w:rPr>
        <w:t xml:space="preserve">. 2480/1, </w:t>
      </w:r>
      <w:proofErr w:type="spellStart"/>
      <w:proofErr w:type="gramStart"/>
      <w:r w:rsidRPr="00871036">
        <w:rPr>
          <w:b/>
        </w:rPr>
        <w:t>k.ú</w:t>
      </w:r>
      <w:proofErr w:type="spellEnd"/>
      <w:r w:rsidRPr="00871036">
        <w:rPr>
          <w:b/>
        </w:rPr>
        <w:t>.</w:t>
      </w:r>
      <w:proofErr w:type="gramEnd"/>
      <w:r w:rsidRPr="00871036">
        <w:rPr>
          <w:b/>
        </w:rPr>
        <w:t xml:space="preserve"> Cheb, </w:t>
      </w:r>
      <w:proofErr w:type="spellStart"/>
      <w:r w:rsidRPr="00871036">
        <w:rPr>
          <w:b/>
        </w:rPr>
        <w:t>p.p.č</w:t>
      </w:r>
      <w:proofErr w:type="spellEnd"/>
      <w:r w:rsidRPr="00871036">
        <w:rPr>
          <w:b/>
        </w:rPr>
        <w:t xml:space="preserve">. 406, 371/4 a 371/5, </w:t>
      </w:r>
      <w:proofErr w:type="spellStart"/>
      <w:proofErr w:type="gramStart"/>
      <w:r w:rsidRPr="00871036">
        <w:rPr>
          <w:b/>
        </w:rPr>
        <w:t>k.ú</w:t>
      </w:r>
      <w:proofErr w:type="spellEnd"/>
      <w:r w:rsidRPr="00871036">
        <w:rPr>
          <w:b/>
        </w:rPr>
        <w:t>.</w:t>
      </w:r>
      <w:proofErr w:type="gramEnd"/>
      <w:r w:rsidRPr="00871036">
        <w:rPr>
          <w:b/>
        </w:rPr>
        <w:t xml:space="preserve"> Vokov u </w:t>
      </w:r>
      <w:proofErr w:type="spellStart"/>
      <w:r w:rsidRPr="00871036">
        <w:rPr>
          <w:b/>
        </w:rPr>
        <w:t>Třebeně</w:t>
      </w:r>
      <w:proofErr w:type="spellEnd"/>
      <w:r w:rsidRPr="00871036">
        <w:rPr>
          <w:b/>
        </w:rPr>
        <w:t xml:space="preserve"> ve vlastnictví ČR, s právem hospodaření pro Povodí Ohře, st. Podnik</w:t>
      </w:r>
    </w:p>
    <w:p w:rsidR="005E4B55" w:rsidRPr="00A677EF" w:rsidRDefault="005E4B55" w:rsidP="005E4B55">
      <w:pPr>
        <w:jc w:val="both"/>
      </w:pPr>
    </w:p>
    <w:p w:rsidR="005E4B55" w:rsidRPr="00A677EF" w:rsidRDefault="005E4B55" w:rsidP="005E4B55">
      <w:pPr>
        <w:pStyle w:val="Zkladntext"/>
        <w:jc w:val="both"/>
        <w:rPr>
          <w:i/>
          <w:iCs/>
        </w:rPr>
      </w:pPr>
      <w:r w:rsidRPr="00A677EF">
        <w:rPr>
          <w:i/>
          <w:iCs/>
        </w:rPr>
        <w:t xml:space="preserve">usnesení č. </w:t>
      </w:r>
      <w:r w:rsidR="00034422">
        <w:rPr>
          <w:i/>
          <w:iCs/>
        </w:rPr>
        <w:t>402</w:t>
      </w:r>
      <w:r w:rsidR="008509B9" w:rsidRPr="00A677EF">
        <w:rPr>
          <w:i/>
          <w:iCs/>
        </w:rPr>
        <w:t>/</w:t>
      </w:r>
      <w:r w:rsidR="005F50F2">
        <w:rPr>
          <w:i/>
          <w:iCs/>
        </w:rPr>
        <w:t>1</w:t>
      </w:r>
      <w:r w:rsidR="00034422">
        <w:rPr>
          <w:i/>
          <w:iCs/>
        </w:rPr>
        <w:t>2</w:t>
      </w:r>
      <w:r w:rsidR="008509B9" w:rsidRPr="00A677EF">
        <w:rPr>
          <w:i/>
          <w:iCs/>
        </w:rPr>
        <w:t>/1</w:t>
      </w:r>
      <w:r w:rsidR="0073513D">
        <w:rPr>
          <w:i/>
          <w:iCs/>
        </w:rPr>
        <w:t>5</w:t>
      </w:r>
      <w:r w:rsidR="001F37F7" w:rsidRPr="00A677EF">
        <w:rPr>
          <w:i/>
          <w:iCs/>
        </w:rPr>
        <w:t xml:space="preserve"> </w:t>
      </w:r>
      <w:r w:rsidRPr="00A677EF">
        <w:rPr>
          <w:i/>
          <w:iCs/>
        </w:rPr>
        <w:t xml:space="preserve"> </w:t>
      </w:r>
    </w:p>
    <w:p w:rsidR="005E4B55" w:rsidRPr="00A677EF" w:rsidRDefault="005E4B55" w:rsidP="005E4B55">
      <w:pPr>
        <w:pStyle w:val="Zkladntext"/>
        <w:jc w:val="both"/>
        <w:rPr>
          <w:b w:val="0"/>
          <w:bCs w:val="0"/>
        </w:rPr>
      </w:pPr>
    </w:p>
    <w:p w:rsidR="00C762FE" w:rsidRPr="00BB010F" w:rsidRDefault="00C762FE" w:rsidP="00C762FE">
      <w:pPr>
        <w:pStyle w:val="Zkladntext"/>
        <w:jc w:val="both"/>
        <w:rPr>
          <w:bCs w:val="0"/>
        </w:rPr>
      </w:pPr>
      <w:r w:rsidRPr="00BB010F">
        <w:rPr>
          <w:iCs/>
          <w:snapToGrid w:val="0"/>
        </w:rPr>
        <w:t>Výbor pro hospodaření s majetkem a</w:t>
      </w:r>
      <w:r>
        <w:rPr>
          <w:iCs/>
          <w:snapToGrid w:val="0"/>
        </w:rPr>
        <w:t xml:space="preserve"> pro</w:t>
      </w:r>
      <w:r w:rsidRPr="00BB010F">
        <w:rPr>
          <w:iCs/>
          <w:snapToGrid w:val="0"/>
        </w:rPr>
        <w:t xml:space="preserve"> likvidaci nepotřebného majetku:</w:t>
      </w:r>
    </w:p>
    <w:p w:rsidR="005F50F2" w:rsidRDefault="005F50F2" w:rsidP="005F50F2">
      <w:pPr>
        <w:widowControl w:val="0"/>
        <w:jc w:val="both"/>
        <w:rPr>
          <w:b/>
          <w:sz w:val="22"/>
          <w:szCs w:val="22"/>
          <w:u w:val="single"/>
        </w:rPr>
      </w:pPr>
    </w:p>
    <w:p w:rsidR="00105ACE" w:rsidRPr="00105ACE" w:rsidRDefault="00105ACE" w:rsidP="00105ACE">
      <w:pPr>
        <w:widowControl w:val="0"/>
        <w:numPr>
          <w:ilvl w:val="0"/>
          <w:numId w:val="23"/>
        </w:numPr>
        <w:jc w:val="both"/>
        <w:rPr>
          <w:b/>
          <w:iCs/>
          <w:snapToGrid w:val="0"/>
        </w:rPr>
      </w:pPr>
      <w:r w:rsidRPr="00105ACE">
        <w:rPr>
          <w:b/>
          <w:iCs/>
          <w:snapToGrid w:val="0"/>
        </w:rPr>
        <w:t xml:space="preserve">Souhlasí a doporučuje Zastupitelstvu Karlovarského kraje ke schválení </w:t>
      </w:r>
    </w:p>
    <w:p w:rsidR="00105ACE" w:rsidRPr="00105ACE" w:rsidRDefault="00105ACE" w:rsidP="00105ACE">
      <w:pPr>
        <w:widowControl w:val="0"/>
        <w:ind w:left="720"/>
        <w:jc w:val="both"/>
        <w:rPr>
          <w:b/>
          <w:iCs/>
          <w:snapToGrid w:val="0"/>
        </w:rPr>
      </w:pPr>
    </w:p>
    <w:p w:rsidR="00105ACE" w:rsidRPr="00105ACE" w:rsidRDefault="00105ACE" w:rsidP="00105ACE">
      <w:pPr>
        <w:widowControl w:val="0"/>
        <w:numPr>
          <w:ilvl w:val="0"/>
          <w:numId w:val="23"/>
        </w:numPr>
        <w:jc w:val="both"/>
        <w:rPr>
          <w:b/>
          <w:iCs/>
          <w:snapToGrid w:val="0"/>
        </w:rPr>
      </w:pPr>
      <w:r w:rsidRPr="00105ACE">
        <w:rPr>
          <w:b/>
          <w:iCs/>
          <w:snapToGrid w:val="0"/>
        </w:rPr>
        <w:t>Zrušení</w:t>
      </w:r>
    </w:p>
    <w:p w:rsidR="00105ACE" w:rsidRPr="00105ACE" w:rsidRDefault="00105ACE" w:rsidP="00105ACE">
      <w:pPr>
        <w:widowControl w:val="0"/>
        <w:ind w:left="720"/>
        <w:jc w:val="both"/>
        <w:rPr>
          <w:b/>
          <w:iCs/>
          <w:snapToGrid w:val="0"/>
        </w:rPr>
      </w:pPr>
      <w:r w:rsidRPr="00105ACE">
        <w:rPr>
          <w:b/>
          <w:iCs/>
          <w:snapToGrid w:val="0"/>
        </w:rPr>
        <w:lastRenderedPageBreak/>
        <w:t xml:space="preserve">usnesení č. </w:t>
      </w:r>
      <w:r w:rsidRPr="00105ACE">
        <w:rPr>
          <w:b/>
        </w:rPr>
        <w:t xml:space="preserve">usnesení č. ZK 351/09/15 ze dne 10. 9. 2015 </w:t>
      </w:r>
      <w:r w:rsidRPr="00105ACE">
        <w:rPr>
          <w:b/>
          <w:iCs/>
          <w:snapToGrid w:val="0"/>
        </w:rPr>
        <w:t>ve znění:</w:t>
      </w:r>
    </w:p>
    <w:p w:rsidR="00105ACE" w:rsidRPr="00105ACE" w:rsidRDefault="00105ACE" w:rsidP="00105ACE">
      <w:pPr>
        <w:widowControl w:val="0"/>
        <w:ind w:left="720"/>
        <w:jc w:val="both"/>
        <w:rPr>
          <w:b/>
          <w:iCs/>
          <w:snapToGrid w:val="0"/>
        </w:rPr>
      </w:pPr>
    </w:p>
    <w:p w:rsidR="00105ACE" w:rsidRPr="00105ACE" w:rsidRDefault="00105ACE" w:rsidP="00105ACE">
      <w:pPr>
        <w:widowControl w:val="0"/>
        <w:numPr>
          <w:ilvl w:val="0"/>
          <w:numId w:val="23"/>
        </w:numPr>
        <w:jc w:val="both"/>
        <w:rPr>
          <w:b/>
          <w:i/>
          <w:iCs/>
          <w:snapToGrid w:val="0"/>
        </w:rPr>
      </w:pPr>
      <w:r w:rsidRPr="00105ACE">
        <w:rPr>
          <w:b/>
          <w:i/>
          <w:iCs/>
          <w:snapToGrid w:val="0"/>
        </w:rPr>
        <w:t xml:space="preserve">Souhlasí a doporučuje Zastupitelstvu Karlovarského kraje ke schválení </w:t>
      </w:r>
      <w:r w:rsidRPr="00105ACE">
        <w:rPr>
          <w:i/>
        </w:rPr>
        <w:t>uzavření smlouvy o zřízení služebnosti – stezky a cesty pro stavbu „Cyklostezka Ohře“ k </w:t>
      </w:r>
      <w:proofErr w:type="spellStart"/>
      <w:r w:rsidRPr="00105ACE">
        <w:rPr>
          <w:i/>
        </w:rPr>
        <w:t>p.p.č</w:t>
      </w:r>
      <w:proofErr w:type="spellEnd"/>
      <w:r w:rsidRPr="00105ACE">
        <w:rPr>
          <w:i/>
        </w:rPr>
        <w:t xml:space="preserve">. 2480/1, </w:t>
      </w:r>
      <w:proofErr w:type="spellStart"/>
      <w:proofErr w:type="gramStart"/>
      <w:r w:rsidRPr="00105ACE">
        <w:rPr>
          <w:i/>
        </w:rPr>
        <w:t>k.ú</w:t>
      </w:r>
      <w:proofErr w:type="spellEnd"/>
      <w:r w:rsidRPr="00105ACE">
        <w:rPr>
          <w:i/>
        </w:rPr>
        <w:t>.</w:t>
      </w:r>
      <w:proofErr w:type="gramEnd"/>
      <w:r w:rsidRPr="00105ACE">
        <w:rPr>
          <w:i/>
        </w:rPr>
        <w:t xml:space="preserve"> Cheb, </w:t>
      </w:r>
      <w:proofErr w:type="spellStart"/>
      <w:r w:rsidRPr="00105ACE">
        <w:rPr>
          <w:i/>
        </w:rPr>
        <w:t>p.p.č</w:t>
      </w:r>
      <w:proofErr w:type="spellEnd"/>
      <w:r w:rsidRPr="00105ACE">
        <w:rPr>
          <w:i/>
        </w:rPr>
        <w:t xml:space="preserve">. 371/4 a 371/5, </w:t>
      </w:r>
      <w:proofErr w:type="spellStart"/>
      <w:proofErr w:type="gramStart"/>
      <w:r w:rsidRPr="00105ACE">
        <w:rPr>
          <w:i/>
        </w:rPr>
        <w:t>k.ú</w:t>
      </w:r>
      <w:proofErr w:type="spellEnd"/>
      <w:r w:rsidRPr="00105ACE">
        <w:rPr>
          <w:i/>
        </w:rPr>
        <w:t>.</w:t>
      </w:r>
      <w:proofErr w:type="gramEnd"/>
      <w:r w:rsidRPr="00105ACE">
        <w:rPr>
          <w:i/>
        </w:rPr>
        <w:t xml:space="preserve"> Vokov u </w:t>
      </w:r>
      <w:proofErr w:type="spellStart"/>
      <w:r w:rsidRPr="00105ACE">
        <w:rPr>
          <w:i/>
        </w:rPr>
        <w:t>Třebeně</w:t>
      </w:r>
      <w:proofErr w:type="spellEnd"/>
      <w:r w:rsidRPr="00105ACE">
        <w:rPr>
          <w:i/>
        </w:rPr>
        <w:t xml:space="preserve"> a </w:t>
      </w:r>
      <w:proofErr w:type="spellStart"/>
      <w:r w:rsidRPr="00105ACE">
        <w:rPr>
          <w:i/>
        </w:rPr>
        <w:t>p.p.č</w:t>
      </w:r>
      <w:proofErr w:type="spellEnd"/>
      <w:r w:rsidRPr="00105ACE">
        <w:rPr>
          <w:i/>
        </w:rPr>
        <w:t xml:space="preserve">. 319/7, </w:t>
      </w:r>
      <w:proofErr w:type="spellStart"/>
      <w:proofErr w:type="gramStart"/>
      <w:r w:rsidRPr="00105ACE">
        <w:rPr>
          <w:i/>
        </w:rPr>
        <w:t>k.ú</w:t>
      </w:r>
      <w:proofErr w:type="spellEnd"/>
      <w:r w:rsidRPr="00105ACE">
        <w:rPr>
          <w:i/>
        </w:rPr>
        <w:t>.</w:t>
      </w:r>
      <w:proofErr w:type="gramEnd"/>
      <w:r w:rsidRPr="00105ACE">
        <w:rPr>
          <w:i/>
        </w:rPr>
        <w:t xml:space="preserve"> Loužek mezi Karlovarským krajem, (jako stranou oprávněnou) a Povodím Ohře, státní podnik, který má právo hospodařit s majetkem české republiky (jako stranou povinnou)</w:t>
      </w:r>
      <w:r w:rsidRPr="00105ACE">
        <w:rPr>
          <w:bCs/>
          <w:i/>
          <w:snapToGrid w:val="0"/>
        </w:rPr>
        <w:t xml:space="preserve"> a to za jednorázovou úhradu 59.241,60 Kč včetně DPH.</w:t>
      </w:r>
    </w:p>
    <w:p w:rsidR="00105ACE" w:rsidRPr="00105ACE" w:rsidRDefault="00105ACE" w:rsidP="00105ACE">
      <w:pPr>
        <w:widowControl w:val="0"/>
        <w:ind w:left="720"/>
        <w:jc w:val="both"/>
        <w:rPr>
          <w:b/>
          <w:iCs/>
          <w:snapToGrid w:val="0"/>
        </w:rPr>
      </w:pPr>
    </w:p>
    <w:p w:rsidR="00105ACE" w:rsidRPr="00105ACE" w:rsidRDefault="00105ACE" w:rsidP="00105ACE">
      <w:pPr>
        <w:widowControl w:val="0"/>
        <w:numPr>
          <w:ilvl w:val="0"/>
          <w:numId w:val="23"/>
        </w:numPr>
        <w:jc w:val="both"/>
        <w:rPr>
          <w:iCs/>
          <w:snapToGrid w:val="0"/>
        </w:rPr>
      </w:pPr>
      <w:r w:rsidRPr="00105ACE">
        <w:rPr>
          <w:b/>
          <w:iCs/>
          <w:snapToGrid w:val="0"/>
        </w:rPr>
        <w:t>Souhlasí a doporučuje Zastupitelstvu Karlovarského kraje ke schválení</w:t>
      </w:r>
      <w:r w:rsidRPr="00105ACE">
        <w:rPr>
          <w:b/>
        </w:rPr>
        <w:t xml:space="preserve"> </w:t>
      </w:r>
      <w:r w:rsidRPr="00105ACE">
        <w:t>Smlouvu o zřízení věcného břemene - služebnosti stezky a cesty pro stavbu „Cyklostezka Ohře“ ve prospěch Karlovarského kraje, a to k </w:t>
      </w:r>
      <w:proofErr w:type="spellStart"/>
      <w:r w:rsidRPr="00105ACE">
        <w:t>p.p.č</w:t>
      </w:r>
      <w:proofErr w:type="spellEnd"/>
      <w:r w:rsidRPr="00105ACE">
        <w:t xml:space="preserve">. 2480/1, </w:t>
      </w:r>
      <w:proofErr w:type="spellStart"/>
      <w:proofErr w:type="gramStart"/>
      <w:r w:rsidRPr="00105ACE">
        <w:t>k.ú</w:t>
      </w:r>
      <w:proofErr w:type="spellEnd"/>
      <w:r w:rsidRPr="00105ACE">
        <w:t>.</w:t>
      </w:r>
      <w:proofErr w:type="gramEnd"/>
      <w:r w:rsidRPr="00105ACE">
        <w:t xml:space="preserve"> Cheb, </w:t>
      </w:r>
      <w:proofErr w:type="spellStart"/>
      <w:r w:rsidRPr="00105ACE">
        <w:t>p.p.č</w:t>
      </w:r>
      <w:proofErr w:type="spellEnd"/>
      <w:r w:rsidRPr="00105ACE">
        <w:t xml:space="preserve">. 406, 371/4 a 371/5, </w:t>
      </w:r>
      <w:proofErr w:type="spellStart"/>
      <w:proofErr w:type="gramStart"/>
      <w:r w:rsidRPr="00105ACE">
        <w:t>k.ú</w:t>
      </w:r>
      <w:proofErr w:type="spellEnd"/>
      <w:r w:rsidRPr="00105ACE">
        <w:t>.</w:t>
      </w:r>
      <w:proofErr w:type="gramEnd"/>
      <w:r w:rsidRPr="00105ACE">
        <w:t xml:space="preserve"> Vokov u </w:t>
      </w:r>
      <w:proofErr w:type="spellStart"/>
      <w:r w:rsidRPr="00105ACE">
        <w:t>Třebeně</w:t>
      </w:r>
      <w:proofErr w:type="spellEnd"/>
      <w:r w:rsidRPr="00105ACE">
        <w:t xml:space="preserve"> ve vlastnictví ČR, s právem hospodaření pro Povodí Ohře, st. podnik, a to za jednorázovou úhradu 50.965,-Kč včetně DPH</w:t>
      </w:r>
    </w:p>
    <w:p w:rsidR="00105ACE" w:rsidRPr="00105ACE" w:rsidRDefault="00105ACE" w:rsidP="00105ACE">
      <w:pPr>
        <w:widowControl w:val="0"/>
        <w:ind w:left="720"/>
        <w:jc w:val="both"/>
        <w:rPr>
          <w:iCs/>
          <w:snapToGrid w:val="0"/>
        </w:rPr>
      </w:pPr>
    </w:p>
    <w:p w:rsidR="00105ACE" w:rsidRPr="00105ACE" w:rsidRDefault="00105ACE" w:rsidP="00105ACE">
      <w:pPr>
        <w:widowControl w:val="0"/>
        <w:numPr>
          <w:ilvl w:val="0"/>
          <w:numId w:val="23"/>
        </w:numPr>
        <w:jc w:val="both"/>
        <w:rPr>
          <w:b/>
          <w:iCs/>
          <w:snapToGrid w:val="0"/>
        </w:rPr>
      </w:pPr>
      <w:r w:rsidRPr="00105ACE">
        <w:rPr>
          <w:b/>
        </w:rPr>
        <w:t xml:space="preserve">souhlasí a doporučuje Zastupitelstvu Karlovarského kraje </w:t>
      </w:r>
      <w:r w:rsidRPr="00105ACE">
        <w:rPr>
          <w:b/>
          <w:iCs/>
          <w:snapToGrid w:val="0"/>
        </w:rPr>
        <w:t xml:space="preserve"> </w:t>
      </w:r>
    </w:p>
    <w:p w:rsidR="00105ACE" w:rsidRPr="00105ACE" w:rsidRDefault="00105ACE" w:rsidP="00105ACE">
      <w:pPr>
        <w:widowControl w:val="0"/>
        <w:ind w:left="720"/>
        <w:jc w:val="both"/>
        <w:rPr>
          <w:b/>
          <w:iCs/>
          <w:snapToGrid w:val="0"/>
        </w:rPr>
      </w:pPr>
      <w:r w:rsidRPr="00105ACE">
        <w:rPr>
          <w:b/>
        </w:rPr>
        <w:t xml:space="preserve">pověřit </w:t>
      </w:r>
      <w:r w:rsidRPr="00105ACE">
        <w:rPr>
          <w:iCs/>
          <w:snapToGrid w:val="0"/>
        </w:rPr>
        <w:t>Mgr. Dalibora Blažka, náměstka hejtmana v souladu s usnesením č. RK 534/05/15 ze dne 25. 5. 2015 podpisem „Smlouvy o zřízení věcného břemene – služebnosti stezky a cesty pro stavbu Cyklostezka Ohře“</w:t>
      </w:r>
    </w:p>
    <w:p w:rsidR="00E049DA" w:rsidRPr="00231D36" w:rsidRDefault="00E049DA" w:rsidP="00231D36">
      <w:pPr>
        <w:widowControl w:val="0"/>
        <w:jc w:val="both"/>
        <w:rPr>
          <w:iCs/>
          <w:snapToGrid w:val="0"/>
        </w:rPr>
      </w:pPr>
    </w:p>
    <w:tbl>
      <w:tblPr>
        <w:tblW w:w="4853" w:type="dxa"/>
        <w:tblLook w:val="00A0" w:firstRow="1" w:lastRow="0" w:firstColumn="1" w:lastColumn="0" w:noHBand="0" w:noVBand="0"/>
      </w:tblPr>
      <w:tblGrid>
        <w:gridCol w:w="603"/>
        <w:gridCol w:w="795"/>
        <w:gridCol w:w="736"/>
        <w:gridCol w:w="795"/>
        <w:gridCol w:w="1129"/>
        <w:gridCol w:w="795"/>
      </w:tblGrid>
      <w:tr w:rsidR="00231D36" w:rsidRPr="00644D55" w:rsidTr="00B837BC">
        <w:tc>
          <w:tcPr>
            <w:tcW w:w="0" w:type="auto"/>
            <w:vAlign w:val="center"/>
          </w:tcPr>
          <w:p w:rsidR="00231D36" w:rsidRPr="00644D55" w:rsidRDefault="00231D36" w:rsidP="00B837BC">
            <w:pPr>
              <w:jc w:val="both"/>
            </w:pPr>
          </w:p>
          <w:p w:rsidR="00231D36" w:rsidRPr="00644D55" w:rsidRDefault="00231D36" w:rsidP="00B837BC">
            <w:pPr>
              <w:jc w:val="both"/>
            </w:pPr>
            <w:r w:rsidRPr="00644D55">
              <w:t>pro:</w:t>
            </w:r>
          </w:p>
        </w:tc>
        <w:tc>
          <w:tcPr>
            <w:tcW w:w="0" w:type="auto"/>
            <w:tcMar>
              <w:right w:w="567" w:type="dxa"/>
            </w:tcMar>
            <w:vAlign w:val="center"/>
          </w:tcPr>
          <w:p w:rsidR="00231D36" w:rsidRPr="00644D55" w:rsidRDefault="00231D36" w:rsidP="00B837BC">
            <w:pPr>
              <w:jc w:val="both"/>
            </w:pPr>
          </w:p>
          <w:p w:rsidR="00231D36" w:rsidRPr="00644D55" w:rsidRDefault="00105ACE" w:rsidP="00B837BC">
            <w:pPr>
              <w:jc w:val="both"/>
            </w:pPr>
            <w:r>
              <w:t>6</w:t>
            </w:r>
          </w:p>
        </w:tc>
        <w:tc>
          <w:tcPr>
            <w:tcW w:w="0" w:type="auto"/>
            <w:vAlign w:val="center"/>
          </w:tcPr>
          <w:p w:rsidR="00231D36" w:rsidRPr="00644D55" w:rsidRDefault="00231D36" w:rsidP="00B837BC">
            <w:pPr>
              <w:jc w:val="both"/>
            </w:pPr>
          </w:p>
          <w:p w:rsidR="00231D36" w:rsidRPr="00644D55" w:rsidRDefault="00231D36" w:rsidP="00B837BC">
            <w:pPr>
              <w:jc w:val="both"/>
            </w:pPr>
            <w:r w:rsidRPr="00644D55">
              <w:t>proti:</w:t>
            </w:r>
          </w:p>
        </w:tc>
        <w:tc>
          <w:tcPr>
            <w:tcW w:w="0" w:type="auto"/>
            <w:tcMar>
              <w:right w:w="567" w:type="dxa"/>
            </w:tcMar>
            <w:vAlign w:val="center"/>
          </w:tcPr>
          <w:p w:rsidR="00231D36" w:rsidRPr="00644D55" w:rsidRDefault="00231D36" w:rsidP="00B837BC">
            <w:pPr>
              <w:jc w:val="both"/>
            </w:pPr>
          </w:p>
          <w:p w:rsidR="00231D36" w:rsidRPr="00644D55" w:rsidRDefault="00231D36" w:rsidP="00B837BC">
            <w:pPr>
              <w:jc w:val="both"/>
            </w:pPr>
            <w:r w:rsidRPr="00644D55">
              <w:t>0</w:t>
            </w:r>
          </w:p>
        </w:tc>
        <w:tc>
          <w:tcPr>
            <w:tcW w:w="0" w:type="auto"/>
            <w:vAlign w:val="center"/>
          </w:tcPr>
          <w:p w:rsidR="00231D36" w:rsidRPr="00644D55" w:rsidRDefault="00231D36" w:rsidP="00B837BC">
            <w:pPr>
              <w:jc w:val="both"/>
            </w:pPr>
          </w:p>
          <w:p w:rsidR="00231D36" w:rsidRPr="00644D55" w:rsidRDefault="00231D36" w:rsidP="00B837BC">
            <w:pPr>
              <w:jc w:val="both"/>
            </w:pPr>
            <w:r w:rsidRPr="00644D55">
              <w:t>zdržel se:</w:t>
            </w:r>
          </w:p>
        </w:tc>
        <w:tc>
          <w:tcPr>
            <w:tcW w:w="0" w:type="auto"/>
            <w:tcMar>
              <w:right w:w="567" w:type="dxa"/>
            </w:tcMar>
            <w:vAlign w:val="center"/>
          </w:tcPr>
          <w:p w:rsidR="00231D36" w:rsidRPr="00644D55" w:rsidRDefault="00231D36" w:rsidP="00B837BC">
            <w:pPr>
              <w:jc w:val="both"/>
            </w:pPr>
          </w:p>
          <w:p w:rsidR="00231D36" w:rsidRPr="00644D55" w:rsidRDefault="00231D36" w:rsidP="00B837BC">
            <w:pPr>
              <w:jc w:val="both"/>
            </w:pPr>
            <w:r w:rsidRPr="00644D55">
              <w:t>0</w:t>
            </w:r>
          </w:p>
        </w:tc>
      </w:tr>
    </w:tbl>
    <w:p w:rsidR="00231D36" w:rsidRPr="000B1BD5" w:rsidRDefault="00231D36" w:rsidP="00231D36">
      <w:pPr>
        <w:widowControl w:val="0"/>
        <w:jc w:val="both"/>
        <w:rPr>
          <w:b/>
          <w:iCs/>
          <w:snapToGrid w:val="0"/>
        </w:rPr>
      </w:pPr>
    </w:p>
    <w:p w:rsidR="00E049DA" w:rsidRPr="003C2D6A" w:rsidRDefault="00E049DA" w:rsidP="00E049DA">
      <w:pPr>
        <w:widowControl w:val="0"/>
        <w:jc w:val="both"/>
        <w:rPr>
          <w:iCs/>
          <w:snapToGrid w:val="0"/>
        </w:rPr>
      </w:pPr>
    </w:p>
    <w:p w:rsidR="00C20D43" w:rsidRPr="00871036" w:rsidRDefault="00871036" w:rsidP="0008660A">
      <w:pPr>
        <w:numPr>
          <w:ilvl w:val="0"/>
          <w:numId w:val="33"/>
        </w:numPr>
        <w:ind w:left="360"/>
        <w:jc w:val="both"/>
        <w:rPr>
          <w:b/>
        </w:rPr>
      </w:pPr>
      <w:r w:rsidRPr="00871036">
        <w:rPr>
          <w:b/>
        </w:rPr>
        <w:t>Likvidace movitého majetku ve správě příspěvkových organizací Karlovarského kraje</w:t>
      </w:r>
    </w:p>
    <w:p w:rsidR="00C20D43" w:rsidRPr="00A677EF" w:rsidRDefault="00C20D43" w:rsidP="00C20D43">
      <w:pPr>
        <w:jc w:val="both"/>
      </w:pPr>
    </w:p>
    <w:p w:rsidR="00C20D43" w:rsidRPr="005F50F2" w:rsidRDefault="00C20D43" w:rsidP="00C20D43">
      <w:pPr>
        <w:pStyle w:val="Zkladntext"/>
        <w:jc w:val="both"/>
        <w:rPr>
          <w:i/>
          <w:iCs/>
        </w:rPr>
      </w:pPr>
      <w:r w:rsidRPr="005F50F2">
        <w:rPr>
          <w:i/>
          <w:iCs/>
        </w:rPr>
        <w:t xml:space="preserve">usnesení č. </w:t>
      </w:r>
      <w:r w:rsidR="00034422">
        <w:rPr>
          <w:i/>
          <w:iCs/>
        </w:rPr>
        <w:t>403</w:t>
      </w:r>
      <w:r w:rsidRPr="005F50F2">
        <w:rPr>
          <w:i/>
          <w:iCs/>
        </w:rPr>
        <w:t>/</w:t>
      </w:r>
      <w:r w:rsidR="005F50F2" w:rsidRPr="005F50F2">
        <w:rPr>
          <w:i/>
          <w:iCs/>
        </w:rPr>
        <w:t>1</w:t>
      </w:r>
      <w:r w:rsidR="00034422">
        <w:rPr>
          <w:i/>
          <w:iCs/>
        </w:rPr>
        <w:t>2</w:t>
      </w:r>
      <w:r w:rsidRPr="005F50F2">
        <w:rPr>
          <w:i/>
          <w:iCs/>
        </w:rPr>
        <w:t>/1</w:t>
      </w:r>
      <w:r w:rsidR="0073513D" w:rsidRPr="005F50F2">
        <w:rPr>
          <w:i/>
          <w:iCs/>
        </w:rPr>
        <w:t>5</w:t>
      </w:r>
      <w:r w:rsidRPr="005F50F2">
        <w:rPr>
          <w:i/>
          <w:iCs/>
        </w:rPr>
        <w:t xml:space="preserve">  </w:t>
      </w:r>
    </w:p>
    <w:p w:rsidR="00C20D43" w:rsidRPr="005F50F2" w:rsidRDefault="00C20D43" w:rsidP="00C20D43">
      <w:pPr>
        <w:pStyle w:val="Zkladntext"/>
        <w:jc w:val="both"/>
        <w:rPr>
          <w:b w:val="0"/>
          <w:bCs w:val="0"/>
        </w:rPr>
      </w:pPr>
    </w:p>
    <w:p w:rsidR="00105ACE" w:rsidRPr="0083084E" w:rsidRDefault="00105ACE" w:rsidP="00105ACE">
      <w:pPr>
        <w:widowControl w:val="0"/>
        <w:jc w:val="both"/>
        <w:rPr>
          <w:b/>
          <w:iCs/>
          <w:snapToGrid w:val="0"/>
          <w:sz w:val="22"/>
          <w:szCs w:val="22"/>
        </w:rPr>
      </w:pPr>
      <w:r w:rsidRPr="0083084E">
        <w:rPr>
          <w:b/>
          <w:iCs/>
          <w:snapToGrid w:val="0"/>
          <w:sz w:val="22"/>
          <w:szCs w:val="22"/>
        </w:rPr>
        <w:t>Výbor pro hospodaření s majetkem a pro likvidaci nepotřebného majetku:</w:t>
      </w:r>
    </w:p>
    <w:p w:rsidR="00105ACE" w:rsidRPr="0083084E" w:rsidRDefault="00105ACE" w:rsidP="00105ACE">
      <w:pPr>
        <w:widowControl w:val="0"/>
        <w:jc w:val="both"/>
        <w:rPr>
          <w:b/>
          <w:sz w:val="22"/>
          <w:szCs w:val="22"/>
          <w:u w:val="single"/>
        </w:rPr>
      </w:pPr>
    </w:p>
    <w:p w:rsidR="00105ACE" w:rsidRPr="0083084E" w:rsidRDefault="00105ACE" w:rsidP="00105ACE">
      <w:pPr>
        <w:widowControl w:val="0"/>
        <w:numPr>
          <w:ilvl w:val="0"/>
          <w:numId w:val="3"/>
        </w:numPr>
        <w:jc w:val="both"/>
        <w:rPr>
          <w:noProof/>
          <w:sz w:val="22"/>
          <w:szCs w:val="22"/>
        </w:rPr>
      </w:pPr>
      <w:r w:rsidRPr="0083084E">
        <w:rPr>
          <w:b/>
          <w:iCs/>
          <w:snapToGrid w:val="0"/>
          <w:sz w:val="22"/>
          <w:szCs w:val="22"/>
        </w:rPr>
        <w:t xml:space="preserve">souhlasí a doporučuje </w:t>
      </w:r>
      <w:r w:rsidRPr="0083084E">
        <w:rPr>
          <w:b/>
          <w:snapToGrid w:val="0"/>
          <w:sz w:val="22"/>
          <w:szCs w:val="22"/>
        </w:rPr>
        <w:t>Radě Karlovarského kraje</w:t>
      </w:r>
      <w:r w:rsidRPr="0083084E">
        <w:rPr>
          <w:snapToGrid w:val="0"/>
          <w:sz w:val="22"/>
          <w:szCs w:val="22"/>
        </w:rPr>
        <w:t xml:space="preserve"> k </w:t>
      </w:r>
      <w:r w:rsidRPr="0083084E">
        <w:rPr>
          <w:bCs/>
          <w:sz w:val="22"/>
          <w:szCs w:val="22"/>
        </w:rPr>
        <w:t xml:space="preserve">odsouhlasení likvidaci movitého majetku ve správě </w:t>
      </w:r>
      <w:r w:rsidRPr="0083084E">
        <w:rPr>
          <w:sz w:val="22"/>
          <w:szCs w:val="22"/>
        </w:rPr>
        <w:t xml:space="preserve">příspěvkových organizací Karlovarského kraje </w:t>
      </w:r>
      <w:r w:rsidRPr="0083084E">
        <w:rPr>
          <w:bCs/>
          <w:sz w:val="22"/>
          <w:szCs w:val="22"/>
        </w:rPr>
        <w:t>specifikovaného v přiložené tabulce</w:t>
      </w:r>
    </w:p>
    <w:p w:rsidR="00262885" w:rsidRPr="005F50F2" w:rsidRDefault="00262885" w:rsidP="00262885">
      <w:pPr>
        <w:widowControl w:val="0"/>
        <w:jc w:val="both"/>
        <w:rPr>
          <w:b/>
          <w:iCs/>
          <w:snapToGrid w:val="0"/>
        </w:rPr>
      </w:pPr>
    </w:p>
    <w:p w:rsidR="00DA2A02" w:rsidRPr="00262885" w:rsidRDefault="00DA2A02" w:rsidP="00262885">
      <w:pPr>
        <w:widowControl w:val="0"/>
        <w:jc w:val="both"/>
        <w:rPr>
          <w:b/>
          <w:iCs/>
          <w:snapToGrid w:val="0"/>
        </w:rPr>
      </w:pPr>
    </w:p>
    <w:tbl>
      <w:tblPr>
        <w:tblpPr w:leftFromText="141" w:rightFromText="141" w:vertAnchor="text" w:tblpY="1"/>
        <w:tblOverlap w:val="never"/>
        <w:tblW w:w="0" w:type="auto"/>
        <w:tblLook w:val="00A0" w:firstRow="1" w:lastRow="0" w:firstColumn="1" w:lastColumn="0" w:noHBand="0" w:noVBand="0"/>
      </w:tblPr>
      <w:tblGrid>
        <w:gridCol w:w="603"/>
        <w:gridCol w:w="795"/>
        <w:gridCol w:w="736"/>
        <w:gridCol w:w="795"/>
        <w:gridCol w:w="1129"/>
        <w:gridCol w:w="795"/>
      </w:tblGrid>
      <w:tr w:rsidR="00CE107B" w:rsidRPr="00A677EF" w:rsidTr="00D0071A">
        <w:tc>
          <w:tcPr>
            <w:tcW w:w="0" w:type="auto"/>
            <w:vAlign w:val="center"/>
          </w:tcPr>
          <w:p w:rsidR="00CE107B" w:rsidRPr="00A677EF" w:rsidRDefault="00CE107B" w:rsidP="00D0071A">
            <w:pPr>
              <w:jc w:val="both"/>
            </w:pPr>
            <w:r w:rsidRPr="00A677EF">
              <w:t>pro:</w:t>
            </w:r>
          </w:p>
        </w:tc>
        <w:tc>
          <w:tcPr>
            <w:tcW w:w="0" w:type="auto"/>
            <w:tcMar>
              <w:right w:w="567" w:type="dxa"/>
            </w:tcMar>
            <w:vAlign w:val="center"/>
          </w:tcPr>
          <w:p w:rsidR="00CE107B" w:rsidRPr="00A677EF" w:rsidRDefault="00105ACE" w:rsidP="00D0071A">
            <w:pPr>
              <w:jc w:val="both"/>
            </w:pPr>
            <w:r>
              <w:t>5</w:t>
            </w:r>
          </w:p>
        </w:tc>
        <w:tc>
          <w:tcPr>
            <w:tcW w:w="0" w:type="auto"/>
            <w:vAlign w:val="center"/>
          </w:tcPr>
          <w:p w:rsidR="00CE107B" w:rsidRPr="00A677EF" w:rsidRDefault="00CE107B" w:rsidP="00D0071A">
            <w:pPr>
              <w:jc w:val="both"/>
            </w:pPr>
            <w:r w:rsidRPr="00A677EF">
              <w:t>proti:</w:t>
            </w:r>
          </w:p>
        </w:tc>
        <w:tc>
          <w:tcPr>
            <w:tcW w:w="0" w:type="auto"/>
            <w:tcMar>
              <w:right w:w="567" w:type="dxa"/>
            </w:tcMar>
            <w:vAlign w:val="center"/>
          </w:tcPr>
          <w:p w:rsidR="00CE107B" w:rsidRPr="00A677EF" w:rsidRDefault="00CE107B" w:rsidP="00D0071A">
            <w:pPr>
              <w:jc w:val="both"/>
            </w:pPr>
            <w:r w:rsidRPr="00A677EF">
              <w:t>0</w:t>
            </w:r>
          </w:p>
        </w:tc>
        <w:tc>
          <w:tcPr>
            <w:tcW w:w="0" w:type="auto"/>
            <w:vAlign w:val="center"/>
          </w:tcPr>
          <w:p w:rsidR="00CE107B" w:rsidRPr="00A677EF" w:rsidRDefault="00CE107B" w:rsidP="00D0071A">
            <w:pPr>
              <w:jc w:val="both"/>
            </w:pPr>
            <w:r w:rsidRPr="00A677EF">
              <w:t>zdržel se:</w:t>
            </w:r>
          </w:p>
        </w:tc>
        <w:tc>
          <w:tcPr>
            <w:tcW w:w="0" w:type="auto"/>
            <w:tcMar>
              <w:right w:w="567" w:type="dxa"/>
            </w:tcMar>
            <w:vAlign w:val="center"/>
          </w:tcPr>
          <w:p w:rsidR="00CE107B" w:rsidRPr="00A677EF" w:rsidRDefault="00105ACE" w:rsidP="00D0071A">
            <w:pPr>
              <w:jc w:val="both"/>
            </w:pPr>
            <w:r>
              <w:t>1</w:t>
            </w:r>
          </w:p>
        </w:tc>
      </w:tr>
    </w:tbl>
    <w:p w:rsidR="00262885" w:rsidRDefault="00262885" w:rsidP="00D77B7B">
      <w:pPr>
        <w:widowControl w:val="0"/>
        <w:jc w:val="both"/>
        <w:rPr>
          <w:b/>
          <w:u w:val="single"/>
        </w:rPr>
      </w:pPr>
    </w:p>
    <w:p w:rsidR="00A05E6E" w:rsidRDefault="00A05E6E" w:rsidP="00D77B7B">
      <w:pPr>
        <w:widowControl w:val="0"/>
        <w:jc w:val="both"/>
        <w:rPr>
          <w:b/>
          <w:u w:val="single"/>
        </w:rPr>
      </w:pPr>
    </w:p>
    <w:p w:rsidR="006E6D3B" w:rsidRDefault="006E6D3B" w:rsidP="00160DDF">
      <w:pPr>
        <w:pStyle w:val="Seznamsodrkami2"/>
        <w:ind w:left="0" w:firstLine="0"/>
        <w:rPr>
          <w:i/>
          <w:iCs/>
          <w:szCs w:val="24"/>
        </w:rPr>
      </w:pPr>
    </w:p>
    <w:p w:rsidR="00E049DA" w:rsidRDefault="00197FDF" w:rsidP="0008660A">
      <w:pPr>
        <w:numPr>
          <w:ilvl w:val="0"/>
          <w:numId w:val="33"/>
        </w:numPr>
        <w:ind w:left="360"/>
        <w:jc w:val="both"/>
        <w:rPr>
          <w:b/>
        </w:rPr>
      </w:pPr>
      <w:r w:rsidRPr="00197FDF">
        <w:rPr>
          <w:b/>
        </w:rPr>
        <w:t>R</w:t>
      </w:r>
      <w:r>
        <w:rPr>
          <w:b/>
        </w:rPr>
        <w:t xml:space="preserve">ůzné </w:t>
      </w:r>
      <w:r w:rsidR="009C072A">
        <w:rPr>
          <w:b/>
        </w:rPr>
        <w:t>/</w:t>
      </w:r>
    </w:p>
    <w:p w:rsidR="009C072A" w:rsidRPr="00A677EF" w:rsidRDefault="009C072A" w:rsidP="00197FDF">
      <w:pPr>
        <w:jc w:val="both"/>
      </w:pPr>
    </w:p>
    <w:p w:rsidR="007C7EF2" w:rsidRPr="00A677EF" w:rsidRDefault="00E722AA" w:rsidP="00996855">
      <w:pPr>
        <w:outlineLvl w:val="0"/>
      </w:pPr>
      <w:r w:rsidRPr="00A677EF">
        <w:t xml:space="preserve">V Karlových Varech dne </w:t>
      </w:r>
      <w:r w:rsidR="001F37F7" w:rsidRPr="00A677EF">
        <w:t xml:space="preserve"> </w:t>
      </w:r>
      <w:proofErr w:type="gramStart"/>
      <w:r w:rsidR="00871036">
        <w:t>17</w:t>
      </w:r>
      <w:r w:rsidR="006E6D3B">
        <w:t>.1</w:t>
      </w:r>
      <w:r w:rsidR="00871036">
        <w:t>2</w:t>
      </w:r>
      <w:r w:rsidR="00B718D1" w:rsidRPr="00A677EF">
        <w:t>.</w:t>
      </w:r>
      <w:r w:rsidR="00197FDF">
        <w:t xml:space="preserve"> </w:t>
      </w:r>
      <w:r w:rsidR="00B718D1" w:rsidRPr="00A677EF">
        <w:t>201</w:t>
      </w:r>
      <w:r w:rsidR="00E13014">
        <w:t>5</w:t>
      </w:r>
      <w:proofErr w:type="gramEnd"/>
    </w:p>
    <w:p w:rsidR="003014CB" w:rsidRPr="00A677EF" w:rsidRDefault="003014CB" w:rsidP="005F224D">
      <w:pPr>
        <w:pStyle w:val="Zkladntext"/>
        <w:jc w:val="both"/>
        <w:rPr>
          <w:b w:val="0"/>
        </w:rPr>
      </w:pPr>
    </w:p>
    <w:p w:rsidR="00B061B0" w:rsidRPr="006A2134" w:rsidRDefault="005F224D" w:rsidP="005F224D">
      <w:pPr>
        <w:pStyle w:val="Zkladntext"/>
        <w:jc w:val="both"/>
        <w:rPr>
          <w:b w:val="0"/>
          <w:bCs w:val="0"/>
        </w:rPr>
      </w:pPr>
      <w:r w:rsidRPr="006A2134">
        <w:rPr>
          <w:b w:val="0"/>
        </w:rPr>
        <w:t xml:space="preserve">Zapisovatel: </w:t>
      </w:r>
      <w:r w:rsidR="00C04015" w:rsidRPr="006A2134">
        <w:rPr>
          <w:b w:val="0"/>
        </w:rPr>
        <w:t>Ing. Marek Kukučka</w:t>
      </w:r>
    </w:p>
    <w:p w:rsidR="003014CB" w:rsidRDefault="003014CB" w:rsidP="007C7EF2">
      <w:pPr>
        <w:jc w:val="both"/>
      </w:pPr>
    </w:p>
    <w:p w:rsidR="003014CB" w:rsidRDefault="003014CB" w:rsidP="007C7EF2">
      <w:pPr>
        <w:jc w:val="both"/>
      </w:pPr>
    </w:p>
    <w:p w:rsidR="003014CB" w:rsidRDefault="003014CB" w:rsidP="007C7EF2">
      <w:pPr>
        <w:jc w:val="both"/>
      </w:pPr>
    </w:p>
    <w:p w:rsidR="00853581" w:rsidRPr="006A2134" w:rsidRDefault="00853581" w:rsidP="007C7EF2">
      <w:pPr>
        <w:jc w:val="both"/>
      </w:pPr>
    </w:p>
    <w:p w:rsidR="007C7EF2" w:rsidRPr="006A2134" w:rsidRDefault="00B061B0" w:rsidP="007C7EF2">
      <w:pPr>
        <w:jc w:val="both"/>
        <w:rPr>
          <w:i/>
        </w:rPr>
      </w:pPr>
      <w:r w:rsidRPr="006A2134">
        <w:tab/>
      </w:r>
      <w:r w:rsidRPr="006A2134">
        <w:tab/>
      </w:r>
      <w:r w:rsidRPr="006A2134">
        <w:tab/>
      </w:r>
      <w:r w:rsidRPr="006A2134">
        <w:tab/>
      </w:r>
      <w:r w:rsidRPr="006A2134">
        <w:tab/>
      </w:r>
      <w:r w:rsidRPr="006A2134">
        <w:tab/>
      </w:r>
      <w:r w:rsidRPr="006A2134">
        <w:tab/>
      </w:r>
      <w:r w:rsidRPr="006A2134">
        <w:tab/>
      </w:r>
    </w:p>
    <w:p w:rsidR="00E25BCA" w:rsidRDefault="007C7EF2" w:rsidP="000A246F">
      <w:pPr>
        <w:pStyle w:val="Zkladntext"/>
        <w:tabs>
          <w:tab w:val="center" w:pos="7200"/>
        </w:tabs>
        <w:jc w:val="both"/>
        <w:outlineLvl w:val="0"/>
        <w:rPr>
          <w:b w:val="0"/>
        </w:rPr>
      </w:pPr>
      <w:r w:rsidRPr="006A2134">
        <w:tab/>
      </w:r>
      <w:r w:rsidR="00277D7D" w:rsidRPr="000F6F3D">
        <w:rPr>
          <w:b w:val="0"/>
        </w:rPr>
        <w:t>Luboš Pokorný</w:t>
      </w:r>
      <w:r w:rsidR="00E25BCA">
        <w:rPr>
          <w:b w:val="0"/>
        </w:rPr>
        <w:t xml:space="preserve"> </w:t>
      </w:r>
      <w:proofErr w:type="gramStart"/>
      <w:r w:rsidR="00E25BCA">
        <w:rPr>
          <w:b w:val="0"/>
        </w:rPr>
        <w:t>v.r.</w:t>
      </w:r>
      <w:proofErr w:type="gramEnd"/>
    </w:p>
    <w:p w:rsidR="000A246F" w:rsidRPr="006A2134" w:rsidRDefault="00E25BCA" w:rsidP="000A246F">
      <w:pPr>
        <w:pStyle w:val="Zkladntext"/>
        <w:tabs>
          <w:tab w:val="center" w:pos="7200"/>
        </w:tabs>
        <w:jc w:val="both"/>
        <w:outlineLvl w:val="0"/>
        <w:rPr>
          <w:b w:val="0"/>
          <w:bCs w:val="0"/>
        </w:rPr>
      </w:pPr>
      <w:r>
        <w:rPr>
          <w:b w:val="0"/>
        </w:rPr>
        <w:tab/>
      </w:r>
      <w:bookmarkStart w:id="0" w:name="_GoBack"/>
      <w:bookmarkEnd w:id="0"/>
      <w:r w:rsidR="00EB0A1E" w:rsidRPr="006A2134">
        <w:rPr>
          <w:b w:val="0"/>
          <w:bCs w:val="0"/>
        </w:rPr>
        <w:t>předsed</w:t>
      </w:r>
      <w:r w:rsidR="00B919B6" w:rsidRPr="006A2134">
        <w:rPr>
          <w:b w:val="0"/>
          <w:bCs w:val="0"/>
        </w:rPr>
        <w:t>a</w:t>
      </w:r>
    </w:p>
    <w:p w:rsidR="00277D7D" w:rsidRDefault="000A246F" w:rsidP="000A246F">
      <w:pPr>
        <w:pStyle w:val="Zkladntext"/>
        <w:tabs>
          <w:tab w:val="center" w:pos="7200"/>
        </w:tabs>
        <w:jc w:val="both"/>
        <w:rPr>
          <w:b w:val="0"/>
          <w:bCs w:val="0"/>
        </w:rPr>
      </w:pPr>
      <w:r w:rsidRPr="006A2134">
        <w:rPr>
          <w:b w:val="0"/>
          <w:bCs w:val="0"/>
        </w:rPr>
        <w:tab/>
      </w:r>
      <w:r w:rsidR="00C04015" w:rsidRPr="006A2134">
        <w:rPr>
          <w:b w:val="0"/>
          <w:bCs w:val="0"/>
        </w:rPr>
        <w:t>Výboru</w:t>
      </w:r>
      <w:r w:rsidRPr="006A2134">
        <w:rPr>
          <w:b w:val="0"/>
          <w:bCs w:val="0"/>
        </w:rPr>
        <w:t xml:space="preserve"> </w:t>
      </w:r>
      <w:r w:rsidR="00C04015" w:rsidRPr="006A2134">
        <w:rPr>
          <w:b w:val="0"/>
          <w:bCs w:val="0"/>
        </w:rPr>
        <w:t>pro hospodaření s</w:t>
      </w:r>
      <w:r w:rsidR="00277D7D">
        <w:rPr>
          <w:b w:val="0"/>
          <w:bCs w:val="0"/>
        </w:rPr>
        <w:t> </w:t>
      </w:r>
      <w:r w:rsidR="00C04015" w:rsidRPr="006A2134">
        <w:rPr>
          <w:b w:val="0"/>
          <w:bCs w:val="0"/>
        </w:rPr>
        <w:t>majetkem</w:t>
      </w:r>
      <w:r w:rsidR="00277D7D">
        <w:rPr>
          <w:b w:val="0"/>
          <w:bCs w:val="0"/>
        </w:rPr>
        <w:t xml:space="preserve"> a</w:t>
      </w:r>
      <w:r w:rsidR="00E817CA">
        <w:rPr>
          <w:b w:val="0"/>
          <w:bCs w:val="0"/>
        </w:rPr>
        <w:t xml:space="preserve"> pro</w:t>
      </w:r>
      <w:r w:rsidR="00277D7D">
        <w:rPr>
          <w:b w:val="0"/>
          <w:bCs w:val="0"/>
        </w:rPr>
        <w:t xml:space="preserve"> likvidaci </w:t>
      </w:r>
    </w:p>
    <w:p w:rsidR="007C7EF2" w:rsidRPr="006A2134" w:rsidRDefault="00277D7D" w:rsidP="008D7361">
      <w:pPr>
        <w:pStyle w:val="Zkladntext"/>
        <w:tabs>
          <w:tab w:val="center" w:pos="7200"/>
        </w:tabs>
        <w:jc w:val="both"/>
      </w:pPr>
      <w:r>
        <w:rPr>
          <w:b w:val="0"/>
          <w:bCs w:val="0"/>
        </w:rPr>
        <w:t xml:space="preserve">                                                                                                      nepotřebného majetku</w:t>
      </w:r>
      <w:r w:rsidR="00C04015" w:rsidRPr="006A2134">
        <w:rPr>
          <w:b w:val="0"/>
          <w:bCs w:val="0"/>
        </w:rPr>
        <w:t xml:space="preserve">                                                                                              </w:t>
      </w:r>
    </w:p>
    <w:sectPr w:rsidR="007C7EF2" w:rsidRPr="006A2134" w:rsidSect="0076435F">
      <w:footerReference w:type="even" r:id="rId9"/>
      <w:footerReference w:type="default" r:id="rId10"/>
      <w:headerReference w:type="firs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7BC" w:rsidRDefault="00B837BC">
      <w:r>
        <w:separator/>
      </w:r>
    </w:p>
  </w:endnote>
  <w:endnote w:type="continuationSeparator" w:id="0">
    <w:p w:rsidR="00B837BC" w:rsidRDefault="00B83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BC" w:rsidRDefault="00B837BC"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837BC" w:rsidRDefault="00B837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BC" w:rsidRPr="00A33A8D" w:rsidRDefault="00B837BC">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E25BCA">
      <w:rPr>
        <w:noProof/>
        <w:sz w:val="20"/>
        <w:szCs w:val="20"/>
      </w:rPr>
      <w:t>9</w:t>
    </w:r>
    <w:r w:rsidRPr="00A33A8D">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7BC" w:rsidRDefault="00B837BC">
      <w:r>
        <w:separator/>
      </w:r>
    </w:p>
  </w:footnote>
  <w:footnote w:type="continuationSeparator" w:id="0">
    <w:p w:rsidR="00B837BC" w:rsidRDefault="00B837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7BC" w:rsidRDefault="00B837BC" w:rsidP="00054ADB">
    <w:pPr>
      <w:pStyle w:val="Nadpis2"/>
    </w:pPr>
    <w:r>
      <w:rPr>
        <w:noProof/>
      </w:rPr>
      <mc:AlternateContent>
        <mc:Choice Requires="wps">
          <w:drawing>
            <wp:anchor distT="0" distB="0" distL="114300" distR="114300" simplePos="0" relativeHeight="251657216" behindDoc="0" locked="0" layoutInCell="1" allowOverlap="1" wp14:anchorId="0D5C5215" wp14:editId="29C5AF3F">
              <wp:simplePos x="0" y="0"/>
              <wp:positionH relativeFrom="column">
                <wp:posOffset>-114300</wp:posOffset>
              </wp:positionH>
              <wp:positionV relativeFrom="paragraph">
                <wp:posOffset>-33655</wp:posOffset>
              </wp:positionV>
              <wp:extent cx="651510" cy="622935"/>
              <wp:effectExtent l="0" t="0" r="15240" b="2476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837BC" w:rsidRDefault="00B837BC" w:rsidP="00054ADB">
                          <w:r>
                            <w:rPr>
                              <w:noProof/>
                              <w:sz w:val="20"/>
                              <w:szCs w:val="20"/>
                            </w:rPr>
                            <w:drawing>
                              <wp:inline distT="0" distB="0" distL="0" distR="0" wp14:anchorId="050F1582" wp14:editId="2EB8DFE3">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837BC" w:rsidRDefault="00B837BC" w:rsidP="00054ADB">
                    <w:r>
                      <w:rPr>
                        <w:noProof/>
                        <w:sz w:val="20"/>
                        <w:szCs w:val="20"/>
                      </w:rPr>
                      <w:drawing>
                        <wp:inline distT="0" distB="0" distL="0" distR="0" wp14:anchorId="050F1582" wp14:editId="2EB8DFE3">
                          <wp:extent cx="438150" cy="542925"/>
                          <wp:effectExtent l="0" t="0" r="0" b="9525"/>
                          <wp:docPr id="3"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B837BC" w:rsidRDefault="00B837BC" w:rsidP="00054ADB">
    <w:pPr>
      <w:spacing w:line="360" w:lineRule="auto"/>
      <w:jc w:val="center"/>
      <w:rPr>
        <w:rFonts w:ascii="Arial Black" w:hAnsi="Arial Black"/>
      </w:rPr>
    </w:pPr>
    <w:r w:rsidRPr="00620FF4">
      <w:rPr>
        <w:rFonts w:ascii="Arial Black" w:hAnsi="Arial Black"/>
      </w:rPr>
      <w:t>Výbor pro hospodaření s</w:t>
    </w:r>
    <w:r>
      <w:rPr>
        <w:rFonts w:ascii="Arial Black" w:hAnsi="Arial Black"/>
      </w:rPr>
      <w:t> </w:t>
    </w:r>
    <w:r w:rsidRPr="00620FF4">
      <w:rPr>
        <w:rFonts w:ascii="Arial Black" w:hAnsi="Arial Black"/>
      </w:rPr>
      <w:t>majetkem</w:t>
    </w:r>
    <w:r>
      <w:rPr>
        <w:rFonts w:ascii="Arial Black" w:hAnsi="Arial Black"/>
      </w:rPr>
      <w:t xml:space="preserve"> a pro likvidaci </w:t>
    </w:r>
  </w:p>
  <w:p w:rsidR="00B837BC" w:rsidRDefault="00B837BC" w:rsidP="00054ADB">
    <w:pPr>
      <w:spacing w:line="360" w:lineRule="auto"/>
      <w:jc w:val="center"/>
      <w:rPr>
        <w:rFonts w:ascii="Arial Black" w:hAnsi="Arial Black"/>
        <w:i/>
        <w:iCs/>
      </w:rPr>
    </w:pPr>
    <w:r>
      <w:rPr>
        <w:rFonts w:ascii="Arial Black" w:hAnsi="Arial Black"/>
      </w:rPr>
      <w:t>nepotřebného majetku</w:t>
    </w:r>
  </w:p>
  <w:p w:rsidR="00B837BC" w:rsidRDefault="00B837BC" w:rsidP="00054ADB">
    <w:r>
      <w:rPr>
        <w:noProof/>
      </w:rPr>
      <mc:AlternateContent>
        <mc:Choice Requires="wps">
          <w:drawing>
            <wp:anchor distT="4294967293" distB="4294967293" distL="114300" distR="114300" simplePos="0" relativeHeight="251658240" behindDoc="0" locked="0" layoutInCell="1" allowOverlap="1" wp14:anchorId="1FE0BF88" wp14:editId="0C208E5D">
              <wp:simplePos x="0" y="0"/>
              <wp:positionH relativeFrom="column">
                <wp:posOffset>0</wp:posOffset>
              </wp:positionH>
              <wp:positionV relativeFrom="paragraph">
                <wp:posOffset>27304</wp:posOffset>
              </wp:positionV>
              <wp:extent cx="58293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360" w:hanging="360"/>
      </w:pPr>
      <w:rPr>
        <w:rFonts w:ascii="Symbol" w:hAnsi="Symbol" w:cs="Symbol" w:hint="default"/>
        <w:b w:val="0"/>
        <w:bCs w:val="0"/>
        <w:i w:val="0"/>
        <w:iCs w:val="0"/>
        <w:strike w:val="0"/>
        <w:color w:val="auto"/>
        <w:sz w:val="22"/>
        <w:szCs w:val="22"/>
        <w:u w:val="none"/>
      </w:rPr>
    </w:lvl>
    <w:lvl w:ilvl="1">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 w:ilvl="2">
      <w:start w:val="1"/>
      <w:numFmt w:val="bullet"/>
      <w:lvlText w:val=""/>
      <w:lvlJc w:val="left"/>
      <w:pPr>
        <w:ind w:left="1080" w:hanging="360"/>
      </w:pPr>
      <w:rPr>
        <w:rFonts w:ascii="Symbol" w:hAnsi="Symbol" w:cs="Symbol" w:hint="default"/>
        <w:b w:val="0"/>
        <w:bCs w:val="0"/>
        <w:i w:val="0"/>
        <w:iCs w:val="0"/>
        <w:strike w:val="0"/>
        <w:color w:val="auto"/>
        <w:sz w:val="22"/>
        <w:szCs w:val="22"/>
        <w:u w:val="none"/>
      </w:rPr>
    </w:lvl>
    <w:lvl w:ilvl="3">
      <w:start w:val="1"/>
      <w:numFmt w:val="bullet"/>
      <w:lvlText w:val=""/>
      <w:lvlJc w:val="left"/>
      <w:pPr>
        <w:ind w:left="1440" w:hanging="360"/>
      </w:pPr>
      <w:rPr>
        <w:rFonts w:ascii="Symbol" w:hAnsi="Symbol" w:cs="Symbol" w:hint="default"/>
        <w:b w:val="0"/>
        <w:bCs w:val="0"/>
        <w:i w:val="0"/>
        <w:iCs w:val="0"/>
        <w:strike w:val="0"/>
        <w:color w:val="auto"/>
        <w:sz w:val="22"/>
        <w:szCs w:val="22"/>
        <w:u w:val="none"/>
      </w:rPr>
    </w:lvl>
    <w:lvl w:ilvl="4">
      <w:start w:val="1"/>
      <w:numFmt w:val="bullet"/>
      <w:lvlText w:val=""/>
      <w:lvlJc w:val="left"/>
      <w:pPr>
        <w:ind w:left="1800" w:hanging="360"/>
      </w:pPr>
      <w:rPr>
        <w:rFonts w:ascii="Symbol" w:hAnsi="Symbol" w:cs="Symbol" w:hint="default"/>
        <w:b w:val="0"/>
        <w:bCs w:val="0"/>
        <w:i w:val="0"/>
        <w:iCs w:val="0"/>
        <w:strike w:val="0"/>
        <w:color w:val="auto"/>
        <w:sz w:val="22"/>
        <w:szCs w:val="22"/>
        <w:u w:val="none"/>
      </w:rPr>
    </w:lvl>
    <w:lvl w:ilvl="5">
      <w:start w:val="1"/>
      <w:numFmt w:val="bullet"/>
      <w:lvlText w:val=""/>
      <w:lvlJc w:val="left"/>
      <w:pPr>
        <w:ind w:left="2160" w:hanging="360"/>
      </w:pPr>
      <w:rPr>
        <w:rFonts w:ascii="Symbol" w:hAnsi="Symbol" w:cs="Symbol" w:hint="default"/>
        <w:b w:val="0"/>
        <w:bCs w:val="0"/>
        <w:i w:val="0"/>
        <w:iCs w:val="0"/>
        <w:strike w:val="0"/>
        <w:color w:val="auto"/>
        <w:sz w:val="22"/>
        <w:szCs w:val="22"/>
        <w:u w:val="none"/>
      </w:rPr>
    </w:lvl>
    <w:lvl w:ilvl="6">
      <w:start w:val="1"/>
      <w:numFmt w:val="bullet"/>
      <w:lvlText w:val=""/>
      <w:lvlJc w:val="left"/>
      <w:pPr>
        <w:ind w:left="2520" w:hanging="360"/>
      </w:pPr>
      <w:rPr>
        <w:rFonts w:ascii="Symbol" w:hAnsi="Symbol" w:cs="Symbol" w:hint="default"/>
        <w:b w:val="0"/>
        <w:bCs w:val="0"/>
        <w:i w:val="0"/>
        <w:iCs w:val="0"/>
        <w:strike w:val="0"/>
        <w:color w:val="auto"/>
        <w:sz w:val="22"/>
        <w:szCs w:val="22"/>
        <w:u w:val="none"/>
      </w:rPr>
    </w:lvl>
    <w:lvl w:ilvl="7">
      <w:start w:val="1"/>
      <w:numFmt w:val="bullet"/>
      <w:lvlText w:val=""/>
      <w:lvlJc w:val="left"/>
      <w:pPr>
        <w:ind w:left="2880" w:hanging="360"/>
      </w:pPr>
      <w:rPr>
        <w:rFonts w:ascii="Symbol" w:hAnsi="Symbol" w:cs="Symbol" w:hint="default"/>
        <w:b w:val="0"/>
        <w:bCs w:val="0"/>
        <w:i w:val="0"/>
        <w:iCs w:val="0"/>
        <w:strike w:val="0"/>
        <w:color w:val="auto"/>
        <w:sz w:val="22"/>
        <w:szCs w:val="22"/>
        <w:u w:val="none"/>
      </w:rPr>
    </w:lvl>
    <w:lvl w:ilvl="8">
      <w:start w:val="1"/>
      <w:numFmt w:val="bullet"/>
      <w:lvlText w:val=""/>
      <w:lvlJc w:val="left"/>
      <w:pPr>
        <w:ind w:left="3240" w:hanging="360"/>
      </w:pPr>
      <w:rPr>
        <w:rFonts w:ascii="Symbol" w:hAnsi="Symbol" w:cs="Symbol" w:hint="default"/>
        <w:b w:val="0"/>
        <w:bCs w:val="0"/>
        <w:i w:val="0"/>
        <w:iCs w:val="0"/>
        <w:strike w:val="0"/>
        <w:color w:val="auto"/>
        <w:sz w:val="22"/>
        <w:szCs w:val="22"/>
        <w:u w:val="none"/>
      </w:rPr>
    </w:lvl>
  </w:abstractNum>
  <w:abstractNum w:abstractNumId="1">
    <w:nsid w:val="061B78D7"/>
    <w:multiLevelType w:val="hybridMultilevel"/>
    <w:tmpl w:val="44D0612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
    <w:nsid w:val="06E24BB9"/>
    <w:multiLevelType w:val="hybridMultilevel"/>
    <w:tmpl w:val="9196B894"/>
    <w:lvl w:ilvl="0" w:tplc="00225436">
      <w:start w:val="7"/>
      <w:numFmt w:val="decimal"/>
      <w:lvlText w:val="%1)"/>
      <w:lvlJc w:val="left"/>
      <w:pPr>
        <w:tabs>
          <w:tab w:val="num" w:pos="3621"/>
        </w:tabs>
        <w:ind w:left="36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9D784D"/>
    <w:multiLevelType w:val="hybridMultilevel"/>
    <w:tmpl w:val="EAB24D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8B64088"/>
    <w:multiLevelType w:val="hybridMultilevel"/>
    <w:tmpl w:val="D71034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9A04989"/>
    <w:multiLevelType w:val="hybridMultilevel"/>
    <w:tmpl w:val="1B48DDEC"/>
    <w:lvl w:ilvl="0" w:tplc="59407E92">
      <w:start w:val="1"/>
      <w:numFmt w:val="decimal"/>
      <w:lvlText w:val="%1."/>
      <w:lvlJc w:val="left"/>
      <w:pPr>
        <w:ind w:left="720" w:hanging="360"/>
      </w:pPr>
      <w:rPr>
        <w:i/>
      </w:rPr>
    </w:lvl>
    <w:lvl w:ilvl="1" w:tplc="04050019">
      <w:start w:val="1"/>
      <w:numFmt w:val="lowerLetter"/>
      <w:lvlText w:val="%2."/>
      <w:lvlJc w:val="left"/>
      <w:pPr>
        <w:ind w:left="1440" w:hanging="360"/>
      </w:pPr>
    </w:lvl>
    <w:lvl w:ilvl="2" w:tplc="04050017">
      <w:start w:val="1"/>
      <w:numFmt w:val="lowerLetter"/>
      <w:lvlText w:val="%3)"/>
      <w:lvlJc w:val="left"/>
      <w:pPr>
        <w:ind w:left="2340" w:hanging="360"/>
      </w:pPr>
      <w:rPr>
        <w:b/>
        <w:i/>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nsid w:val="1E414EED"/>
    <w:multiLevelType w:val="hybridMultilevel"/>
    <w:tmpl w:val="425421D4"/>
    <w:lvl w:ilvl="0" w:tplc="04050001">
      <w:start w:val="1"/>
      <w:numFmt w:val="bullet"/>
      <w:lvlText w:val=""/>
      <w:lvlJc w:val="left"/>
      <w:pPr>
        <w:ind w:left="720" w:hanging="360"/>
      </w:pPr>
      <w:rPr>
        <w:rFonts w:ascii="Symbol" w:hAnsi="Symbo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96C3D13"/>
    <w:multiLevelType w:val="hybridMultilevel"/>
    <w:tmpl w:val="7FC64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B0D3D69"/>
    <w:multiLevelType w:val="hybridMultilevel"/>
    <w:tmpl w:val="716EE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103063A"/>
    <w:multiLevelType w:val="hybridMultilevel"/>
    <w:tmpl w:val="B918432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1">
    <w:nsid w:val="396A4FF7"/>
    <w:multiLevelType w:val="hybridMultilevel"/>
    <w:tmpl w:val="F176D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A9943CD"/>
    <w:multiLevelType w:val="hybridMultilevel"/>
    <w:tmpl w:val="9F26DCD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AD131FD"/>
    <w:multiLevelType w:val="hybridMultilevel"/>
    <w:tmpl w:val="CF404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F18317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5E11BEC"/>
    <w:multiLevelType w:val="hybridMultilevel"/>
    <w:tmpl w:val="B7EC6B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26F85"/>
    <w:multiLevelType w:val="hybridMultilevel"/>
    <w:tmpl w:val="F8325672"/>
    <w:lvl w:ilvl="0" w:tplc="78CA795A">
      <w:start w:val="1"/>
      <w:numFmt w:val="upp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DF8713D"/>
    <w:multiLevelType w:val="hybridMultilevel"/>
    <w:tmpl w:val="0DC6BACC"/>
    <w:lvl w:ilvl="0" w:tplc="04050001">
      <w:start w:val="1"/>
      <w:numFmt w:val="bullet"/>
      <w:lvlText w:val=""/>
      <w:lvlJc w:val="left"/>
      <w:pPr>
        <w:ind w:left="720" w:hanging="360"/>
      </w:pPr>
      <w:rPr>
        <w:rFonts w:ascii="Symbol" w:hAnsi="Symbol" w:hint="default"/>
      </w:rPr>
    </w:lvl>
    <w:lvl w:ilvl="1" w:tplc="B44A1F6A">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583E7F13"/>
    <w:multiLevelType w:val="hybridMultilevel"/>
    <w:tmpl w:val="2A36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A180BF3"/>
    <w:multiLevelType w:val="hybridMultilevel"/>
    <w:tmpl w:val="87BCBD1E"/>
    <w:lvl w:ilvl="0" w:tplc="42A0437A">
      <w:start w:val="1"/>
      <w:numFmt w:val="decimal"/>
      <w:lvlText w:val="%1)"/>
      <w:lvlJc w:val="left"/>
      <w:pPr>
        <w:tabs>
          <w:tab w:val="num" w:pos="3621"/>
        </w:tabs>
        <w:ind w:left="362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nsid w:val="5AFB1F48"/>
    <w:multiLevelType w:val="hybridMultilevel"/>
    <w:tmpl w:val="6F1AD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D140D84"/>
    <w:multiLevelType w:val="hybridMultilevel"/>
    <w:tmpl w:val="8394281C"/>
    <w:lvl w:ilvl="0" w:tplc="04050003">
      <w:start w:val="1"/>
      <w:numFmt w:val="bullet"/>
      <w:lvlText w:val="o"/>
      <w:lvlJc w:val="left"/>
      <w:pPr>
        <w:tabs>
          <w:tab w:val="num" w:pos="1455"/>
        </w:tabs>
        <w:ind w:left="1455" w:hanging="360"/>
      </w:pPr>
      <w:rPr>
        <w:rFonts w:ascii="Courier New" w:hAnsi="Courier New" w:cs="Courier New" w:hint="default"/>
      </w:rPr>
    </w:lvl>
    <w:lvl w:ilvl="1" w:tplc="04050003">
      <w:start w:val="1"/>
      <w:numFmt w:val="bullet"/>
      <w:lvlText w:val="o"/>
      <w:lvlJc w:val="left"/>
      <w:pPr>
        <w:tabs>
          <w:tab w:val="num" w:pos="2175"/>
        </w:tabs>
        <w:ind w:left="21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3">
    <w:nsid w:val="60364F0D"/>
    <w:multiLevelType w:val="hybridMultilevel"/>
    <w:tmpl w:val="C7B87F9C"/>
    <w:lvl w:ilvl="0" w:tplc="04050003">
      <w:start w:val="1"/>
      <w:numFmt w:val="bullet"/>
      <w:lvlText w:val="o"/>
      <w:lvlJc w:val="left"/>
      <w:pPr>
        <w:ind w:left="928" w:hanging="360"/>
      </w:pPr>
      <w:rPr>
        <w:rFonts w:ascii="Courier New" w:hAnsi="Courier New" w:cs="Courier New"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24">
    <w:nsid w:val="62646A5B"/>
    <w:multiLevelType w:val="hybridMultilevel"/>
    <w:tmpl w:val="C8F8706A"/>
    <w:lvl w:ilvl="0" w:tplc="0405000F">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4A42B2B"/>
    <w:multiLevelType w:val="hybridMultilevel"/>
    <w:tmpl w:val="AA6C9830"/>
    <w:lvl w:ilvl="0" w:tplc="04050001">
      <w:start w:val="1"/>
      <w:numFmt w:val="bullet"/>
      <w:lvlText w:val=""/>
      <w:lvlJc w:val="left"/>
      <w:pPr>
        <w:tabs>
          <w:tab w:val="num" w:pos="720"/>
        </w:tabs>
        <w:ind w:left="720" w:hanging="360"/>
      </w:pPr>
      <w:rPr>
        <w:rFonts w:ascii="Symbol" w:hAnsi="Symbol" w:hint="default"/>
      </w:rPr>
    </w:lvl>
    <w:lvl w:ilvl="1" w:tplc="DC3C784A">
      <w:start w:val="19"/>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6C635029"/>
    <w:multiLevelType w:val="hybridMultilevel"/>
    <w:tmpl w:val="1062CCEC"/>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7">
    <w:nsid w:val="6C9F5B0C"/>
    <w:multiLevelType w:val="hybridMultilevel"/>
    <w:tmpl w:val="2AFEAA24"/>
    <w:lvl w:ilvl="0" w:tplc="C61A5186">
      <w:start w:val="27"/>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E422F9A"/>
    <w:multiLevelType w:val="hybridMultilevel"/>
    <w:tmpl w:val="815AF2D6"/>
    <w:lvl w:ilvl="0" w:tplc="30DCF45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7A95C84"/>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7D225C95"/>
    <w:multiLevelType w:val="hybridMultilevel"/>
    <w:tmpl w:val="A37677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E7224B1"/>
    <w:multiLevelType w:val="hybridMultilevel"/>
    <w:tmpl w:val="5650ACBA"/>
    <w:lvl w:ilvl="0" w:tplc="01FA1D3C">
      <w:start w:val="1"/>
      <w:numFmt w:val="decimal"/>
      <w:lvlText w:val="%1."/>
      <w:lvlJc w:val="left"/>
      <w:pPr>
        <w:tabs>
          <w:tab w:val="num" w:pos="735"/>
        </w:tabs>
        <w:ind w:left="735" w:hanging="375"/>
      </w:pPr>
      <w:rPr>
        <w:rFonts w:hint="default"/>
        <w:b w:val="0"/>
        <w:sz w:val="24"/>
      </w:rPr>
    </w:lvl>
    <w:lvl w:ilvl="1" w:tplc="0405000F">
      <w:start w:val="1"/>
      <w:numFmt w:val="decimal"/>
      <w:lvlText w:val="%2."/>
      <w:lvlJc w:val="left"/>
      <w:pPr>
        <w:tabs>
          <w:tab w:val="num" w:pos="1440"/>
        </w:tabs>
        <w:ind w:left="1440" w:hanging="360"/>
      </w:pPr>
      <w:rPr>
        <w:rFonts w:hint="default"/>
        <w:b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31"/>
  </w:num>
  <w:num w:numId="3">
    <w:abstractNumId w:val="10"/>
  </w:num>
  <w:num w:numId="4">
    <w:abstractNumId w:val="1"/>
  </w:num>
  <w:num w:numId="5">
    <w:abstractNumId w:val="0"/>
  </w:num>
  <w:num w:numId="6">
    <w:abstractNumId w:val="13"/>
  </w:num>
  <w:num w:numId="7">
    <w:abstractNumId w:val="19"/>
  </w:num>
  <w:num w:numId="8">
    <w:abstractNumId w:val="2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15"/>
  </w:num>
  <w:num w:numId="14">
    <w:abstractNumId w:val="30"/>
  </w:num>
  <w:num w:numId="15">
    <w:abstractNumId w:val="23"/>
  </w:num>
  <w:num w:numId="16">
    <w:abstractNumId w:val="28"/>
  </w:num>
  <w:num w:numId="17">
    <w:abstractNumId w:val="16"/>
  </w:num>
  <w:num w:numId="18">
    <w:abstractNumId w:val="25"/>
  </w:num>
  <w:num w:numId="19">
    <w:abstractNumId w:val="4"/>
  </w:num>
  <w:num w:numId="20">
    <w:abstractNumId w:val="11"/>
  </w:num>
  <w:num w:numId="21">
    <w:abstractNumId w:val="24"/>
  </w:num>
  <w:num w:numId="22">
    <w:abstractNumId w:val="14"/>
  </w:num>
  <w:num w:numId="23">
    <w:abstractNumId w:val="12"/>
  </w:num>
  <w:num w:numId="24">
    <w:abstractNumId w:val="29"/>
  </w:num>
  <w:num w:numId="25">
    <w:abstractNumId w:val="27"/>
  </w:num>
  <w:num w:numId="26">
    <w:abstractNumId w:val="3"/>
  </w:num>
  <w:num w:numId="27">
    <w:abstractNumId w:val="26"/>
  </w:num>
  <w:num w:numId="28">
    <w:abstractNumId w:val="5"/>
  </w:num>
  <w:num w:numId="29">
    <w:abstractNumId w:val="18"/>
  </w:num>
  <w:num w:numId="30">
    <w:abstractNumId w:val="9"/>
  </w:num>
  <w:num w:numId="31">
    <w:abstractNumId w:val="17"/>
  </w:num>
  <w:num w:numId="32">
    <w:abstractNumId w:val="7"/>
  </w:num>
  <w:num w:numId="3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EF2"/>
    <w:rsid w:val="00003F3E"/>
    <w:rsid w:val="000048F2"/>
    <w:rsid w:val="00007491"/>
    <w:rsid w:val="000112D6"/>
    <w:rsid w:val="000130E4"/>
    <w:rsid w:val="00013FCA"/>
    <w:rsid w:val="000158F1"/>
    <w:rsid w:val="00023A2B"/>
    <w:rsid w:val="00026155"/>
    <w:rsid w:val="000327FC"/>
    <w:rsid w:val="00034422"/>
    <w:rsid w:val="0003653F"/>
    <w:rsid w:val="000416D4"/>
    <w:rsid w:val="000426D9"/>
    <w:rsid w:val="00046CA8"/>
    <w:rsid w:val="00047212"/>
    <w:rsid w:val="00054688"/>
    <w:rsid w:val="00054ADB"/>
    <w:rsid w:val="00060659"/>
    <w:rsid w:val="00060BDA"/>
    <w:rsid w:val="0006108D"/>
    <w:rsid w:val="00061C2E"/>
    <w:rsid w:val="000670C9"/>
    <w:rsid w:val="00076329"/>
    <w:rsid w:val="000851E4"/>
    <w:rsid w:val="000857EB"/>
    <w:rsid w:val="00085AE1"/>
    <w:rsid w:val="00085FE6"/>
    <w:rsid w:val="0008660A"/>
    <w:rsid w:val="00092344"/>
    <w:rsid w:val="000942EB"/>
    <w:rsid w:val="0009467C"/>
    <w:rsid w:val="000A0176"/>
    <w:rsid w:val="000A147C"/>
    <w:rsid w:val="000A246F"/>
    <w:rsid w:val="000A6328"/>
    <w:rsid w:val="000B1662"/>
    <w:rsid w:val="000B1BD5"/>
    <w:rsid w:val="000B399E"/>
    <w:rsid w:val="000C0C0F"/>
    <w:rsid w:val="000C37F3"/>
    <w:rsid w:val="000C5683"/>
    <w:rsid w:val="000C56F7"/>
    <w:rsid w:val="000C651F"/>
    <w:rsid w:val="000C7BBD"/>
    <w:rsid w:val="000D0437"/>
    <w:rsid w:val="000F2D30"/>
    <w:rsid w:val="000F6F3D"/>
    <w:rsid w:val="000F79F6"/>
    <w:rsid w:val="00100D54"/>
    <w:rsid w:val="001023AB"/>
    <w:rsid w:val="00105ACE"/>
    <w:rsid w:val="00106D06"/>
    <w:rsid w:val="0010733B"/>
    <w:rsid w:val="00113461"/>
    <w:rsid w:val="00116051"/>
    <w:rsid w:val="00117C44"/>
    <w:rsid w:val="001239BA"/>
    <w:rsid w:val="0012407D"/>
    <w:rsid w:val="00126B68"/>
    <w:rsid w:val="00140187"/>
    <w:rsid w:val="00140AB3"/>
    <w:rsid w:val="001425B5"/>
    <w:rsid w:val="00145D12"/>
    <w:rsid w:val="00152BA6"/>
    <w:rsid w:val="001541D0"/>
    <w:rsid w:val="00154893"/>
    <w:rsid w:val="00155246"/>
    <w:rsid w:val="00160DDF"/>
    <w:rsid w:val="00167D58"/>
    <w:rsid w:val="00175BC3"/>
    <w:rsid w:val="001815E5"/>
    <w:rsid w:val="00181874"/>
    <w:rsid w:val="00190F60"/>
    <w:rsid w:val="001935AE"/>
    <w:rsid w:val="00195BCC"/>
    <w:rsid w:val="001963AA"/>
    <w:rsid w:val="00197FDF"/>
    <w:rsid w:val="001A097A"/>
    <w:rsid w:val="001A710D"/>
    <w:rsid w:val="001B5017"/>
    <w:rsid w:val="001B7455"/>
    <w:rsid w:val="001C0C6B"/>
    <w:rsid w:val="001C1C4D"/>
    <w:rsid w:val="001C345F"/>
    <w:rsid w:val="001C4D3A"/>
    <w:rsid w:val="001D02AA"/>
    <w:rsid w:val="001D235C"/>
    <w:rsid w:val="001D37D7"/>
    <w:rsid w:val="001D39C2"/>
    <w:rsid w:val="001D4462"/>
    <w:rsid w:val="001D4656"/>
    <w:rsid w:val="001D66CB"/>
    <w:rsid w:val="001D7CCF"/>
    <w:rsid w:val="001E2703"/>
    <w:rsid w:val="001F2905"/>
    <w:rsid w:val="001F2B84"/>
    <w:rsid w:val="001F37F7"/>
    <w:rsid w:val="001F70D4"/>
    <w:rsid w:val="001F7EE2"/>
    <w:rsid w:val="00204613"/>
    <w:rsid w:val="00210B35"/>
    <w:rsid w:val="00211D5A"/>
    <w:rsid w:val="0021277C"/>
    <w:rsid w:val="0021427A"/>
    <w:rsid w:val="00222FF0"/>
    <w:rsid w:val="00225163"/>
    <w:rsid w:val="00225FC6"/>
    <w:rsid w:val="002265FE"/>
    <w:rsid w:val="002314FA"/>
    <w:rsid w:val="00231D36"/>
    <w:rsid w:val="0023252E"/>
    <w:rsid w:val="00232DBC"/>
    <w:rsid w:val="002331AF"/>
    <w:rsid w:val="0023464A"/>
    <w:rsid w:val="002350D9"/>
    <w:rsid w:val="00235C1D"/>
    <w:rsid w:val="002420E6"/>
    <w:rsid w:val="00242486"/>
    <w:rsid w:val="00246830"/>
    <w:rsid w:val="00250C4D"/>
    <w:rsid w:val="00251D52"/>
    <w:rsid w:val="002572C6"/>
    <w:rsid w:val="00262885"/>
    <w:rsid w:val="00264373"/>
    <w:rsid w:val="00277932"/>
    <w:rsid w:val="00277D7D"/>
    <w:rsid w:val="00277F0E"/>
    <w:rsid w:val="0028045E"/>
    <w:rsid w:val="002828F5"/>
    <w:rsid w:val="002833F7"/>
    <w:rsid w:val="0028409C"/>
    <w:rsid w:val="00287594"/>
    <w:rsid w:val="0028772F"/>
    <w:rsid w:val="0029216B"/>
    <w:rsid w:val="002950C6"/>
    <w:rsid w:val="002A3454"/>
    <w:rsid w:val="002A3957"/>
    <w:rsid w:val="002A7181"/>
    <w:rsid w:val="002A72EF"/>
    <w:rsid w:val="002B04FD"/>
    <w:rsid w:val="002B2255"/>
    <w:rsid w:val="002B2DDC"/>
    <w:rsid w:val="002B4C1B"/>
    <w:rsid w:val="002B5216"/>
    <w:rsid w:val="002B69D6"/>
    <w:rsid w:val="002B7A26"/>
    <w:rsid w:val="002C0E17"/>
    <w:rsid w:val="002C3E25"/>
    <w:rsid w:val="002C3FDA"/>
    <w:rsid w:val="002D1CDC"/>
    <w:rsid w:val="002D2B7E"/>
    <w:rsid w:val="002D4213"/>
    <w:rsid w:val="002D5C0E"/>
    <w:rsid w:val="002D6A51"/>
    <w:rsid w:val="002E15F0"/>
    <w:rsid w:val="002E418D"/>
    <w:rsid w:val="002E7189"/>
    <w:rsid w:val="002E7F2C"/>
    <w:rsid w:val="002F1916"/>
    <w:rsid w:val="002F36B2"/>
    <w:rsid w:val="002F763C"/>
    <w:rsid w:val="003014CB"/>
    <w:rsid w:val="00302C22"/>
    <w:rsid w:val="00315757"/>
    <w:rsid w:val="00320E78"/>
    <w:rsid w:val="003214CA"/>
    <w:rsid w:val="00322B49"/>
    <w:rsid w:val="003270E1"/>
    <w:rsid w:val="00327F73"/>
    <w:rsid w:val="00335434"/>
    <w:rsid w:val="00336064"/>
    <w:rsid w:val="00347566"/>
    <w:rsid w:val="00347D73"/>
    <w:rsid w:val="00361F99"/>
    <w:rsid w:val="00363CFC"/>
    <w:rsid w:val="00364A86"/>
    <w:rsid w:val="0037038A"/>
    <w:rsid w:val="00371272"/>
    <w:rsid w:val="00375259"/>
    <w:rsid w:val="003753AF"/>
    <w:rsid w:val="0037587E"/>
    <w:rsid w:val="00380825"/>
    <w:rsid w:val="0038396F"/>
    <w:rsid w:val="00384986"/>
    <w:rsid w:val="00390432"/>
    <w:rsid w:val="00390DE8"/>
    <w:rsid w:val="00393053"/>
    <w:rsid w:val="003955AC"/>
    <w:rsid w:val="003A2508"/>
    <w:rsid w:val="003B1C10"/>
    <w:rsid w:val="003B64AE"/>
    <w:rsid w:val="003C094B"/>
    <w:rsid w:val="003C2D6A"/>
    <w:rsid w:val="003C5F44"/>
    <w:rsid w:val="003D0335"/>
    <w:rsid w:val="003D0EE4"/>
    <w:rsid w:val="003D2282"/>
    <w:rsid w:val="003D5CFC"/>
    <w:rsid w:val="003E111C"/>
    <w:rsid w:val="003E56E1"/>
    <w:rsid w:val="003E5DFF"/>
    <w:rsid w:val="003E6E1B"/>
    <w:rsid w:val="003F0D72"/>
    <w:rsid w:val="003F3D27"/>
    <w:rsid w:val="003F4CFE"/>
    <w:rsid w:val="0040121F"/>
    <w:rsid w:val="00404D74"/>
    <w:rsid w:val="00405DA0"/>
    <w:rsid w:val="00406751"/>
    <w:rsid w:val="00416BF6"/>
    <w:rsid w:val="00426046"/>
    <w:rsid w:val="00426162"/>
    <w:rsid w:val="004425E0"/>
    <w:rsid w:val="00444993"/>
    <w:rsid w:val="0045060F"/>
    <w:rsid w:val="00457FCE"/>
    <w:rsid w:val="0046013E"/>
    <w:rsid w:val="00461620"/>
    <w:rsid w:val="00464D1F"/>
    <w:rsid w:val="00465BC3"/>
    <w:rsid w:val="0047095D"/>
    <w:rsid w:val="00470C56"/>
    <w:rsid w:val="0047368F"/>
    <w:rsid w:val="00477D2F"/>
    <w:rsid w:val="00481EF9"/>
    <w:rsid w:val="00483F45"/>
    <w:rsid w:val="0048621E"/>
    <w:rsid w:val="00492CDF"/>
    <w:rsid w:val="00496956"/>
    <w:rsid w:val="004A2C29"/>
    <w:rsid w:val="004A472F"/>
    <w:rsid w:val="004A6955"/>
    <w:rsid w:val="004A7860"/>
    <w:rsid w:val="004B07D2"/>
    <w:rsid w:val="004B0CFD"/>
    <w:rsid w:val="004B385F"/>
    <w:rsid w:val="004B6DA5"/>
    <w:rsid w:val="004C1287"/>
    <w:rsid w:val="004C17F1"/>
    <w:rsid w:val="004C4E75"/>
    <w:rsid w:val="004C7232"/>
    <w:rsid w:val="004C777D"/>
    <w:rsid w:val="004D1CD5"/>
    <w:rsid w:val="004D6AB3"/>
    <w:rsid w:val="004E1308"/>
    <w:rsid w:val="004E1C30"/>
    <w:rsid w:val="004F2241"/>
    <w:rsid w:val="004F5EA1"/>
    <w:rsid w:val="004F6E5A"/>
    <w:rsid w:val="00500DC2"/>
    <w:rsid w:val="0050154A"/>
    <w:rsid w:val="00505A9F"/>
    <w:rsid w:val="005069DC"/>
    <w:rsid w:val="00507F72"/>
    <w:rsid w:val="00510A0D"/>
    <w:rsid w:val="00510EFF"/>
    <w:rsid w:val="0051456E"/>
    <w:rsid w:val="005152E0"/>
    <w:rsid w:val="005233D4"/>
    <w:rsid w:val="00523A75"/>
    <w:rsid w:val="005313C1"/>
    <w:rsid w:val="00531BE0"/>
    <w:rsid w:val="00534068"/>
    <w:rsid w:val="00534F12"/>
    <w:rsid w:val="00535263"/>
    <w:rsid w:val="005371CD"/>
    <w:rsid w:val="00546355"/>
    <w:rsid w:val="00546A48"/>
    <w:rsid w:val="005570D3"/>
    <w:rsid w:val="005613C6"/>
    <w:rsid w:val="00562A00"/>
    <w:rsid w:val="00563613"/>
    <w:rsid w:val="00565D6A"/>
    <w:rsid w:val="005662C0"/>
    <w:rsid w:val="005672CF"/>
    <w:rsid w:val="0057047C"/>
    <w:rsid w:val="005722ED"/>
    <w:rsid w:val="005729FA"/>
    <w:rsid w:val="00575BF1"/>
    <w:rsid w:val="00575D34"/>
    <w:rsid w:val="00577CE0"/>
    <w:rsid w:val="005830AF"/>
    <w:rsid w:val="005856A5"/>
    <w:rsid w:val="0059031F"/>
    <w:rsid w:val="00596388"/>
    <w:rsid w:val="005A2253"/>
    <w:rsid w:val="005A5632"/>
    <w:rsid w:val="005A72D5"/>
    <w:rsid w:val="005A7F63"/>
    <w:rsid w:val="005B1C4E"/>
    <w:rsid w:val="005B3EFB"/>
    <w:rsid w:val="005C166E"/>
    <w:rsid w:val="005C2895"/>
    <w:rsid w:val="005C4255"/>
    <w:rsid w:val="005D01D3"/>
    <w:rsid w:val="005D0787"/>
    <w:rsid w:val="005D3C52"/>
    <w:rsid w:val="005D41C8"/>
    <w:rsid w:val="005D5B89"/>
    <w:rsid w:val="005D681C"/>
    <w:rsid w:val="005D702D"/>
    <w:rsid w:val="005D7219"/>
    <w:rsid w:val="005D7DBD"/>
    <w:rsid w:val="005E4B55"/>
    <w:rsid w:val="005F224D"/>
    <w:rsid w:val="005F31A9"/>
    <w:rsid w:val="005F50F2"/>
    <w:rsid w:val="005F78BF"/>
    <w:rsid w:val="0060444E"/>
    <w:rsid w:val="00605102"/>
    <w:rsid w:val="0061632C"/>
    <w:rsid w:val="00620FF4"/>
    <w:rsid w:val="00621883"/>
    <w:rsid w:val="006236A4"/>
    <w:rsid w:val="00637156"/>
    <w:rsid w:val="006432D7"/>
    <w:rsid w:val="006436AE"/>
    <w:rsid w:val="006447FC"/>
    <w:rsid w:val="00644D55"/>
    <w:rsid w:val="00645157"/>
    <w:rsid w:val="00646653"/>
    <w:rsid w:val="00652D77"/>
    <w:rsid w:val="00655150"/>
    <w:rsid w:val="00655ECD"/>
    <w:rsid w:val="00656A30"/>
    <w:rsid w:val="00657015"/>
    <w:rsid w:val="00657C75"/>
    <w:rsid w:val="0066728D"/>
    <w:rsid w:val="00673360"/>
    <w:rsid w:val="00675C09"/>
    <w:rsid w:val="00677715"/>
    <w:rsid w:val="00680D00"/>
    <w:rsid w:val="0068305E"/>
    <w:rsid w:val="00685286"/>
    <w:rsid w:val="00692A9B"/>
    <w:rsid w:val="00695ACF"/>
    <w:rsid w:val="006A1280"/>
    <w:rsid w:val="006A16B9"/>
    <w:rsid w:val="006A2134"/>
    <w:rsid w:val="006A7D86"/>
    <w:rsid w:val="006B1F35"/>
    <w:rsid w:val="006B5AD0"/>
    <w:rsid w:val="006C1D73"/>
    <w:rsid w:val="006C2635"/>
    <w:rsid w:val="006C2856"/>
    <w:rsid w:val="006C3F0A"/>
    <w:rsid w:val="006C46E3"/>
    <w:rsid w:val="006C52AF"/>
    <w:rsid w:val="006D23AD"/>
    <w:rsid w:val="006D5CD4"/>
    <w:rsid w:val="006D5EF4"/>
    <w:rsid w:val="006E0AC9"/>
    <w:rsid w:val="006E1533"/>
    <w:rsid w:val="006E3B80"/>
    <w:rsid w:val="006E431A"/>
    <w:rsid w:val="006E56A1"/>
    <w:rsid w:val="006E64F8"/>
    <w:rsid w:val="006E6D3B"/>
    <w:rsid w:val="006E7552"/>
    <w:rsid w:val="006F3193"/>
    <w:rsid w:val="00701A5B"/>
    <w:rsid w:val="007046E3"/>
    <w:rsid w:val="00704B84"/>
    <w:rsid w:val="00704D7B"/>
    <w:rsid w:val="0071069D"/>
    <w:rsid w:val="0071569B"/>
    <w:rsid w:val="0071686A"/>
    <w:rsid w:val="00721ED9"/>
    <w:rsid w:val="00731751"/>
    <w:rsid w:val="00734A22"/>
    <w:rsid w:val="0073513D"/>
    <w:rsid w:val="00735205"/>
    <w:rsid w:val="0073684B"/>
    <w:rsid w:val="00742E39"/>
    <w:rsid w:val="00742E3D"/>
    <w:rsid w:val="007462DE"/>
    <w:rsid w:val="007463DB"/>
    <w:rsid w:val="00746A55"/>
    <w:rsid w:val="007506B8"/>
    <w:rsid w:val="0076074C"/>
    <w:rsid w:val="00761DCC"/>
    <w:rsid w:val="007625AA"/>
    <w:rsid w:val="0076435F"/>
    <w:rsid w:val="00767433"/>
    <w:rsid w:val="00773D8B"/>
    <w:rsid w:val="00781B52"/>
    <w:rsid w:val="00787476"/>
    <w:rsid w:val="007930AD"/>
    <w:rsid w:val="00794227"/>
    <w:rsid w:val="00794601"/>
    <w:rsid w:val="00796378"/>
    <w:rsid w:val="007A18D4"/>
    <w:rsid w:val="007A70C3"/>
    <w:rsid w:val="007B3BFE"/>
    <w:rsid w:val="007B4597"/>
    <w:rsid w:val="007C0204"/>
    <w:rsid w:val="007C21B9"/>
    <w:rsid w:val="007C3865"/>
    <w:rsid w:val="007C52BC"/>
    <w:rsid w:val="007C7EF2"/>
    <w:rsid w:val="007D2736"/>
    <w:rsid w:val="007D64AE"/>
    <w:rsid w:val="007E4523"/>
    <w:rsid w:val="007F02F0"/>
    <w:rsid w:val="007F5BFC"/>
    <w:rsid w:val="007F6D51"/>
    <w:rsid w:val="007F7034"/>
    <w:rsid w:val="00803CE8"/>
    <w:rsid w:val="00812FBD"/>
    <w:rsid w:val="008142C5"/>
    <w:rsid w:val="008157A9"/>
    <w:rsid w:val="00820591"/>
    <w:rsid w:val="00821F29"/>
    <w:rsid w:val="00822CF4"/>
    <w:rsid w:val="00823956"/>
    <w:rsid w:val="00824D0C"/>
    <w:rsid w:val="008300F8"/>
    <w:rsid w:val="0083064C"/>
    <w:rsid w:val="00832412"/>
    <w:rsid w:val="0083424B"/>
    <w:rsid w:val="00836129"/>
    <w:rsid w:val="00843705"/>
    <w:rsid w:val="008509B9"/>
    <w:rsid w:val="00851630"/>
    <w:rsid w:val="0085192F"/>
    <w:rsid w:val="00852518"/>
    <w:rsid w:val="00853581"/>
    <w:rsid w:val="008603DA"/>
    <w:rsid w:val="008607D2"/>
    <w:rsid w:val="00861F68"/>
    <w:rsid w:val="00870358"/>
    <w:rsid w:val="00870D0A"/>
    <w:rsid w:val="00871036"/>
    <w:rsid w:val="00875C3E"/>
    <w:rsid w:val="00877AC5"/>
    <w:rsid w:val="00883CAD"/>
    <w:rsid w:val="00896292"/>
    <w:rsid w:val="008A3E7C"/>
    <w:rsid w:val="008A4C35"/>
    <w:rsid w:val="008A6BBC"/>
    <w:rsid w:val="008B02ED"/>
    <w:rsid w:val="008B1CD8"/>
    <w:rsid w:val="008B2BFD"/>
    <w:rsid w:val="008B6A96"/>
    <w:rsid w:val="008C0A54"/>
    <w:rsid w:val="008C3809"/>
    <w:rsid w:val="008C3C09"/>
    <w:rsid w:val="008C4B52"/>
    <w:rsid w:val="008C7A53"/>
    <w:rsid w:val="008C7A64"/>
    <w:rsid w:val="008D0AB6"/>
    <w:rsid w:val="008D0BFB"/>
    <w:rsid w:val="008D26F0"/>
    <w:rsid w:val="008D3F84"/>
    <w:rsid w:val="008D7361"/>
    <w:rsid w:val="008E7EDA"/>
    <w:rsid w:val="008F3A47"/>
    <w:rsid w:val="008F5968"/>
    <w:rsid w:val="008F76FF"/>
    <w:rsid w:val="008F7976"/>
    <w:rsid w:val="00902012"/>
    <w:rsid w:val="00903077"/>
    <w:rsid w:val="00910A9F"/>
    <w:rsid w:val="00913E98"/>
    <w:rsid w:val="0091767E"/>
    <w:rsid w:val="00927F3B"/>
    <w:rsid w:val="009336B4"/>
    <w:rsid w:val="009356E0"/>
    <w:rsid w:val="00937102"/>
    <w:rsid w:val="009376E2"/>
    <w:rsid w:val="00941A11"/>
    <w:rsid w:val="009427D1"/>
    <w:rsid w:val="00943F76"/>
    <w:rsid w:val="00945637"/>
    <w:rsid w:val="00947775"/>
    <w:rsid w:val="0095142E"/>
    <w:rsid w:val="00951F35"/>
    <w:rsid w:val="0095313A"/>
    <w:rsid w:val="009556B8"/>
    <w:rsid w:val="00956602"/>
    <w:rsid w:val="00957EBE"/>
    <w:rsid w:val="00960953"/>
    <w:rsid w:val="009624C3"/>
    <w:rsid w:val="009765AD"/>
    <w:rsid w:val="00977694"/>
    <w:rsid w:val="0098303B"/>
    <w:rsid w:val="00984F39"/>
    <w:rsid w:val="00990539"/>
    <w:rsid w:val="0099495C"/>
    <w:rsid w:val="00994E51"/>
    <w:rsid w:val="0099582D"/>
    <w:rsid w:val="00996855"/>
    <w:rsid w:val="00997495"/>
    <w:rsid w:val="009A13BB"/>
    <w:rsid w:val="009A59D3"/>
    <w:rsid w:val="009A6D5E"/>
    <w:rsid w:val="009B1D5D"/>
    <w:rsid w:val="009B2D01"/>
    <w:rsid w:val="009B321A"/>
    <w:rsid w:val="009B413C"/>
    <w:rsid w:val="009B44AB"/>
    <w:rsid w:val="009C04CC"/>
    <w:rsid w:val="009C072A"/>
    <w:rsid w:val="009C206B"/>
    <w:rsid w:val="009C30B6"/>
    <w:rsid w:val="009D02AD"/>
    <w:rsid w:val="009D4313"/>
    <w:rsid w:val="009D4D41"/>
    <w:rsid w:val="009E2956"/>
    <w:rsid w:val="009E550B"/>
    <w:rsid w:val="009E684D"/>
    <w:rsid w:val="009F3E55"/>
    <w:rsid w:val="009F6CD8"/>
    <w:rsid w:val="00A05E6E"/>
    <w:rsid w:val="00A12830"/>
    <w:rsid w:val="00A13AFD"/>
    <w:rsid w:val="00A1406A"/>
    <w:rsid w:val="00A214F7"/>
    <w:rsid w:val="00A219A3"/>
    <w:rsid w:val="00A21A82"/>
    <w:rsid w:val="00A31FE0"/>
    <w:rsid w:val="00A323EB"/>
    <w:rsid w:val="00A33A8D"/>
    <w:rsid w:val="00A33F13"/>
    <w:rsid w:val="00A34B07"/>
    <w:rsid w:val="00A34E83"/>
    <w:rsid w:val="00A35338"/>
    <w:rsid w:val="00A43CD1"/>
    <w:rsid w:val="00A532B2"/>
    <w:rsid w:val="00A548F2"/>
    <w:rsid w:val="00A56003"/>
    <w:rsid w:val="00A615C0"/>
    <w:rsid w:val="00A677EF"/>
    <w:rsid w:val="00A75A89"/>
    <w:rsid w:val="00A75EE2"/>
    <w:rsid w:val="00A77A85"/>
    <w:rsid w:val="00A80E3B"/>
    <w:rsid w:val="00A82BF3"/>
    <w:rsid w:val="00A87DF9"/>
    <w:rsid w:val="00A97494"/>
    <w:rsid w:val="00AA1E25"/>
    <w:rsid w:val="00AB074E"/>
    <w:rsid w:val="00AB24B1"/>
    <w:rsid w:val="00AC4A39"/>
    <w:rsid w:val="00AC6138"/>
    <w:rsid w:val="00AC6408"/>
    <w:rsid w:val="00AD341C"/>
    <w:rsid w:val="00AD68B0"/>
    <w:rsid w:val="00AE26C2"/>
    <w:rsid w:val="00AF1813"/>
    <w:rsid w:val="00AF4451"/>
    <w:rsid w:val="00AF550E"/>
    <w:rsid w:val="00B02FD1"/>
    <w:rsid w:val="00B03CFF"/>
    <w:rsid w:val="00B05957"/>
    <w:rsid w:val="00B061B0"/>
    <w:rsid w:val="00B10A38"/>
    <w:rsid w:val="00B1352E"/>
    <w:rsid w:val="00B22EF1"/>
    <w:rsid w:val="00B2705B"/>
    <w:rsid w:val="00B34C31"/>
    <w:rsid w:val="00B361AB"/>
    <w:rsid w:val="00B407A4"/>
    <w:rsid w:val="00B40EB4"/>
    <w:rsid w:val="00B442ED"/>
    <w:rsid w:val="00B46527"/>
    <w:rsid w:val="00B47059"/>
    <w:rsid w:val="00B47079"/>
    <w:rsid w:val="00B471D2"/>
    <w:rsid w:val="00B500F7"/>
    <w:rsid w:val="00B52E86"/>
    <w:rsid w:val="00B57A53"/>
    <w:rsid w:val="00B63FFC"/>
    <w:rsid w:val="00B65F55"/>
    <w:rsid w:val="00B718D1"/>
    <w:rsid w:val="00B72DC5"/>
    <w:rsid w:val="00B76FA3"/>
    <w:rsid w:val="00B813AD"/>
    <w:rsid w:val="00B8232C"/>
    <w:rsid w:val="00B837BC"/>
    <w:rsid w:val="00B839F7"/>
    <w:rsid w:val="00B919B6"/>
    <w:rsid w:val="00B9796F"/>
    <w:rsid w:val="00BA1D6D"/>
    <w:rsid w:val="00BB010F"/>
    <w:rsid w:val="00BB1D7A"/>
    <w:rsid w:val="00BB23A5"/>
    <w:rsid w:val="00BB3FD6"/>
    <w:rsid w:val="00BB5A18"/>
    <w:rsid w:val="00BC0300"/>
    <w:rsid w:val="00BC3AC9"/>
    <w:rsid w:val="00BC3C79"/>
    <w:rsid w:val="00BC7D51"/>
    <w:rsid w:val="00BD2239"/>
    <w:rsid w:val="00BD3C9F"/>
    <w:rsid w:val="00BE3063"/>
    <w:rsid w:val="00BE5CB3"/>
    <w:rsid w:val="00BE6D9F"/>
    <w:rsid w:val="00BF72BA"/>
    <w:rsid w:val="00BF74A7"/>
    <w:rsid w:val="00BF7C75"/>
    <w:rsid w:val="00C0275D"/>
    <w:rsid w:val="00C03DEE"/>
    <w:rsid w:val="00C04015"/>
    <w:rsid w:val="00C04B75"/>
    <w:rsid w:val="00C06ABE"/>
    <w:rsid w:val="00C102DA"/>
    <w:rsid w:val="00C1533F"/>
    <w:rsid w:val="00C20D43"/>
    <w:rsid w:val="00C23330"/>
    <w:rsid w:val="00C267AC"/>
    <w:rsid w:val="00C315BF"/>
    <w:rsid w:val="00C328F4"/>
    <w:rsid w:val="00C41E51"/>
    <w:rsid w:val="00C42AA9"/>
    <w:rsid w:val="00C43FCC"/>
    <w:rsid w:val="00C448CA"/>
    <w:rsid w:val="00C474AC"/>
    <w:rsid w:val="00C47D0C"/>
    <w:rsid w:val="00C517BE"/>
    <w:rsid w:val="00C519DC"/>
    <w:rsid w:val="00C601A5"/>
    <w:rsid w:val="00C642A7"/>
    <w:rsid w:val="00C64689"/>
    <w:rsid w:val="00C663DB"/>
    <w:rsid w:val="00C71AF5"/>
    <w:rsid w:val="00C723A7"/>
    <w:rsid w:val="00C74557"/>
    <w:rsid w:val="00C75030"/>
    <w:rsid w:val="00C762FE"/>
    <w:rsid w:val="00C76FF7"/>
    <w:rsid w:val="00C7741D"/>
    <w:rsid w:val="00C8200B"/>
    <w:rsid w:val="00C8652A"/>
    <w:rsid w:val="00C8706A"/>
    <w:rsid w:val="00C94F1D"/>
    <w:rsid w:val="00C97A0C"/>
    <w:rsid w:val="00CA082C"/>
    <w:rsid w:val="00CA2DE0"/>
    <w:rsid w:val="00CA4019"/>
    <w:rsid w:val="00CA66E1"/>
    <w:rsid w:val="00CA7B1A"/>
    <w:rsid w:val="00CB19B9"/>
    <w:rsid w:val="00CB1B19"/>
    <w:rsid w:val="00CB3A32"/>
    <w:rsid w:val="00CB5698"/>
    <w:rsid w:val="00CB623B"/>
    <w:rsid w:val="00CC04EC"/>
    <w:rsid w:val="00CC757B"/>
    <w:rsid w:val="00CD02F0"/>
    <w:rsid w:val="00CD4E72"/>
    <w:rsid w:val="00CD6242"/>
    <w:rsid w:val="00CE022B"/>
    <w:rsid w:val="00CE0290"/>
    <w:rsid w:val="00CE107B"/>
    <w:rsid w:val="00CE131A"/>
    <w:rsid w:val="00CE18CB"/>
    <w:rsid w:val="00CE190D"/>
    <w:rsid w:val="00CE27C3"/>
    <w:rsid w:val="00CE39C7"/>
    <w:rsid w:val="00CF07D1"/>
    <w:rsid w:val="00CF1E3B"/>
    <w:rsid w:val="00CF2894"/>
    <w:rsid w:val="00D0071A"/>
    <w:rsid w:val="00D00BB6"/>
    <w:rsid w:val="00D0687B"/>
    <w:rsid w:val="00D14C54"/>
    <w:rsid w:val="00D15B40"/>
    <w:rsid w:val="00D231D8"/>
    <w:rsid w:val="00D27B39"/>
    <w:rsid w:val="00D30CC8"/>
    <w:rsid w:val="00D33277"/>
    <w:rsid w:val="00D3673C"/>
    <w:rsid w:val="00D36CBD"/>
    <w:rsid w:val="00D36F06"/>
    <w:rsid w:val="00D37188"/>
    <w:rsid w:val="00D41F07"/>
    <w:rsid w:val="00D476E8"/>
    <w:rsid w:val="00D47D0F"/>
    <w:rsid w:val="00D54D5C"/>
    <w:rsid w:val="00D54FF5"/>
    <w:rsid w:val="00D57A69"/>
    <w:rsid w:val="00D57C01"/>
    <w:rsid w:val="00D62058"/>
    <w:rsid w:val="00D63775"/>
    <w:rsid w:val="00D64802"/>
    <w:rsid w:val="00D70961"/>
    <w:rsid w:val="00D72006"/>
    <w:rsid w:val="00D732FA"/>
    <w:rsid w:val="00D74018"/>
    <w:rsid w:val="00D74B48"/>
    <w:rsid w:val="00D74DCE"/>
    <w:rsid w:val="00D77B7B"/>
    <w:rsid w:val="00D8307B"/>
    <w:rsid w:val="00D83E4C"/>
    <w:rsid w:val="00D9216F"/>
    <w:rsid w:val="00D95E09"/>
    <w:rsid w:val="00D96B52"/>
    <w:rsid w:val="00DA0EA8"/>
    <w:rsid w:val="00DA2A02"/>
    <w:rsid w:val="00DA66A4"/>
    <w:rsid w:val="00DA6D43"/>
    <w:rsid w:val="00DB233E"/>
    <w:rsid w:val="00DB2664"/>
    <w:rsid w:val="00DC4849"/>
    <w:rsid w:val="00DC6FD4"/>
    <w:rsid w:val="00DD1499"/>
    <w:rsid w:val="00DD2A76"/>
    <w:rsid w:val="00DD52E8"/>
    <w:rsid w:val="00DD5489"/>
    <w:rsid w:val="00DD6E00"/>
    <w:rsid w:val="00DE1034"/>
    <w:rsid w:val="00DE1876"/>
    <w:rsid w:val="00DE613F"/>
    <w:rsid w:val="00DF261E"/>
    <w:rsid w:val="00E02A16"/>
    <w:rsid w:val="00E02CED"/>
    <w:rsid w:val="00E045AD"/>
    <w:rsid w:val="00E049DA"/>
    <w:rsid w:val="00E04B63"/>
    <w:rsid w:val="00E04DFD"/>
    <w:rsid w:val="00E05B56"/>
    <w:rsid w:val="00E10578"/>
    <w:rsid w:val="00E109D9"/>
    <w:rsid w:val="00E13014"/>
    <w:rsid w:val="00E157F8"/>
    <w:rsid w:val="00E223E1"/>
    <w:rsid w:val="00E227BC"/>
    <w:rsid w:val="00E23014"/>
    <w:rsid w:val="00E25BCA"/>
    <w:rsid w:val="00E31686"/>
    <w:rsid w:val="00E3526D"/>
    <w:rsid w:val="00E408E0"/>
    <w:rsid w:val="00E4239C"/>
    <w:rsid w:val="00E43798"/>
    <w:rsid w:val="00E609CD"/>
    <w:rsid w:val="00E61795"/>
    <w:rsid w:val="00E6587B"/>
    <w:rsid w:val="00E664C2"/>
    <w:rsid w:val="00E70269"/>
    <w:rsid w:val="00E717F7"/>
    <w:rsid w:val="00E722AA"/>
    <w:rsid w:val="00E73433"/>
    <w:rsid w:val="00E76E2F"/>
    <w:rsid w:val="00E76F68"/>
    <w:rsid w:val="00E80B6C"/>
    <w:rsid w:val="00E80BD4"/>
    <w:rsid w:val="00E817CA"/>
    <w:rsid w:val="00E81AC7"/>
    <w:rsid w:val="00E87649"/>
    <w:rsid w:val="00E947A1"/>
    <w:rsid w:val="00EA75D7"/>
    <w:rsid w:val="00EB0A1E"/>
    <w:rsid w:val="00EB17F7"/>
    <w:rsid w:val="00EB2881"/>
    <w:rsid w:val="00EB2D44"/>
    <w:rsid w:val="00EB32F8"/>
    <w:rsid w:val="00EB7523"/>
    <w:rsid w:val="00EC39C3"/>
    <w:rsid w:val="00EC5668"/>
    <w:rsid w:val="00EC679F"/>
    <w:rsid w:val="00EC6F1C"/>
    <w:rsid w:val="00ED383F"/>
    <w:rsid w:val="00ED78CC"/>
    <w:rsid w:val="00EE1726"/>
    <w:rsid w:val="00EE2563"/>
    <w:rsid w:val="00EE53CE"/>
    <w:rsid w:val="00EF0F10"/>
    <w:rsid w:val="00EF2077"/>
    <w:rsid w:val="00EF2F11"/>
    <w:rsid w:val="00EF3CFF"/>
    <w:rsid w:val="00EF3D53"/>
    <w:rsid w:val="00F02FCC"/>
    <w:rsid w:val="00F10DA3"/>
    <w:rsid w:val="00F1447D"/>
    <w:rsid w:val="00F145F6"/>
    <w:rsid w:val="00F15C47"/>
    <w:rsid w:val="00F1613B"/>
    <w:rsid w:val="00F16F20"/>
    <w:rsid w:val="00F16FE4"/>
    <w:rsid w:val="00F17C44"/>
    <w:rsid w:val="00F40FC3"/>
    <w:rsid w:val="00F420E3"/>
    <w:rsid w:val="00F4329D"/>
    <w:rsid w:val="00F4552D"/>
    <w:rsid w:val="00F47372"/>
    <w:rsid w:val="00F50BD9"/>
    <w:rsid w:val="00F51D56"/>
    <w:rsid w:val="00F6080B"/>
    <w:rsid w:val="00F66321"/>
    <w:rsid w:val="00F66526"/>
    <w:rsid w:val="00F6678F"/>
    <w:rsid w:val="00F71022"/>
    <w:rsid w:val="00F71272"/>
    <w:rsid w:val="00F758B4"/>
    <w:rsid w:val="00F77088"/>
    <w:rsid w:val="00F7760C"/>
    <w:rsid w:val="00F80826"/>
    <w:rsid w:val="00F86E1D"/>
    <w:rsid w:val="00F8707B"/>
    <w:rsid w:val="00F90FAD"/>
    <w:rsid w:val="00F95C15"/>
    <w:rsid w:val="00F96DA9"/>
    <w:rsid w:val="00FA1EC5"/>
    <w:rsid w:val="00FA46E0"/>
    <w:rsid w:val="00FA7476"/>
    <w:rsid w:val="00FB60E1"/>
    <w:rsid w:val="00FC0841"/>
    <w:rsid w:val="00FC661C"/>
    <w:rsid w:val="00FC6EAE"/>
    <w:rsid w:val="00FD12A1"/>
    <w:rsid w:val="00FE078D"/>
    <w:rsid w:val="00FE16B2"/>
    <w:rsid w:val="00FF0677"/>
    <w:rsid w:val="00FF11EA"/>
    <w:rsid w:val="00FF2B77"/>
    <w:rsid w:val="00FF40D8"/>
    <w:rsid w:val="00FF4DBE"/>
    <w:rsid w:val="00FF52A6"/>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lock Text"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9A6D5E"/>
    <w:rPr>
      <w:sz w:val="24"/>
      <w:szCs w:val="24"/>
    </w:rPr>
  </w:style>
  <w:style w:type="paragraph" w:styleId="Nadpis2">
    <w:name w:val="heading 2"/>
    <w:basedOn w:val="Normln"/>
    <w:next w:val="Normln"/>
    <w:qFormat/>
    <w:rsid w:val="001D235C"/>
    <w:pPr>
      <w:keepNext/>
      <w:jc w:val="center"/>
      <w:outlineLvl w:val="1"/>
    </w:pPr>
    <w:rPr>
      <w:rFonts w:ascii="Arial Black" w:hAnsi="Arial Black"/>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rsid w:val="007C7EF2"/>
    <w:pPr>
      <w:jc w:val="center"/>
    </w:pPr>
    <w:rPr>
      <w:b/>
      <w:bCs/>
    </w:rPr>
  </w:style>
  <w:style w:type="paragraph" w:styleId="Zpat">
    <w:name w:val="footer"/>
    <w:basedOn w:val="Normln"/>
    <w:link w:val="ZpatChar"/>
    <w:uiPriority w:val="99"/>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7EAFC23C-8D61-4EA9-8128-93F9DAA0ED24}"/>
</file>

<file path=customXml/itemProps2.xml><?xml version="1.0" encoding="utf-8"?>
<ds:datastoreItem xmlns:ds="http://schemas.openxmlformats.org/officeDocument/2006/customXml" ds:itemID="{7EB6356A-5F98-49DD-9A6F-6D0BD284001D}"/>
</file>

<file path=customXml/itemProps3.xml><?xml version="1.0" encoding="utf-8"?>
<ds:datastoreItem xmlns:ds="http://schemas.openxmlformats.org/officeDocument/2006/customXml" ds:itemID="{D2688BEB-8847-41AB-8BEF-37E202DF33C3}"/>
</file>

<file path=customXml/itemProps4.xml><?xml version="1.0" encoding="utf-8"?>
<ds:datastoreItem xmlns:ds="http://schemas.openxmlformats.org/officeDocument/2006/customXml" ds:itemID="{21426D5A-C690-4F5F-9687-748E9320C869}"/>
</file>

<file path=docProps/app.xml><?xml version="1.0" encoding="utf-8"?>
<Properties xmlns="http://schemas.openxmlformats.org/officeDocument/2006/extended-properties" xmlns:vt="http://schemas.openxmlformats.org/officeDocument/2006/docPropsVTypes">
  <Template>Normal</Template>
  <TotalTime>0</TotalTime>
  <Pages>9</Pages>
  <Words>3115</Words>
  <Characters>18487</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Usnesení Kontrolního výboru Zastupitelstva Karlovarského kraje</vt:lpstr>
    </vt:vector>
  </TitlesOfParts>
  <Company>Bohdan Havel</Company>
  <LinksUpToDate>false</LinksUpToDate>
  <CharactersWithSpaces>21559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18. jednání Výboru pro hospodaření s majetkem a pro likvidaci nepotřebného majetku, které se uskutečnilo dne 16.12.2015 </dc:title>
  <dc:creator>Ing. Blanka Patočková, Mgr. Bohdan Havel</dc:creator>
  <cp:lastModifiedBy>Kukučka Marek</cp:lastModifiedBy>
  <cp:revision>2</cp:revision>
  <cp:lastPrinted>2015-11-20T07:41:00Z</cp:lastPrinted>
  <dcterms:created xsi:type="dcterms:W3CDTF">2016-09-01T06:27:00Z</dcterms:created>
  <dcterms:modified xsi:type="dcterms:W3CDTF">2016-09-01T06:27:00Z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