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2E" w:rsidRPr="00436C84" w:rsidRDefault="00730E1B" w:rsidP="008A218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P</w:t>
      </w:r>
      <w:r w:rsidR="008A218F" w:rsidRPr="00436C84">
        <w:rPr>
          <w:b/>
          <w:bCs/>
          <w:sz w:val="28"/>
          <w:szCs w:val="28"/>
          <w:u w:val="single"/>
        </w:rPr>
        <w:t xml:space="preserve">lán práce </w:t>
      </w:r>
      <w:r w:rsidR="00436C84" w:rsidRPr="00436C84">
        <w:rPr>
          <w:b/>
          <w:bCs/>
          <w:sz w:val="28"/>
          <w:szCs w:val="28"/>
          <w:u w:val="single"/>
        </w:rPr>
        <w:t xml:space="preserve">Výboru pro hospodaření s majetkem </w:t>
      </w:r>
      <w:r w:rsidR="00094A68">
        <w:rPr>
          <w:b/>
          <w:bCs/>
          <w:sz w:val="28"/>
          <w:szCs w:val="28"/>
          <w:u w:val="single"/>
        </w:rPr>
        <w:t>a</w:t>
      </w:r>
      <w:r w:rsidR="002E4DAC">
        <w:rPr>
          <w:b/>
          <w:bCs/>
          <w:sz w:val="28"/>
          <w:szCs w:val="28"/>
          <w:u w:val="single"/>
        </w:rPr>
        <w:t xml:space="preserve"> pro</w:t>
      </w:r>
      <w:r w:rsidR="00094A68">
        <w:rPr>
          <w:b/>
          <w:bCs/>
          <w:sz w:val="28"/>
          <w:szCs w:val="28"/>
          <w:u w:val="single"/>
        </w:rPr>
        <w:t xml:space="preserve"> likvidaci nepotřebného majetku </w:t>
      </w:r>
      <w:r w:rsidR="008A218F" w:rsidRPr="00436C84">
        <w:rPr>
          <w:b/>
          <w:bCs/>
          <w:sz w:val="28"/>
          <w:szCs w:val="28"/>
          <w:u w:val="single"/>
        </w:rPr>
        <w:t>pro rok 20</w:t>
      </w:r>
      <w:r w:rsidR="00D57211" w:rsidRPr="00436C84">
        <w:rPr>
          <w:b/>
          <w:bCs/>
          <w:sz w:val="28"/>
          <w:szCs w:val="28"/>
          <w:u w:val="single"/>
        </w:rPr>
        <w:t>1</w:t>
      </w:r>
      <w:r w:rsidR="00564848">
        <w:rPr>
          <w:b/>
          <w:bCs/>
          <w:sz w:val="28"/>
          <w:szCs w:val="28"/>
          <w:u w:val="single"/>
        </w:rPr>
        <w:t>8</w:t>
      </w:r>
    </w:p>
    <w:p w:rsidR="003E5383" w:rsidRPr="008A218F" w:rsidRDefault="003E5383" w:rsidP="008A218F">
      <w:pPr>
        <w:jc w:val="center"/>
        <w:rPr>
          <w:b/>
          <w:sz w:val="40"/>
          <w:szCs w:val="40"/>
          <w:u w:val="single"/>
        </w:rPr>
      </w:pPr>
    </w:p>
    <w:p w:rsidR="003E5383" w:rsidRDefault="003E5383" w:rsidP="00134DAE">
      <w:pPr>
        <w:jc w:val="both"/>
        <w:rPr>
          <w:b/>
        </w:rPr>
      </w:pPr>
    </w:p>
    <w:p w:rsidR="008A218F" w:rsidRPr="00730E1B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Cs/>
        </w:rPr>
      </w:pPr>
      <w:r w:rsidRPr="00730E1B">
        <w:rPr>
          <w:b/>
          <w:bCs/>
        </w:rPr>
        <w:t xml:space="preserve">Termíny jednání </w:t>
      </w:r>
      <w:r w:rsidR="00436C84" w:rsidRPr="00730E1B">
        <w:rPr>
          <w:b/>
          <w:bCs/>
        </w:rPr>
        <w:t xml:space="preserve">Výboru pro hospodaření s majetkem </w:t>
      </w:r>
      <w:r w:rsidR="00094A68" w:rsidRPr="00730E1B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r w:rsidR="00094A68" w:rsidRPr="00730E1B">
        <w:rPr>
          <w:b/>
          <w:bCs/>
        </w:rPr>
        <w:t>likvidaci nepotřebného majetku</w:t>
      </w:r>
      <w:r w:rsidRPr="00730E1B">
        <w:rPr>
          <w:b/>
          <w:bCs/>
        </w:rPr>
        <w:t xml:space="preserve"> </w:t>
      </w:r>
      <w:r w:rsidRPr="00730E1B">
        <w:rPr>
          <w:bCs/>
        </w:rPr>
        <w:tab/>
      </w:r>
    </w:p>
    <w:p w:rsidR="00A04751" w:rsidRDefault="00692FB9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0F40D4">
        <w:rPr>
          <w:bCs/>
        </w:rPr>
        <w:t>22</w:t>
      </w:r>
      <w:r w:rsidR="00A04751">
        <w:rPr>
          <w:bCs/>
        </w:rPr>
        <w:t>.0</w:t>
      </w:r>
      <w:r w:rsidR="000F40D4">
        <w:rPr>
          <w:bCs/>
        </w:rPr>
        <w:t>1</w:t>
      </w:r>
      <w:r w:rsidR="00A04751">
        <w:rPr>
          <w:bCs/>
        </w:rPr>
        <w:t>.201</w:t>
      </w:r>
      <w:r w:rsidR="000F40D4">
        <w:rPr>
          <w:bCs/>
        </w:rPr>
        <w:t>8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0F40D4">
        <w:rPr>
          <w:bCs/>
        </w:rPr>
        <w:t>19</w:t>
      </w:r>
      <w:r>
        <w:rPr>
          <w:bCs/>
        </w:rPr>
        <w:t>.0</w:t>
      </w:r>
      <w:r w:rsidR="000F40D4">
        <w:rPr>
          <w:bCs/>
        </w:rPr>
        <w:t>3</w:t>
      </w:r>
      <w:r>
        <w:rPr>
          <w:bCs/>
        </w:rPr>
        <w:t>.201</w:t>
      </w:r>
      <w:r w:rsidR="000F40D4">
        <w:rPr>
          <w:bCs/>
        </w:rPr>
        <w:t>8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0F40D4">
        <w:rPr>
          <w:bCs/>
        </w:rPr>
        <w:t>21</w:t>
      </w:r>
      <w:r>
        <w:rPr>
          <w:bCs/>
        </w:rPr>
        <w:t>.0</w:t>
      </w:r>
      <w:r w:rsidR="000F40D4">
        <w:rPr>
          <w:bCs/>
        </w:rPr>
        <w:t>5</w:t>
      </w:r>
      <w:r>
        <w:rPr>
          <w:bCs/>
        </w:rPr>
        <w:t>.201</w:t>
      </w:r>
      <w:r w:rsidR="000F40D4">
        <w:rPr>
          <w:bCs/>
        </w:rPr>
        <w:t>8</w:t>
      </w:r>
    </w:p>
    <w:p w:rsidR="00DC06A7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r w:rsidR="000F40D4">
        <w:rPr>
          <w:bCs/>
        </w:rPr>
        <w:t>13</w:t>
      </w:r>
      <w:r w:rsidR="00DC06A7">
        <w:rPr>
          <w:bCs/>
        </w:rPr>
        <w:t>.</w:t>
      </w:r>
      <w:r w:rsidR="000F40D4">
        <w:rPr>
          <w:bCs/>
        </w:rPr>
        <w:t>08</w:t>
      </w:r>
      <w:r w:rsidR="00DC06A7">
        <w:rPr>
          <w:bCs/>
        </w:rPr>
        <w:t>.201</w:t>
      </w:r>
      <w:r w:rsidR="000F40D4">
        <w:rPr>
          <w:bCs/>
        </w:rPr>
        <w:t>8</w:t>
      </w:r>
    </w:p>
    <w:p w:rsidR="000F40D4" w:rsidRDefault="000F40D4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 xml:space="preserve">  05.11.2018</w:t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8A218F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Předmět jednání </w:t>
      </w:r>
      <w:r w:rsidR="00436C84">
        <w:rPr>
          <w:b/>
          <w:bCs/>
        </w:rPr>
        <w:t xml:space="preserve">Výboru pro hospodaření s majetkem </w:t>
      </w:r>
      <w:r w:rsidR="00094A68">
        <w:rPr>
          <w:b/>
          <w:bCs/>
        </w:rPr>
        <w:t xml:space="preserve">a </w:t>
      </w:r>
      <w:r w:rsidR="002E4DAC">
        <w:rPr>
          <w:b/>
          <w:bCs/>
        </w:rPr>
        <w:t xml:space="preserve">pro </w:t>
      </w:r>
      <w:r w:rsidR="00094A68">
        <w:rPr>
          <w:b/>
          <w:bCs/>
        </w:rPr>
        <w:t>likvidaci nepotřebného majetku</w:t>
      </w:r>
      <w:r w:rsidRPr="00346F55">
        <w:rPr>
          <w:b/>
          <w:bCs/>
        </w:rPr>
        <w:t xml:space="preserve"> </w:t>
      </w:r>
    </w:p>
    <w:p w:rsidR="008A218F" w:rsidRDefault="008A218F" w:rsidP="00A33BF7">
      <w:pPr>
        <w:jc w:val="both"/>
        <w:rPr>
          <w:b/>
          <w:bCs/>
        </w:rPr>
      </w:pPr>
    </w:p>
    <w:p w:rsidR="008A218F" w:rsidRDefault="00436C84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>majetkoprávní vypořádání nemovit</w:t>
      </w:r>
      <w:r w:rsidR="000C31AF">
        <w:rPr>
          <w:bCs/>
        </w:rPr>
        <w:t>ých</w:t>
      </w:r>
      <w:r>
        <w:rPr>
          <w:bCs/>
        </w:rPr>
        <w:t xml:space="preserve"> </w:t>
      </w:r>
      <w:r w:rsidR="000C31AF">
        <w:rPr>
          <w:bCs/>
        </w:rPr>
        <w:t>věcí</w:t>
      </w:r>
      <w:r>
        <w:rPr>
          <w:bCs/>
        </w:rPr>
        <w:t xml:space="preserve"> s </w:t>
      </w:r>
      <w:r w:rsidR="00B16140">
        <w:rPr>
          <w:bCs/>
        </w:rPr>
        <w:t>územně samosprávnými celky a dalšími</w:t>
      </w:r>
      <w:r>
        <w:rPr>
          <w:bCs/>
        </w:rPr>
        <w:t xml:space="preserve"> právnickými a fyzickými osobami</w:t>
      </w:r>
    </w:p>
    <w:p w:rsidR="00436C84" w:rsidRDefault="00436C84" w:rsidP="00436C84">
      <w:pPr>
        <w:tabs>
          <w:tab w:val="left" w:pos="360"/>
        </w:tabs>
        <w:ind w:left="720"/>
        <w:jc w:val="both"/>
        <w:rPr>
          <w:bCs/>
        </w:rPr>
      </w:pPr>
    </w:p>
    <w:p w:rsidR="00A33BF7" w:rsidRDefault="00436C84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prodej a </w:t>
      </w:r>
      <w:r w:rsidR="00692FB9">
        <w:rPr>
          <w:bCs/>
        </w:rPr>
        <w:t xml:space="preserve">další </w:t>
      </w:r>
      <w:r>
        <w:rPr>
          <w:bCs/>
        </w:rPr>
        <w:t xml:space="preserve">nakládání </w:t>
      </w:r>
      <w:r w:rsidR="00692FB9">
        <w:rPr>
          <w:bCs/>
        </w:rPr>
        <w:t>(</w:t>
      </w:r>
      <w:r w:rsidR="00C37329">
        <w:rPr>
          <w:bCs/>
        </w:rPr>
        <w:t xml:space="preserve">zejm. </w:t>
      </w:r>
      <w:r w:rsidR="00692FB9">
        <w:rPr>
          <w:bCs/>
        </w:rPr>
        <w:t xml:space="preserve">směna, darování) </w:t>
      </w:r>
      <w:r>
        <w:rPr>
          <w:bCs/>
        </w:rPr>
        <w:t xml:space="preserve">s nepotřebným </w:t>
      </w:r>
      <w:r w:rsidR="009160AF">
        <w:rPr>
          <w:bCs/>
        </w:rPr>
        <w:t xml:space="preserve">nemovitým </w:t>
      </w:r>
      <w:r>
        <w:rPr>
          <w:bCs/>
        </w:rPr>
        <w:t>majetkem Karlovarského kraje</w:t>
      </w:r>
    </w:p>
    <w:p w:rsidR="00094A68" w:rsidRDefault="00094A68" w:rsidP="00094A68">
      <w:pPr>
        <w:pStyle w:val="Odstavecseseznamem"/>
        <w:rPr>
          <w:bCs/>
        </w:rPr>
      </w:pPr>
    </w:p>
    <w:p w:rsidR="00094A68" w:rsidRPr="00777E90" w:rsidRDefault="00094A68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 xml:space="preserve">likvidaci nepotřebného </w:t>
      </w:r>
      <w:r w:rsidR="009160AF">
        <w:rPr>
          <w:bCs/>
        </w:rPr>
        <w:t>movitého majetku Karlovarského kraje</w:t>
      </w:r>
      <w:r w:rsidR="003D68BB">
        <w:rPr>
          <w:bCs/>
        </w:rPr>
        <w:t xml:space="preserve"> a jeho příspěvkových oganizací</w:t>
      </w:r>
    </w:p>
    <w:p w:rsidR="00436C84" w:rsidRPr="00094A68" w:rsidRDefault="00436C84" w:rsidP="00436C84">
      <w:pPr>
        <w:tabs>
          <w:tab w:val="left" w:pos="360"/>
        </w:tabs>
        <w:ind w:left="720"/>
        <w:jc w:val="both"/>
        <w:rPr>
          <w:bCs/>
          <w:i/>
        </w:rPr>
      </w:pPr>
    </w:p>
    <w:p w:rsidR="008A218F" w:rsidRPr="00346F55" w:rsidRDefault="00B16140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 w:rsidRPr="00094A68">
        <w:rPr>
          <w:bCs/>
        </w:rPr>
        <w:t>da</w:t>
      </w:r>
      <w:r>
        <w:rPr>
          <w:bCs/>
        </w:rPr>
        <w:t xml:space="preserve">lší případné úkoly v majetkové oblasti, kterými </w:t>
      </w:r>
      <w:r w:rsidR="0022660D">
        <w:rPr>
          <w:bCs/>
        </w:rPr>
        <w:t xml:space="preserve">krajské zastupitelstvo </w:t>
      </w:r>
      <w:r>
        <w:rPr>
          <w:bCs/>
        </w:rPr>
        <w:t xml:space="preserve">pověří </w:t>
      </w:r>
      <w:r w:rsidR="0022660D">
        <w:rPr>
          <w:bCs/>
        </w:rPr>
        <w:t>výbor</w:t>
      </w:r>
      <w:r>
        <w:rPr>
          <w:bCs/>
        </w:rPr>
        <w:t xml:space="preserve"> </w:t>
      </w:r>
    </w:p>
    <w:p w:rsidR="008A218F" w:rsidRDefault="008A218F" w:rsidP="008A218F">
      <w:pPr>
        <w:jc w:val="both"/>
        <w:rPr>
          <w:bCs/>
        </w:rPr>
      </w:pPr>
    </w:p>
    <w:p w:rsidR="0019442E" w:rsidRPr="00A33BF7" w:rsidRDefault="0019442E" w:rsidP="0019442E">
      <w:pPr>
        <w:jc w:val="both"/>
      </w:pPr>
    </w:p>
    <w:p w:rsidR="008E6506" w:rsidRPr="00A33BF7" w:rsidRDefault="008E6506" w:rsidP="007F103D">
      <w:pPr>
        <w:jc w:val="both"/>
      </w:pPr>
    </w:p>
    <w:p w:rsidR="00F52815" w:rsidRPr="00A33BF7" w:rsidRDefault="00F52815" w:rsidP="007F103D">
      <w:pPr>
        <w:jc w:val="both"/>
      </w:pPr>
    </w:p>
    <w:p w:rsidR="00F52815" w:rsidRDefault="00F52815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 xml:space="preserve">V Karlových Varech, dne </w:t>
      </w:r>
      <w:r w:rsidR="000F40D4">
        <w:t>02</w:t>
      </w:r>
      <w:r w:rsidR="003D68BB">
        <w:t>.0</w:t>
      </w:r>
      <w:r w:rsidR="000F40D4">
        <w:t>1</w:t>
      </w:r>
      <w:r>
        <w:t>.201</w:t>
      </w:r>
      <w:r w:rsidR="000F40D4">
        <w:t>8</w:t>
      </w: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>Vypracoval:</w:t>
      </w:r>
    </w:p>
    <w:p w:rsidR="00436C84" w:rsidRDefault="00436C84" w:rsidP="007F103D">
      <w:pPr>
        <w:jc w:val="both"/>
      </w:pPr>
    </w:p>
    <w:p w:rsidR="00436C84" w:rsidRPr="00A33BF7" w:rsidRDefault="00777E90" w:rsidP="007F103D">
      <w:pPr>
        <w:jc w:val="both"/>
      </w:pPr>
      <w:r>
        <w:t xml:space="preserve">Ing. </w:t>
      </w:r>
      <w:r w:rsidR="000F40D4">
        <w:t>Šárka Neckářová</w:t>
      </w:r>
      <w:r>
        <w:t>, zapisovatel</w:t>
      </w:r>
      <w:r w:rsidR="000F40D4">
        <w:t>ka</w:t>
      </w:r>
    </w:p>
    <w:sectPr w:rsidR="00436C84" w:rsidRPr="00A33BF7" w:rsidSect="00A33BF7">
      <w:footerReference w:type="even" r:id="rId7"/>
      <w:footerReference w:type="default" r:id="rId8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40" w:rsidRDefault="00B16140">
      <w:r>
        <w:separator/>
      </w:r>
    </w:p>
  </w:endnote>
  <w:endnote w:type="continuationSeparator" w:id="0">
    <w:p w:rsidR="00B16140" w:rsidRDefault="00B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140">
      <w:rPr>
        <w:rStyle w:val="slostrnky"/>
        <w:noProof/>
      </w:rPr>
      <w:t>2</w: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40" w:rsidRDefault="00B16140">
      <w:r>
        <w:separator/>
      </w:r>
    </w:p>
  </w:footnote>
  <w:footnote w:type="continuationSeparator" w:id="0">
    <w:p w:rsidR="00B16140" w:rsidRDefault="00B1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A3878"/>
    <w:multiLevelType w:val="hybridMultilevel"/>
    <w:tmpl w:val="48F0807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8AFB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B0E05F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C7CE10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E8C1039"/>
    <w:multiLevelType w:val="hybridMultilevel"/>
    <w:tmpl w:val="1352ACCC"/>
    <w:lvl w:ilvl="0" w:tplc="EF1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540139"/>
    <w:multiLevelType w:val="hybridMultilevel"/>
    <w:tmpl w:val="CFCC4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FD0AFB"/>
    <w:multiLevelType w:val="hybridMultilevel"/>
    <w:tmpl w:val="ABE2A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A42B2B"/>
    <w:multiLevelType w:val="hybridMultilevel"/>
    <w:tmpl w:val="73ECC8F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3C784A">
      <w:start w:val="19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055060"/>
    <w:multiLevelType w:val="hybridMultilevel"/>
    <w:tmpl w:val="67A20A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E7"/>
    <w:rsid w:val="0009446E"/>
    <w:rsid w:val="00094A68"/>
    <w:rsid w:val="000C26C3"/>
    <w:rsid w:val="000C31AF"/>
    <w:rsid w:val="000D0A93"/>
    <w:rsid w:val="000F40D4"/>
    <w:rsid w:val="00134DAE"/>
    <w:rsid w:val="00156595"/>
    <w:rsid w:val="0019442E"/>
    <w:rsid w:val="001969F0"/>
    <w:rsid w:val="001C6E09"/>
    <w:rsid w:val="00213E8A"/>
    <w:rsid w:val="0022660D"/>
    <w:rsid w:val="002275E7"/>
    <w:rsid w:val="00236F12"/>
    <w:rsid w:val="002703E0"/>
    <w:rsid w:val="00271477"/>
    <w:rsid w:val="002A0CD4"/>
    <w:rsid w:val="002B6336"/>
    <w:rsid w:val="002D007E"/>
    <w:rsid w:val="002E4DAC"/>
    <w:rsid w:val="002F49E0"/>
    <w:rsid w:val="00346F55"/>
    <w:rsid w:val="00366AC8"/>
    <w:rsid w:val="003D68BB"/>
    <w:rsid w:val="003E5383"/>
    <w:rsid w:val="003F41AA"/>
    <w:rsid w:val="0040288F"/>
    <w:rsid w:val="00427B2A"/>
    <w:rsid w:val="00436C84"/>
    <w:rsid w:val="004970C1"/>
    <w:rsid w:val="004D0661"/>
    <w:rsid w:val="005060EF"/>
    <w:rsid w:val="00562B43"/>
    <w:rsid w:val="00564848"/>
    <w:rsid w:val="005F46DB"/>
    <w:rsid w:val="00607362"/>
    <w:rsid w:val="00685EA1"/>
    <w:rsid w:val="00692FB9"/>
    <w:rsid w:val="0069458B"/>
    <w:rsid w:val="006E2F71"/>
    <w:rsid w:val="00730E1B"/>
    <w:rsid w:val="00752C2C"/>
    <w:rsid w:val="0077113F"/>
    <w:rsid w:val="00777E90"/>
    <w:rsid w:val="007F103D"/>
    <w:rsid w:val="00804204"/>
    <w:rsid w:val="00843F43"/>
    <w:rsid w:val="00846DD8"/>
    <w:rsid w:val="00854E83"/>
    <w:rsid w:val="008825A9"/>
    <w:rsid w:val="008A218F"/>
    <w:rsid w:val="008E6506"/>
    <w:rsid w:val="009160AF"/>
    <w:rsid w:val="009E229F"/>
    <w:rsid w:val="00A04751"/>
    <w:rsid w:val="00A33BF7"/>
    <w:rsid w:val="00A348A0"/>
    <w:rsid w:val="00A82A38"/>
    <w:rsid w:val="00AE7522"/>
    <w:rsid w:val="00B16140"/>
    <w:rsid w:val="00B63241"/>
    <w:rsid w:val="00B90119"/>
    <w:rsid w:val="00BA6F39"/>
    <w:rsid w:val="00BB4ED0"/>
    <w:rsid w:val="00BD303F"/>
    <w:rsid w:val="00C37329"/>
    <w:rsid w:val="00CD479F"/>
    <w:rsid w:val="00D06712"/>
    <w:rsid w:val="00D26584"/>
    <w:rsid w:val="00D57211"/>
    <w:rsid w:val="00DC06A7"/>
    <w:rsid w:val="00F05DC9"/>
    <w:rsid w:val="00F178A2"/>
    <w:rsid w:val="00F2605F"/>
    <w:rsid w:val="00F52815"/>
    <w:rsid w:val="00FA266E"/>
    <w:rsid w:val="00FB014A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9BC9E8-14C2-440F-9812-55E9E491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  <w:style w:type="paragraph" w:styleId="Odstavecseseznamem">
    <w:name w:val="List Paragraph"/>
    <w:basedOn w:val="Normln"/>
    <w:uiPriority w:val="34"/>
    <w:qFormat/>
    <w:rsid w:val="00094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9A28197F-F685-431F-8BB9-093101C6782E}"/>
</file>

<file path=customXml/itemProps2.xml><?xml version="1.0" encoding="utf-8"?>
<ds:datastoreItem xmlns:ds="http://schemas.openxmlformats.org/officeDocument/2006/customXml" ds:itemID="{BF22C6A1-1ECA-4B96-BC2C-B683FE49FBF0}"/>
</file>

<file path=customXml/itemProps3.xml><?xml version="1.0" encoding="utf-8"?>
<ds:datastoreItem xmlns:ds="http://schemas.openxmlformats.org/officeDocument/2006/customXml" ds:itemID="{072B45E2-D5D2-46F0-9742-E3760CF6E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výbor Zastupitelstva Karlovarského kraje</vt:lpstr>
    </vt:vector>
  </TitlesOfParts>
  <Company>Krajský úřad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Výboru pro hospodaření s majetkem a pro likvidaci nepotřebného majetku pro rok 2018</dc:title>
  <dc:creator>Blanka Patočková</dc:creator>
  <cp:lastModifiedBy>Kukučka Marek</cp:lastModifiedBy>
  <cp:revision>2</cp:revision>
  <cp:lastPrinted>2018-01-02T11:02:00Z</cp:lastPrinted>
  <dcterms:created xsi:type="dcterms:W3CDTF">2018-07-24T11:50:00Z</dcterms:created>
  <dcterms:modified xsi:type="dcterms:W3CDTF">2018-07-24T11:50:00Z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