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1AE1" w:rsidRPr="00E61AE1" w:rsidRDefault="00E61AE1" w:rsidP="00E61AE1">
      <w:pPr>
        <w:rPr>
          <w:rFonts w:ascii="Times New Roman" w:hAnsi="Times New Roman"/>
          <w:color w:val="000000"/>
          <w:szCs w:val="24"/>
        </w:rPr>
      </w:pPr>
      <w:bookmarkStart w:id="0" w:name="_GoBack"/>
      <w:bookmarkEnd w:id="0"/>
      <w:r>
        <w:rPr>
          <w:rFonts w:ascii="Times New Roman" w:hAnsi="Times New Roman"/>
          <w:b/>
          <w:color w:val="000000"/>
          <w:sz w:val="28"/>
          <w:szCs w:val="28"/>
        </w:rPr>
        <w:t xml:space="preserve">                                                            </w:t>
      </w:r>
      <w:r w:rsidR="00B03104">
        <w:rPr>
          <w:rFonts w:ascii="Times New Roman" w:hAnsi="Times New Roman"/>
          <w:b/>
          <w:color w:val="000000"/>
          <w:sz w:val="28"/>
          <w:szCs w:val="28"/>
        </w:rPr>
        <w:t xml:space="preserve">                        </w:t>
      </w:r>
      <w:r w:rsidRPr="00E61AE1">
        <w:rPr>
          <w:rFonts w:ascii="Times New Roman" w:hAnsi="Times New Roman"/>
          <w:color w:val="000000"/>
          <w:szCs w:val="24"/>
        </w:rPr>
        <w:t>Evide</w:t>
      </w:r>
      <w:r>
        <w:rPr>
          <w:rFonts w:ascii="Times New Roman" w:hAnsi="Times New Roman"/>
          <w:color w:val="000000"/>
          <w:szCs w:val="24"/>
        </w:rPr>
        <w:t>n</w:t>
      </w:r>
      <w:r w:rsidRPr="00E61AE1">
        <w:rPr>
          <w:rFonts w:ascii="Times New Roman" w:hAnsi="Times New Roman"/>
          <w:color w:val="000000"/>
          <w:szCs w:val="24"/>
        </w:rPr>
        <w:t>ční číslo:</w:t>
      </w:r>
      <w:r w:rsidR="00B03104">
        <w:rPr>
          <w:rFonts w:ascii="Times New Roman" w:hAnsi="Times New Roman"/>
          <w:color w:val="000000"/>
          <w:szCs w:val="24"/>
        </w:rPr>
        <w:t xml:space="preserve"> KK</w:t>
      </w:r>
      <w:r w:rsidR="00FE0DA1">
        <w:rPr>
          <w:rFonts w:ascii="Times New Roman" w:hAnsi="Times New Roman"/>
          <w:color w:val="000000"/>
          <w:szCs w:val="24"/>
        </w:rPr>
        <w:t>…….../202</w:t>
      </w:r>
      <w:r w:rsidR="00CB5E1F">
        <w:rPr>
          <w:rFonts w:ascii="Times New Roman" w:hAnsi="Times New Roman"/>
          <w:color w:val="000000"/>
          <w:szCs w:val="24"/>
        </w:rPr>
        <w:t>2</w:t>
      </w:r>
    </w:p>
    <w:p w:rsidR="00E61AE1" w:rsidRDefault="00E61AE1" w:rsidP="002C405F">
      <w:pPr>
        <w:jc w:val="center"/>
        <w:rPr>
          <w:rFonts w:ascii="Times New Roman" w:hAnsi="Times New Roman"/>
          <w:b/>
          <w:color w:val="000000"/>
          <w:sz w:val="28"/>
          <w:szCs w:val="28"/>
        </w:rPr>
      </w:pPr>
    </w:p>
    <w:p w:rsidR="00681909" w:rsidRDefault="00681909" w:rsidP="002C405F">
      <w:pPr>
        <w:jc w:val="center"/>
        <w:rPr>
          <w:rFonts w:ascii="Times New Roman" w:hAnsi="Times New Roman"/>
          <w:b/>
          <w:color w:val="000000"/>
          <w:sz w:val="28"/>
          <w:szCs w:val="28"/>
        </w:rPr>
      </w:pPr>
    </w:p>
    <w:p w:rsidR="00681909" w:rsidRDefault="00681909" w:rsidP="002C405F">
      <w:pPr>
        <w:jc w:val="center"/>
        <w:rPr>
          <w:rFonts w:ascii="Times New Roman" w:hAnsi="Times New Roman"/>
          <w:b/>
          <w:color w:val="000000"/>
          <w:sz w:val="28"/>
          <w:szCs w:val="28"/>
        </w:rPr>
      </w:pPr>
    </w:p>
    <w:p w:rsidR="00132638" w:rsidRPr="007705CC" w:rsidRDefault="006A6222" w:rsidP="002C405F">
      <w:pPr>
        <w:jc w:val="center"/>
        <w:rPr>
          <w:rFonts w:ascii="Times New Roman" w:hAnsi="Times New Roman"/>
          <w:b/>
          <w:color w:val="000000"/>
          <w:sz w:val="28"/>
          <w:szCs w:val="28"/>
        </w:rPr>
      </w:pPr>
      <w:r w:rsidRPr="007705CC">
        <w:rPr>
          <w:rFonts w:ascii="Times New Roman" w:hAnsi="Times New Roman"/>
          <w:b/>
          <w:color w:val="000000"/>
          <w:sz w:val="28"/>
          <w:szCs w:val="28"/>
        </w:rPr>
        <w:t xml:space="preserve">Smlouva o </w:t>
      </w:r>
      <w:r w:rsidR="00407850" w:rsidRPr="007705CC">
        <w:rPr>
          <w:rFonts w:ascii="Times New Roman" w:hAnsi="Times New Roman"/>
          <w:b/>
          <w:color w:val="000000"/>
          <w:sz w:val="28"/>
          <w:szCs w:val="28"/>
        </w:rPr>
        <w:t>poskytování služeb</w:t>
      </w:r>
    </w:p>
    <w:p w:rsidR="006A6222" w:rsidRPr="00705443" w:rsidRDefault="006A6222" w:rsidP="002C405F">
      <w:pPr>
        <w:jc w:val="center"/>
        <w:rPr>
          <w:rFonts w:ascii="Times New Roman" w:hAnsi="Times New Roman"/>
          <w:color w:val="000000"/>
          <w:sz w:val="22"/>
          <w:szCs w:val="22"/>
        </w:rPr>
      </w:pPr>
      <w:r w:rsidRPr="00705443">
        <w:rPr>
          <w:rFonts w:ascii="Times New Roman" w:hAnsi="Times New Roman"/>
          <w:color w:val="000000"/>
          <w:sz w:val="22"/>
          <w:szCs w:val="22"/>
        </w:rPr>
        <w:t>uzavřen</w:t>
      </w:r>
      <w:r w:rsidR="00CB5E1F">
        <w:rPr>
          <w:rFonts w:ascii="Times New Roman" w:hAnsi="Times New Roman"/>
          <w:color w:val="000000"/>
          <w:sz w:val="22"/>
          <w:szCs w:val="22"/>
        </w:rPr>
        <w:t>á</w:t>
      </w:r>
      <w:r w:rsidRPr="00705443">
        <w:rPr>
          <w:rFonts w:ascii="Times New Roman" w:hAnsi="Times New Roman"/>
          <w:color w:val="000000"/>
          <w:sz w:val="22"/>
          <w:szCs w:val="22"/>
        </w:rPr>
        <w:t xml:space="preserve"> dle ustanovení § </w:t>
      </w:r>
      <w:r w:rsidR="00407850" w:rsidRPr="00705443">
        <w:rPr>
          <w:rFonts w:ascii="Times New Roman" w:hAnsi="Times New Roman"/>
          <w:color w:val="000000"/>
          <w:sz w:val="22"/>
          <w:szCs w:val="22"/>
        </w:rPr>
        <w:t>1746 odst. 2</w:t>
      </w:r>
      <w:r w:rsidRPr="00705443">
        <w:rPr>
          <w:rFonts w:ascii="Times New Roman" w:hAnsi="Times New Roman"/>
          <w:color w:val="000000"/>
          <w:sz w:val="22"/>
          <w:szCs w:val="22"/>
        </w:rPr>
        <w:t xml:space="preserve"> zákona č. 89/2012 Sb., občanský zákoník</w:t>
      </w:r>
      <w:r w:rsidR="00407850" w:rsidRPr="00705443">
        <w:rPr>
          <w:rFonts w:ascii="Times New Roman" w:hAnsi="Times New Roman"/>
          <w:color w:val="000000"/>
          <w:sz w:val="22"/>
          <w:szCs w:val="22"/>
        </w:rPr>
        <w:t>, v platném znění (dále jen „</w:t>
      </w:r>
      <w:r w:rsidR="00407850" w:rsidRPr="00705443">
        <w:rPr>
          <w:rFonts w:ascii="Times New Roman" w:hAnsi="Times New Roman"/>
          <w:i/>
          <w:color w:val="000000"/>
          <w:sz w:val="22"/>
          <w:szCs w:val="22"/>
        </w:rPr>
        <w:t>občanský zákoník</w:t>
      </w:r>
      <w:r w:rsidR="00407850" w:rsidRPr="00705443">
        <w:rPr>
          <w:rFonts w:ascii="Times New Roman" w:hAnsi="Times New Roman"/>
          <w:color w:val="000000"/>
          <w:sz w:val="22"/>
          <w:szCs w:val="22"/>
        </w:rPr>
        <w:t>“)</w:t>
      </w:r>
    </w:p>
    <w:p w:rsidR="006A6222" w:rsidRPr="00705443" w:rsidRDefault="006A6222" w:rsidP="002C405F">
      <w:pPr>
        <w:jc w:val="both"/>
        <w:rPr>
          <w:rFonts w:ascii="Times New Roman" w:hAnsi="Times New Roman"/>
          <w:color w:val="000000"/>
          <w:sz w:val="22"/>
          <w:szCs w:val="22"/>
        </w:rPr>
      </w:pPr>
    </w:p>
    <w:p w:rsidR="007705CC" w:rsidRPr="00705443" w:rsidRDefault="007705CC" w:rsidP="002C405F">
      <w:pPr>
        <w:jc w:val="both"/>
        <w:rPr>
          <w:rFonts w:ascii="Times New Roman" w:hAnsi="Times New Roman"/>
          <w:color w:val="000000"/>
          <w:sz w:val="22"/>
          <w:szCs w:val="22"/>
        </w:rPr>
      </w:pPr>
    </w:p>
    <w:p w:rsidR="00681909" w:rsidRPr="00705443" w:rsidRDefault="00681909" w:rsidP="002C405F">
      <w:pPr>
        <w:jc w:val="both"/>
        <w:rPr>
          <w:rFonts w:ascii="Times New Roman" w:hAnsi="Times New Roman"/>
          <w:color w:val="000000"/>
          <w:sz w:val="22"/>
          <w:szCs w:val="22"/>
        </w:rPr>
      </w:pPr>
    </w:p>
    <w:p w:rsidR="00132638" w:rsidRPr="00705443" w:rsidRDefault="006A6222" w:rsidP="002C405F">
      <w:pPr>
        <w:rPr>
          <w:rFonts w:ascii="Times New Roman" w:hAnsi="Times New Roman"/>
          <w:b/>
          <w:color w:val="000000"/>
          <w:sz w:val="22"/>
          <w:szCs w:val="22"/>
        </w:rPr>
      </w:pPr>
      <w:r w:rsidRPr="00705443">
        <w:rPr>
          <w:rFonts w:ascii="Times New Roman" w:hAnsi="Times New Roman"/>
          <w:b/>
          <w:color w:val="000000"/>
          <w:sz w:val="22"/>
          <w:szCs w:val="22"/>
        </w:rPr>
        <w:t>Karlovarský kraj</w:t>
      </w:r>
    </w:p>
    <w:p w:rsidR="00132638" w:rsidRPr="00705443" w:rsidRDefault="00132638" w:rsidP="002C405F">
      <w:pPr>
        <w:rPr>
          <w:rFonts w:ascii="Times New Roman" w:hAnsi="Times New Roman"/>
          <w:color w:val="000000"/>
          <w:sz w:val="22"/>
          <w:szCs w:val="22"/>
        </w:rPr>
      </w:pPr>
      <w:r w:rsidRPr="00705443">
        <w:rPr>
          <w:rFonts w:ascii="Times New Roman" w:hAnsi="Times New Roman"/>
          <w:color w:val="000000"/>
          <w:sz w:val="22"/>
          <w:szCs w:val="22"/>
        </w:rPr>
        <w:t>se sídlem</w:t>
      </w:r>
      <w:r w:rsidR="006A6222" w:rsidRPr="00705443">
        <w:rPr>
          <w:rFonts w:ascii="Times New Roman" w:hAnsi="Times New Roman"/>
          <w:color w:val="000000"/>
          <w:sz w:val="22"/>
          <w:szCs w:val="22"/>
        </w:rPr>
        <w:t>:</w:t>
      </w:r>
      <w:r w:rsidR="00143D36" w:rsidRPr="00705443">
        <w:rPr>
          <w:rFonts w:ascii="Times New Roman" w:hAnsi="Times New Roman"/>
          <w:sz w:val="22"/>
          <w:szCs w:val="22"/>
          <w:lang w:eastAsia="cs-CZ"/>
        </w:rPr>
        <w:t xml:space="preserve"> </w:t>
      </w:r>
      <w:r w:rsidR="00016658" w:rsidRPr="00705443">
        <w:rPr>
          <w:rFonts w:ascii="Times New Roman" w:hAnsi="Times New Roman"/>
          <w:sz w:val="22"/>
          <w:szCs w:val="22"/>
          <w:lang w:eastAsia="cs-CZ"/>
        </w:rPr>
        <w:tab/>
      </w:r>
      <w:r w:rsidR="00016658" w:rsidRPr="00705443">
        <w:rPr>
          <w:rFonts w:ascii="Times New Roman" w:hAnsi="Times New Roman"/>
          <w:sz w:val="22"/>
          <w:szCs w:val="22"/>
          <w:lang w:eastAsia="cs-CZ"/>
        </w:rPr>
        <w:tab/>
      </w:r>
      <w:r w:rsidR="00143D36" w:rsidRPr="00705443">
        <w:rPr>
          <w:rFonts w:ascii="Times New Roman" w:hAnsi="Times New Roman"/>
          <w:color w:val="000000"/>
          <w:sz w:val="22"/>
          <w:szCs w:val="22"/>
        </w:rPr>
        <w:t>Závodní 353/88, 360 06 Karlovy Vary – Dvory</w:t>
      </w:r>
    </w:p>
    <w:p w:rsidR="00143D36" w:rsidRPr="00705443" w:rsidRDefault="00132638" w:rsidP="002C405F">
      <w:pPr>
        <w:rPr>
          <w:rFonts w:ascii="Times New Roman" w:hAnsi="Times New Roman"/>
          <w:color w:val="000000"/>
          <w:sz w:val="22"/>
          <w:szCs w:val="22"/>
        </w:rPr>
      </w:pPr>
      <w:r w:rsidRPr="00705443">
        <w:rPr>
          <w:rFonts w:ascii="Times New Roman" w:hAnsi="Times New Roman"/>
          <w:color w:val="000000"/>
          <w:sz w:val="22"/>
          <w:szCs w:val="22"/>
        </w:rPr>
        <w:t xml:space="preserve">IČO: </w:t>
      </w:r>
      <w:r w:rsidR="00016658" w:rsidRPr="00705443">
        <w:rPr>
          <w:rFonts w:ascii="Times New Roman" w:hAnsi="Times New Roman"/>
          <w:color w:val="000000"/>
          <w:sz w:val="22"/>
          <w:szCs w:val="22"/>
        </w:rPr>
        <w:tab/>
      </w:r>
      <w:r w:rsidR="00016658" w:rsidRPr="00705443">
        <w:rPr>
          <w:rFonts w:ascii="Times New Roman" w:hAnsi="Times New Roman"/>
          <w:color w:val="000000"/>
          <w:sz w:val="22"/>
          <w:szCs w:val="22"/>
        </w:rPr>
        <w:tab/>
      </w:r>
      <w:r w:rsidR="00016658" w:rsidRPr="00705443">
        <w:rPr>
          <w:rFonts w:ascii="Times New Roman" w:hAnsi="Times New Roman"/>
          <w:color w:val="000000"/>
          <w:sz w:val="22"/>
          <w:szCs w:val="22"/>
        </w:rPr>
        <w:tab/>
      </w:r>
      <w:r w:rsidR="00143D36" w:rsidRPr="00705443">
        <w:rPr>
          <w:rFonts w:ascii="Times New Roman" w:hAnsi="Times New Roman"/>
          <w:color w:val="000000"/>
          <w:sz w:val="22"/>
          <w:szCs w:val="22"/>
        </w:rPr>
        <w:t>70891168</w:t>
      </w:r>
    </w:p>
    <w:p w:rsidR="00132638" w:rsidRPr="00705443" w:rsidRDefault="00F87D99" w:rsidP="002C405F">
      <w:pPr>
        <w:rPr>
          <w:rFonts w:ascii="Times New Roman" w:hAnsi="Times New Roman"/>
          <w:color w:val="000000"/>
          <w:sz w:val="22"/>
          <w:szCs w:val="22"/>
        </w:rPr>
      </w:pPr>
      <w:r w:rsidRPr="00705443">
        <w:rPr>
          <w:rFonts w:ascii="Times New Roman" w:hAnsi="Times New Roman"/>
          <w:color w:val="000000"/>
          <w:sz w:val="22"/>
          <w:szCs w:val="22"/>
        </w:rPr>
        <w:t>DIČ:</w:t>
      </w:r>
      <w:r w:rsidR="00143D36" w:rsidRPr="00705443">
        <w:rPr>
          <w:rFonts w:ascii="Times New Roman" w:hAnsi="Times New Roman"/>
          <w:color w:val="000000"/>
          <w:sz w:val="22"/>
          <w:szCs w:val="22"/>
        </w:rPr>
        <w:t xml:space="preserve"> </w:t>
      </w:r>
      <w:r w:rsidR="00016658" w:rsidRPr="00705443">
        <w:rPr>
          <w:rFonts w:ascii="Times New Roman" w:hAnsi="Times New Roman"/>
          <w:color w:val="000000"/>
          <w:sz w:val="22"/>
          <w:szCs w:val="22"/>
        </w:rPr>
        <w:tab/>
      </w:r>
      <w:r w:rsidR="00016658" w:rsidRPr="00705443">
        <w:rPr>
          <w:rFonts w:ascii="Times New Roman" w:hAnsi="Times New Roman"/>
          <w:color w:val="000000"/>
          <w:sz w:val="22"/>
          <w:szCs w:val="22"/>
        </w:rPr>
        <w:tab/>
      </w:r>
      <w:r w:rsidR="00016658" w:rsidRPr="00705443">
        <w:rPr>
          <w:rFonts w:ascii="Times New Roman" w:hAnsi="Times New Roman"/>
          <w:color w:val="000000"/>
          <w:sz w:val="22"/>
          <w:szCs w:val="22"/>
        </w:rPr>
        <w:tab/>
      </w:r>
      <w:r w:rsidR="00143D36" w:rsidRPr="00705443">
        <w:rPr>
          <w:rFonts w:ascii="Times New Roman" w:hAnsi="Times New Roman"/>
          <w:color w:val="000000"/>
          <w:sz w:val="22"/>
          <w:szCs w:val="22"/>
        </w:rPr>
        <w:t>CZ70891168</w:t>
      </w:r>
      <w:r w:rsidRPr="00705443">
        <w:rPr>
          <w:rFonts w:ascii="Times New Roman" w:hAnsi="Times New Roman"/>
          <w:color w:val="000000"/>
          <w:sz w:val="22"/>
          <w:szCs w:val="22"/>
        </w:rPr>
        <w:t xml:space="preserve"> </w:t>
      </w:r>
      <w:r w:rsidR="00143D36" w:rsidRPr="00705443">
        <w:rPr>
          <w:rFonts w:ascii="Times New Roman" w:hAnsi="Times New Roman"/>
          <w:color w:val="000000"/>
          <w:sz w:val="22"/>
          <w:szCs w:val="22"/>
        </w:rPr>
        <w:t xml:space="preserve"> </w:t>
      </w:r>
    </w:p>
    <w:p w:rsidR="00E61AE1" w:rsidRPr="00705443" w:rsidRDefault="00132638" w:rsidP="002C405F">
      <w:pPr>
        <w:rPr>
          <w:rFonts w:ascii="Times New Roman" w:hAnsi="Times New Roman"/>
          <w:sz w:val="22"/>
          <w:szCs w:val="22"/>
        </w:rPr>
      </w:pPr>
      <w:r w:rsidRPr="00705443">
        <w:rPr>
          <w:rFonts w:ascii="Times New Roman" w:hAnsi="Times New Roman"/>
          <w:color w:val="000000"/>
          <w:sz w:val="22"/>
          <w:szCs w:val="22"/>
        </w:rPr>
        <w:t>zastoupený:</w:t>
      </w:r>
      <w:r w:rsidR="00016658" w:rsidRPr="00705443">
        <w:rPr>
          <w:rFonts w:ascii="Times New Roman" w:hAnsi="Times New Roman"/>
          <w:color w:val="000000"/>
          <w:sz w:val="22"/>
          <w:szCs w:val="22"/>
        </w:rPr>
        <w:t xml:space="preserve"> </w:t>
      </w:r>
      <w:r w:rsidR="00016658" w:rsidRPr="00705443">
        <w:rPr>
          <w:rFonts w:ascii="Times New Roman" w:hAnsi="Times New Roman"/>
          <w:color w:val="000000"/>
          <w:sz w:val="22"/>
          <w:szCs w:val="22"/>
        </w:rPr>
        <w:tab/>
      </w:r>
      <w:r w:rsidR="00016658" w:rsidRPr="00705443">
        <w:rPr>
          <w:rFonts w:ascii="Times New Roman" w:hAnsi="Times New Roman"/>
          <w:color w:val="000000"/>
          <w:sz w:val="22"/>
          <w:szCs w:val="22"/>
        </w:rPr>
        <w:tab/>
        <w:t>Mgr. Vladimír Malý, vedoucí odboru dopravy a silničního hospodářství</w:t>
      </w:r>
      <w:r w:rsidR="00A76422" w:rsidRPr="00705443">
        <w:rPr>
          <w:rFonts w:ascii="Times New Roman" w:hAnsi="Times New Roman"/>
          <w:color w:val="000000"/>
          <w:sz w:val="22"/>
          <w:szCs w:val="22"/>
        </w:rPr>
        <w:t xml:space="preserve"> </w:t>
      </w:r>
      <w:r w:rsidR="00E61AE1" w:rsidRPr="00705443">
        <w:rPr>
          <w:rFonts w:ascii="Times New Roman" w:hAnsi="Times New Roman"/>
          <w:sz w:val="22"/>
          <w:szCs w:val="22"/>
        </w:rPr>
        <w:t>elektronická adresa:</w:t>
      </w:r>
      <w:r w:rsidR="00E61AE1" w:rsidRPr="00705443">
        <w:rPr>
          <w:rFonts w:ascii="Times New Roman" w:hAnsi="Times New Roman"/>
          <w:sz w:val="22"/>
          <w:szCs w:val="22"/>
        </w:rPr>
        <w:tab/>
        <w:t>vladimir.maly@kr-karlovarsky.cz</w:t>
      </w:r>
    </w:p>
    <w:p w:rsidR="00143D36" w:rsidRDefault="00936424" w:rsidP="00B630C8">
      <w:pPr>
        <w:pStyle w:val="Bezmezer"/>
        <w:rPr>
          <w:b/>
          <w:bCs/>
          <w:color w:val="000000"/>
        </w:rPr>
      </w:pPr>
      <w:r w:rsidRPr="00705443">
        <w:rPr>
          <w:rFonts w:ascii="Times New Roman" w:hAnsi="Times New Roman"/>
        </w:rPr>
        <w:t>bank. spoj./č. účtu:</w:t>
      </w:r>
      <w:r w:rsidRPr="00705443">
        <w:rPr>
          <w:rFonts w:ascii="Times New Roman" w:hAnsi="Times New Roman"/>
        </w:rPr>
        <w:tab/>
      </w:r>
      <w:r w:rsidR="00B630C8" w:rsidRPr="00B630C8">
        <w:rPr>
          <w:rFonts w:ascii="Times New Roman" w:hAnsi="Times New Roman"/>
          <w:bCs/>
          <w:color w:val="000000"/>
        </w:rPr>
        <w:t>Raiffeisenbank č.ú.: 7882138002/5500</w:t>
      </w:r>
    </w:p>
    <w:p w:rsidR="00B630C8" w:rsidRPr="00705443" w:rsidRDefault="00B630C8" w:rsidP="00B630C8">
      <w:pPr>
        <w:pStyle w:val="Bezmezer"/>
        <w:rPr>
          <w:rFonts w:ascii="Times New Roman" w:hAnsi="Times New Roman"/>
        </w:rPr>
      </w:pPr>
    </w:p>
    <w:p w:rsidR="00292F05" w:rsidRPr="00705443" w:rsidRDefault="00292F05" w:rsidP="002C405F">
      <w:pPr>
        <w:rPr>
          <w:rFonts w:ascii="Times New Roman" w:hAnsi="Times New Roman"/>
          <w:sz w:val="22"/>
          <w:szCs w:val="22"/>
        </w:rPr>
      </w:pPr>
      <w:r w:rsidRPr="00705443">
        <w:rPr>
          <w:rFonts w:ascii="Times New Roman" w:hAnsi="Times New Roman"/>
          <w:sz w:val="22"/>
          <w:szCs w:val="22"/>
        </w:rPr>
        <w:t>(dále jen „</w:t>
      </w:r>
      <w:r w:rsidRPr="00705443">
        <w:rPr>
          <w:rFonts w:ascii="Times New Roman" w:hAnsi="Times New Roman"/>
          <w:i/>
          <w:sz w:val="22"/>
          <w:szCs w:val="22"/>
        </w:rPr>
        <w:t>objednate</w:t>
      </w:r>
      <w:r w:rsidR="00132638" w:rsidRPr="00705443">
        <w:rPr>
          <w:rFonts w:ascii="Times New Roman" w:hAnsi="Times New Roman"/>
          <w:i/>
          <w:sz w:val="22"/>
          <w:szCs w:val="22"/>
        </w:rPr>
        <w:t>l</w:t>
      </w:r>
      <w:r w:rsidRPr="00705443">
        <w:rPr>
          <w:rFonts w:ascii="Times New Roman" w:hAnsi="Times New Roman"/>
          <w:sz w:val="22"/>
          <w:szCs w:val="22"/>
        </w:rPr>
        <w:t>“)</w:t>
      </w:r>
    </w:p>
    <w:p w:rsidR="00292F05" w:rsidRPr="00705443" w:rsidRDefault="00292F05" w:rsidP="002C405F">
      <w:pPr>
        <w:rPr>
          <w:rFonts w:ascii="Times New Roman" w:hAnsi="Times New Roman"/>
          <w:sz w:val="22"/>
          <w:szCs w:val="22"/>
        </w:rPr>
      </w:pPr>
    </w:p>
    <w:p w:rsidR="00681909" w:rsidRPr="00705443" w:rsidRDefault="00681909" w:rsidP="002C405F">
      <w:pPr>
        <w:rPr>
          <w:rFonts w:ascii="Times New Roman" w:hAnsi="Times New Roman"/>
          <w:sz w:val="22"/>
          <w:szCs w:val="22"/>
        </w:rPr>
      </w:pPr>
    </w:p>
    <w:p w:rsidR="00292F05" w:rsidRPr="00705443" w:rsidRDefault="00292F05" w:rsidP="002C405F">
      <w:pPr>
        <w:rPr>
          <w:rFonts w:ascii="Times New Roman" w:hAnsi="Times New Roman"/>
          <w:sz w:val="22"/>
          <w:szCs w:val="22"/>
        </w:rPr>
      </w:pPr>
      <w:r w:rsidRPr="00705443">
        <w:rPr>
          <w:rFonts w:ascii="Times New Roman" w:hAnsi="Times New Roman"/>
          <w:sz w:val="22"/>
          <w:szCs w:val="22"/>
        </w:rPr>
        <w:t>a</w:t>
      </w:r>
    </w:p>
    <w:p w:rsidR="006A6222" w:rsidRPr="00705443" w:rsidRDefault="006A6222" w:rsidP="002C405F">
      <w:pPr>
        <w:rPr>
          <w:rFonts w:ascii="Times New Roman" w:hAnsi="Times New Roman"/>
          <w:sz w:val="22"/>
          <w:szCs w:val="22"/>
        </w:rPr>
      </w:pPr>
    </w:p>
    <w:p w:rsidR="00681909" w:rsidRPr="00705443" w:rsidRDefault="00681909" w:rsidP="002C405F">
      <w:pPr>
        <w:rPr>
          <w:rFonts w:ascii="Times New Roman" w:hAnsi="Times New Roman"/>
          <w:sz w:val="22"/>
          <w:szCs w:val="22"/>
        </w:rPr>
      </w:pPr>
    </w:p>
    <w:p w:rsidR="003370E4" w:rsidRPr="00705443" w:rsidRDefault="003370E4" w:rsidP="002C405F">
      <w:pPr>
        <w:rPr>
          <w:rFonts w:ascii="Times New Roman" w:hAnsi="Times New Roman"/>
          <w:b/>
          <w:bCs/>
          <w:sz w:val="22"/>
          <w:szCs w:val="22"/>
        </w:rPr>
      </w:pPr>
      <w:r w:rsidRPr="00705443">
        <w:rPr>
          <w:rFonts w:ascii="Times New Roman" w:hAnsi="Times New Roman"/>
          <w:b/>
          <w:bCs/>
          <w:sz w:val="22"/>
          <w:szCs w:val="22"/>
        </w:rPr>
        <w:t>Letiště Karlovy Vary s.r.o</w:t>
      </w:r>
      <w:r w:rsidRPr="00705443">
        <w:rPr>
          <w:rFonts w:ascii="Times New Roman" w:hAnsi="Times New Roman"/>
          <w:sz w:val="22"/>
          <w:szCs w:val="22"/>
        </w:rPr>
        <w:t>.</w:t>
      </w:r>
    </w:p>
    <w:p w:rsidR="003370E4" w:rsidRPr="00705443" w:rsidRDefault="003370E4" w:rsidP="002C405F">
      <w:pPr>
        <w:rPr>
          <w:rFonts w:ascii="Times New Roman" w:hAnsi="Times New Roman"/>
          <w:sz w:val="22"/>
          <w:szCs w:val="22"/>
        </w:rPr>
      </w:pPr>
      <w:r w:rsidRPr="00705443">
        <w:rPr>
          <w:rFonts w:ascii="Times New Roman" w:hAnsi="Times New Roman"/>
          <w:sz w:val="22"/>
          <w:szCs w:val="22"/>
        </w:rPr>
        <w:t>se sídlem:                       K Letišti 132, Olšová Vrata, 360 01 Karlovy Vary</w:t>
      </w:r>
    </w:p>
    <w:p w:rsidR="003370E4" w:rsidRPr="00705443" w:rsidRDefault="003370E4" w:rsidP="002C405F">
      <w:pPr>
        <w:rPr>
          <w:rFonts w:ascii="Times New Roman" w:hAnsi="Times New Roman"/>
          <w:sz w:val="22"/>
          <w:szCs w:val="22"/>
        </w:rPr>
      </w:pPr>
      <w:r w:rsidRPr="00705443">
        <w:rPr>
          <w:rFonts w:ascii="Times New Roman" w:hAnsi="Times New Roman"/>
          <w:sz w:val="22"/>
          <w:szCs w:val="22"/>
        </w:rPr>
        <w:t>IČO:                               26367858</w:t>
      </w:r>
    </w:p>
    <w:p w:rsidR="003370E4" w:rsidRPr="00705443" w:rsidRDefault="003370E4" w:rsidP="002C405F">
      <w:pPr>
        <w:rPr>
          <w:rFonts w:ascii="Times New Roman" w:hAnsi="Times New Roman"/>
          <w:sz w:val="22"/>
          <w:szCs w:val="22"/>
        </w:rPr>
      </w:pPr>
      <w:r w:rsidRPr="00705443">
        <w:rPr>
          <w:rFonts w:ascii="Times New Roman" w:hAnsi="Times New Roman"/>
          <w:sz w:val="22"/>
          <w:szCs w:val="22"/>
        </w:rPr>
        <w:t>DIČ:                               CZ26367858</w:t>
      </w:r>
    </w:p>
    <w:p w:rsidR="003370E4" w:rsidRPr="00705443" w:rsidRDefault="003370E4" w:rsidP="002C405F">
      <w:pPr>
        <w:rPr>
          <w:rFonts w:ascii="Times New Roman" w:hAnsi="Times New Roman"/>
          <w:sz w:val="22"/>
          <w:szCs w:val="22"/>
        </w:rPr>
      </w:pPr>
      <w:r w:rsidRPr="00705443">
        <w:rPr>
          <w:rFonts w:ascii="Times New Roman" w:hAnsi="Times New Roman"/>
          <w:sz w:val="22"/>
          <w:szCs w:val="22"/>
        </w:rPr>
        <w:t xml:space="preserve">bankovní spojení:         </w:t>
      </w:r>
      <w:r w:rsidR="000D1034" w:rsidRPr="00705443">
        <w:rPr>
          <w:rFonts w:ascii="Times New Roman" w:hAnsi="Times New Roman"/>
          <w:sz w:val="22"/>
          <w:szCs w:val="22"/>
        </w:rPr>
        <w:t xml:space="preserve"> </w:t>
      </w:r>
      <w:r w:rsidRPr="00705443">
        <w:rPr>
          <w:rFonts w:ascii="Times New Roman" w:hAnsi="Times New Roman"/>
          <w:sz w:val="22"/>
          <w:szCs w:val="22"/>
        </w:rPr>
        <w:t>Komerční banka, a.s., pobočka Karlovy Vary</w:t>
      </w:r>
    </w:p>
    <w:p w:rsidR="003370E4" w:rsidRPr="00705443" w:rsidRDefault="003370E4" w:rsidP="002C405F">
      <w:pPr>
        <w:rPr>
          <w:rFonts w:ascii="Times New Roman" w:hAnsi="Times New Roman"/>
          <w:sz w:val="22"/>
          <w:szCs w:val="22"/>
        </w:rPr>
      </w:pPr>
      <w:r w:rsidRPr="00705443">
        <w:rPr>
          <w:rFonts w:ascii="Times New Roman" w:hAnsi="Times New Roman"/>
          <w:sz w:val="22"/>
          <w:szCs w:val="22"/>
        </w:rPr>
        <w:t>č. účtu:                           19736341/0100</w:t>
      </w:r>
    </w:p>
    <w:p w:rsidR="003370E4" w:rsidRDefault="003370E4" w:rsidP="002C405F">
      <w:pPr>
        <w:rPr>
          <w:rFonts w:ascii="Times New Roman" w:hAnsi="Times New Roman"/>
          <w:sz w:val="22"/>
          <w:szCs w:val="22"/>
        </w:rPr>
      </w:pPr>
      <w:r w:rsidRPr="00705443">
        <w:rPr>
          <w:rFonts w:ascii="Times New Roman" w:hAnsi="Times New Roman"/>
          <w:sz w:val="22"/>
          <w:szCs w:val="22"/>
        </w:rPr>
        <w:t xml:space="preserve">zastoupena:     </w:t>
      </w:r>
      <w:r w:rsidRPr="00705443">
        <w:rPr>
          <w:rFonts w:ascii="Times New Roman" w:hAnsi="Times New Roman"/>
          <w:sz w:val="22"/>
          <w:szCs w:val="22"/>
        </w:rPr>
        <w:tab/>
        <w:t xml:space="preserve"> </w:t>
      </w:r>
      <w:r w:rsidR="000D1034" w:rsidRPr="00705443">
        <w:rPr>
          <w:rFonts w:ascii="Times New Roman" w:hAnsi="Times New Roman"/>
          <w:sz w:val="22"/>
          <w:szCs w:val="22"/>
        </w:rPr>
        <w:t xml:space="preserve"> </w:t>
      </w:r>
      <w:r w:rsidRPr="00705443">
        <w:rPr>
          <w:rFonts w:ascii="Times New Roman" w:hAnsi="Times New Roman"/>
          <w:sz w:val="22"/>
          <w:szCs w:val="22"/>
        </w:rPr>
        <w:t xml:space="preserve">  </w:t>
      </w:r>
      <w:r w:rsidR="000D76D7">
        <w:rPr>
          <w:rFonts w:ascii="Times New Roman" w:hAnsi="Times New Roman"/>
          <w:sz w:val="22"/>
          <w:szCs w:val="22"/>
        </w:rPr>
        <w:tab/>
      </w:r>
      <w:r w:rsidR="00CB5E1F">
        <w:rPr>
          <w:rFonts w:ascii="Times New Roman" w:hAnsi="Times New Roman"/>
          <w:sz w:val="22"/>
          <w:szCs w:val="22"/>
        </w:rPr>
        <w:t>Mgr. Alicí Justinou Undus</w:t>
      </w:r>
      <w:r w:rsidRPr="00705443">
        <w:rPr>
          <w:rFonts w:ascii="Times New Roman" w:hAnsi="Times New Roman"/>
          <w:sz w:val="22"/>
          <w:szCs w:val="22"/>
        </w:rPr>
        <w:t>, jednatel</w:t>
      </w:r>
      <w:r w:rsidR="00CB5E1F">
        <w:rPr>
          <w:rFonts w:ascii="Times New Roman" w:hAnsi="Times New Roman"/>
          <w:sz w:val="22"/>
          <w:szCs w:val="22"/>
        </w:rPr>
        <w:t>kou</w:t>
      </w:r>
    </w:p>
    <w:p w:rsidR="004371BF" w:rsidRPr="00705443" w:rsidRDefault="004371BF" w:rsidP="002C405F">
      <w:pPr>
        <w:rPr>
          <w:rFonts w:ascii="Times New Roman" w:hAnsi="Times New Roman"/>
          <w:sz w:val="22"/>
          <w:szCs w:val="22"/>
        </w:rPr>
      </w:pPr>
      <w:r>
        <w:rPr>
          <w:rFonts w:ascii="Times New Roman" w:hAnsi="Times New Roman"/>
          <w:sz w:val="22"/>
          <w:szCs w:val="22"/>
        </w:rPr>
        <w:t xml:space="preserve">elektronická adresa:       </w:t>
      </w:r>
      <w:hyperlink r:id="rId8" w:history="1">
        <w:r w:rsidR="00CB5E1F" w:rsidRPr="00C520FB">
          <w:rPr>
            <w:rStyle w:val="Hypertextovodkaz"/>
            <w:rFonts w:ascii="Times New Roman" w:hAnsi="Times New Roman"/>
            <w:sz w:val="22"/>
            <w:szCs w:val="22"/>
          </w:rPr>
          <w:t>alice.undus@airport-k-vary.cz</w:t>
        </w:r>
      </w:hyperlink>
      <w:r>
        <w:rPr>
          <w:rStyle w:val="Hypertextovodkaz"/>
          <w:rFonts w:ascii="Times New Roman" w:hAnsi="Times New Roman"/>
          <w:sz w:val="22"/>
          <w:szCs w:val="22"/>
        </w:rPr>
        <w:t xml:space="preserve"> </w:t>
      </w:r>
    </w:p>
    <w:p w:rsidR="003370E4" w:rsidRPr="00705443" w:rsidRDefault="003370E4" w:rsidP="002C405F">
      <w:pPr>
        <w:rPr>
          <w:rFonts w:ascii="Times New Roman" w:hAnsi="Times New Roman"/>
          <w:sz w:val="22"/>
          <w:szCs w:val="22"/>
        </w:rPr>
      </w:pPr>
      <w:r w:rsidRPr="00705443">
        <w:rPr>
          <w:rFonts w:ascii="Times New Roman" w:hAnsi="Times New Roman"/>
          <w:color w:val="000000"/>
          <w:sz w:val="22"/>
          <w:szCs w:val="22"/>
        </w:rPr>
        <w:t>zapsána v obchodním rejstříku u Krajského soudu v Plzni v odd. C, vložka 15872</w:t>
      </w:r>
    </w:p>
    <w:p w:rsidR="00DE2C1C" w:rsidRPr="00705443" w:rsidRDefault="00DE2C1C" w:rsidP="002C405F">
      <w:pPr>
        <w:rPr>
          <w:rFonts w:ascii="Times New Roman" w:hAnsi="Times New Roman"/>
          <w:sz w:val="22"/>
          <w:szCs w:val="22"/>
        </w:rPr>
      </w:pPr>
    </w:p>
    <w:p w:rsidR="00292F05" w:rsidRPr="00705443" w:rsidRDefault="00292F05" w:rsidP="002C405F">
      <w:pPr>
        <w:rPr>
          <w:rFonts w:ascii="Times New Roman" w:hAnsi="Times New Roman"/>
          <w:sz w:val="22"/>
          <w:szCs w:val="22"/>
        </w:rPr>
      </w:pPr>
      <w:r w:rsidRPr="00705443">
        <w:rPr>
          <w:rFonts w:ascii="Times New Roman" w:hAnsi="Times New Roman"/>
          <w:sz w:val="22"/>
          <w:szCs w:val="22"/>
        </w:rPr>
        <w:t>(dále jen „</w:t>
      </w:r>
      <w:r w:rsidR="00BE4962" w:rsidRPr="00705443">
        <w:rPr>
          <w:rFonts w:ascii="Times New Roman" w:hAnsi="Times New Roman"/>
          <w:i/>
          <w:sz w:val="22"/>
          <w:szCs w:val="22"/>
        </w:rPr>
        <w:t>dodavatel</w:t>
      </w:r>
      <w:r w:rsidRPr="00705443">
        <w:rPr>
          <w:rFonts w:ascii="Times New Roman" w:hAnsi="Times New Roman"/>
          <w:sz w:val="22"/>
          <w:szCs w:val="22"/>
        </w:rPr>
        <w:t>“)</w:t>
      </w:r>
    </w:p>
    <w:p w:rsidR="00132638" w:rsidRPr="00705443" w:rsidRDefault="00132638" w:rsidP="002C405F">
      <w:pPr>
        <w:jc w:val="both"/>
        <w:rPr>
          <w:rFonts w:ascii="Times New Roman" w:hAnsi="Times New Roman"/>
          <w:sz w:val="22"/>
          <w:szCs w:val="22"/>
        </w:rPr>
      </w:pPr>
    </w:p>
    <w:p w:rsidR="00681909" w:rsidRPr="00705443" w:rsidRDefault="00681909" w:rsidP="002C405F">
      <w:pPr>
        <w:jc w:val="both"/>
        <w:rPr>
          <w:rFonts w:ascii="Times New Roman" w:hAnsi="Times New Roman"/>
          <w:sz w:val="22"/>
          <w:szCs w:val="22"/>
        </w:rPr>
      </w:pPr>
    </w:p>
    <w:p w:rsidR="00681909" w:rsidRPr="00705443" w:rsidRDefault="00681909" w:rsidP="002C405F">
      <w:pPr>
        <w:jc w:val="both"/>
        <w:rPr>
          <w:rFonts w:ascii="Times New Roman" w:hAnsi="Times New Roman"/>
          <w:sz w:val="22"/>
          <w:szCs w:val="22"/>
        </w:rPr>
      </w:pPr>
    </w:p>
    <w:p w:rsidR="00132638" w:rsidRPr="00705443" w:rsidRDefault="00132638" w:rsidP="002C405F">
      <w:pPr>
        <w:jc w:val="both"/>
        <w:rPr>
          <w:rFonts w:ascii="Times New Roman" w:hAnsi="Times New Roman"/>
          <w:sz w:val="22"/>
          <w:szCs w:val="22"/>
        </w:rPr>
      </w:pPr>
      <w:r w:rsidRPr="00705443">
        <w:rPr>
          <w:rFonts w:ascii="Times New Roman" w:hAnsi="Times New Roman"/>
          <w:sz w:val="22"/>
          <w:szCs w:val="22"/>
        </w:rPr>
        <w:t xml:space="preserve">Smluvní strany uzavřely </w:t>
      </w:r>
      <w:r w:rsidR="00407850" w:rsidRPr="00705443">
        <w:rPr>
          <w:rFonts w:ascii="Times New Roman" w:hAnsi="Times New Roman"/>
          <w:sz w:val="22"/>
          <w:szCs w:val="22"/>
        </w:rPr>
        <w:t xml:space="preserve">tuto </w:t>
      </w:r>
      <w:r w:rsidRPr="00705443">
        <w:rPr>
          <w:rFonts w:ascii="Times New Roman" w:hAnsi="Times New Roman"/>
          <w:sz w:val="22"/>
          <w:szCs w:val="22"/>
        </w:rPr>
        <w:t xml:space="preserve">smlouvu o </w:t>
      </w:r>
      <w:r w:rsidR="00BE4962" w:rsidRPr="00705443">
        <w:rPr>
          <w:rFonts w:ascii="Times New Roman" w:hAnsi="Times New Roman"/>
          <w:sz w:val="22"/>
          <w:szCs w:val="22"/>
        </w:rPr>
        <w:t>poskytování služeb</w:t>
      </w:r>
      <w:r w:rsidRPr="00705443">
        <w:rPr>
          <w:rFonts w:ascii="Times New Roman" w:hAnsi="Times New Roman"/>
          <w:sz w:val="22"/>
          <w:szCs w:val="22"/>
        </w:rPr>
        <w:t xml:space="preserve"> (dále jen „</w:t>
      </w:r>
      <w:r w:rsidRPr="00705443">
        <w:rPr>
          <w:rFonts w:ascii="Times New Roman" w:hAnsi="Times New Roman"/>
          <w:i/>
          <w:sz w:val="22"/>
          <w:szCs w:val="22"/>
        </w:rPr>
        <w:t>smlouva</w:t>
      </w:r>
      <w:r w:rsidRPr="00705443">
        <w:rPr>
          <w:rFonts w:ascii="Times New Roman" w:hAnsi="Times New Roman"/>
          <w:sz w:val="22"/>
          <w:szCs w:val="22"/>
        </w:rPr>
        <w:t>“):</w:t>
      </w:r>
    </w:p>
    <w:p w:rsidR="00292F05" w:rsidRPr="00705443" w:rsidRDefault="00292F05" w:rsidP="002C405F">
      <w:pPr>
        <w:rPr>
          <w:rFonts w:ascii="Times New Roman" w:hAnsi="Times New Roman"/>
          <w:sz w:val="22"/>
          <w:szCs w:val="22"/>
        </w:rPr>
      </w:pPr>
    </w:p>
    <w:p w:rsidR="002C405F" w:rsidRPr="00705443" w:rsidRDefault="002C405F" w:rsidP="002C405F">
      <w:pPr>
        <w:rPr>
          <w:rFonts w:ascii="Times New Roman" w:hAnsi="Times New Roman"/>
          <w:sz w:val="22"/>
          <w:szCs w:val="22"/>
        </w:rPr>
      </w:pPr>
    </w:p>
    <w:p w:rsidR="002C405F" w:rsidRPr="00705443" w:rsidRDefault="002C405F" w:rsidP="002C405F">
      <w:pPr>
        <w:rPr>
          <w:rFonts w:ascii="Times New Roman" w:hAnsi="Times New Roman"/>
          <w:sz w:val="22"/>
          <w:szCs w:val="22"/>
        </w:rPr>
      </w:pPr>
    </w:p>
    <w:p w:rsidR="00292F05" w:rsidRPr="00705443" w:rsidRDefault="00132638" w:rsidP="002C405F">
      <w:pPr>
        <w:jc w:val="center"/>
        <w:rPr>
          <w:rFonts w:ascii="Times New Roman" w:hAnsi="Times New Roman"/>
          <w:b/>
          <w:bCs/>
          <w:sz w:val="22"/>
          <w:szCs w:val="22"/>
        </w:rPr>
      </w:pPr>
      <w:r w:rsidRPr="00705443">
        <w:rPr>
          <w:rFonts w:ascii="Times New Roman" w:hAnsi="Times New Roman"/>
          <w:b/>
          <w:bCs/>
          <w:sz w:val="22"/>
          <w:szCs w:val="22"/>
        </w:rPr>
        <w:t xml:space="preserve">I. </w:t>
      </w:r>
      <w:r w:rsidR="00292F05" w:rsidRPr="00705443">
        <w:rPr>
          <w:rFonts w:ascii="Times New Roman" w:hAnsi="Times New Roman"/>
          <w:b/>
          <w:bCs/>
          <w:sz w:val="22"/>
          <w:szCs w:val="22"/>
        </w:rPr>
        <w:t>Předmět smlouvy</w:t>
      </w:r>
    </w:p>
    <w:p w:rsidR="0012281E" w:rsidRPr="00705443" w:rsidRDefault="0012281E" w:rsidP="002C405F">
      <w:pPr>
        <w:jc w:val="center"/>
        <w:rPr>
          <w:rFonts w:ascii="Times New Roman" w:hAnsi="Times New Roman"/>
          <w:b/>
          <w:bCs/>
          <w:sz w:val="22"/>
          <w:szCs w:val="22"/>
        </w:rPr>
      </w:pPr>
    </w:p>
    <w:p w:rsidR="00705443" w:rsidRPr="00B6289A" w:rsidRDefault="00292F05" w:rsidP="00120083">
      <w:pPr>
        <w:pStyle w:val="Odstavecseseznamem"/>
        <w:numPr>
          <w:ilvl w:val="1"/>
          <w:numId w:val="41"/>
        </w:numPr>
        <w:suppressAutoHyphens w:val="0"/>
        <w:ind w:left="0" w:firstLine="1"/>
        <w:jc w:val="both"/>
        <w:rPr>
          <w:rFonts w:ascii="Times New Roman" w:hAnsi="Times New Roman"/>
          <w:sz w:val="22"/>
          <w:szCs w:val="22"/>
        </w:rPr>
      </w:pPr>
      <w:r w:rsidRPr="00B6289A">
        <w:rPr>
          <w:rFonts w:ascii="Times New Roman" w:hAnsi="Times New Roman"/>
          <w:sz w:val="22"/>
          <w:szCs w:val="22"/>
        </w:rPr>
        <w:t xml:space="preserve">Předmětem této smlouvy je </w:t>
      </w:r>
      <w:r w:rsidR="00BE4962" w:rsidRPr="00B6289A">
        <w:rPr>
          <w:rFonts w:ascii="Times New Roman" w:hAnsi="Times New Roman"/>
          <w:sz w:val="22"/>
          <w:szCs w:val="22"/>
        </w:rPr>
        <w:t>poskytnutí služby</w:t>
      </w:r>
      <w:r w:rsidR="00B65E74" w:rsidRPr="00B6289A">
        <w:rPr>
          <w:rFonts w:ascii="Times New Roman" w:hAnsi="Times New Roman"/>
          <w:sz w:val="22"/>
          <w:szCs w:val="22"/>
        </w:rPr>
        <w:t xml:space="preserve"> </w:t>
      </w:r>
      <w:r w:rsidR="00497A20" w:rsidRPr="00B6289A">
        <w:rPr>
          <w:rFonts w:ascii="Times New Roman" w:hAnsi="Times New Roman"/>
          <w:sz w:val="22"/>
          <w:szCs w:val="22"/>
        </w:rPr>
        <w:t>spočívající v</w:t>
      </w:r>
      <w:r w:rsidR="00EE6A39" w:rsidRPr="00B6289A">
        <w:rPr>
          <w:rFonts w:ascii="Times New Roman" w:hAnsi="Times New Roman"/>
          <w:sz w:val="22"/>
          <w:szCs w:val="22"/>
        </w:rPr>
        <w:t> </w:t>
      </w:r>
      <w:r w:rsidR="003370E4" w:rsidRPr="00B6289A">
        <w:rPr>
          <w:rFonts w:ascii="Times New Roman" w:hAnsi="Times New Roman"/>
          <w:sz w:val="22"/>
          <w:szCs w:val="22"/>
        </w:rPr>
        <w:t>zajištění</w:t>
      </w:r>
      <w:r w:rsidR="00EE6A39" w:rsidRPr="00B6289A">
        <w:rPr>
          <w:rFonts w:ascii="Times New Roman" w:hAnsi="Times New Roman"/>
          <w:sz w:val="22"/>
          <w:szCs w:val="22"/>
        </w:rPr>
        <w:t xml:space="preserve"> </w:t>
      </w:r>
      <w:r w:rsidR="00893277" w:rsidRPr="00B6289A">
        <w:rPr>
          <w:rFonts w:ascii="Times New Roman" w:hAnsi="Times New Roman"/>
          <w:sz w:val="22"/>
          <w:szCs w:val="22"/>
        </w:rPr>
        <w:t>níže uvedených služeb</w:t>
      </w:r>
      <w:r w:rsidR="003370E4" w:rsidRPr="00B6289A">
        <w:rPr>
          <w:rFonts w:ascii="Times New Roman" w:hAnsi="Times New Roman"/>
          <w:sz w:val="22"/>
          <w:szCs w:val="22"/>
        </w:rPr>
        <w:t xml:space="preserve"> </w:t>
      </w:r>
      <w:r w:rsidR="00EE6A39" w:rsidRPr="00B6289A">
        <w:rPr>
          <w:rFonts w:ascii="Times New Roman" w:hAnsi="Times New Roman"/>
          <w:sz w:val="22"/>
          <w:szCs w:val="22"/>
        </w:rPr>
        <w:t xml:space="preserve">pro </w:t>
      </w:r>
      <w:r w:rsidR="008113B7" w:rsidRPr="00B6289A">
        <w:rPr>
          <w:rFonts w:ascii="Times New Roman" w:hAnsi="Times New Roman"/>
          <w:sz w:val="22"/>
          <w:szCs w:val="22"/>
        </w:rPr>
        <w:t>objednatele</w:t>
      </w:r>
      <w:r w:rsidR="002052AD" w:rsidRPr="00B6289A">
        <w:rPr>
          <w:rFonts w:ascii="Times New Roman" w:hAnsi="Times New Roman"/>
          <w:sz w:val="22"/>
          <w:szCs w:val="22"/>
        </w:rPr>
        <w:t xml:space="preserve"> (dále jen „</w:t>
      </w:r>
      <w:r w:rsidR="00BE4962" w:rsidRPr="00B6289A">
        <w:rPr>
          <w:rFonts w:ascii="Times New Roman" w:hAnsi="Times New Roman"/>
          <w:i/>
          <w:sz w:val="22"/>
          <w:szCs w:val="22"/>
        </w:rPr>
        <w:t>služba</w:t>
      </w:r>
      <w:r w:rsidR="002052AD" w:rsidRPr="00B6289A">
        <w:rPr>
          <w:rFonts w:ascii="Times New Roman" w:hAnsi="Times New Roman"/>
          <w:sz w:val="22"/>
          <w:szCs w:val="22"/>
        </w:rPr>
        <w:t xml:space="preserve">“) </w:t>
      </w:r>
      <w:r w:rsidR="00143D36" w:rsidRPr="00B6289A">
        <w:rPr>
          <w:rFonts w:ascii="Times New Roman" w:hAnsi="Times New Roman"/>
          <w:sz w:val="22"/>
          <w:szCs w:val="22"/>
        </w:rPr>
        <w:t xml:space="preserve">v rámci </w:t>
      </w:r>
      <w:r w:rsidR="00CB5E1F">
        <w:rPr>
          <w:rFonts w:ascii="Times New Roman" w:hAnsi="Times New Roman"/>
          <w:sz w:val="22"/>
          <w:szCs w:val="22"/>
        </w:rPr>
        <w:t xml:space="preserve">„Zážitkového dne pro rodiče </w:t>
      </w:r>
      <w:r w:rsidR="00985EBA">
        <w:rPr>
          <w:rFonts w:ascii="Times New Roman" w:hAnsi="Times New Roman"/>
          <w:sz w:val="22"/>
          <w:szCs w:val="22"/>
        </w:rPr>
        <w:t xml:space="preserve">a </w:t>
      </w:r>
      <w:r w:rsidR="00CB5E1F">
        <w:rPr>
          <w:rFonts w:ascii="Times New Roman" w:hAnsi="Times New Roman"/>
          <w:sz w:val="22"/>
          <w:szCs w:val="22"/>
        </w:rPr>
        <w:t>děti</w:t>
      </w:r>
      <w:r w:rsidR="003370E4" w:rsidRPr="00B6289A">
        <w:rPr>
          <w:rFonts w:ascii="Times New Roman" w:hAnsi="Times New Roman"/>
          <w:sz w:val="22"/>
          <w:szCs w:val="22"/>
        </w:rPr>
        <w:t xml:space="preserve"> na </w:t>
      </w:r>
      <w:r w:rsidR="00CB5E1F">
        <w:rPr>
          <w:rFonts w:ascii="Times New Roman" w:hAnsi="Times New Roman"/>
          <w:sz w:val="22"/>
          <w:szCs w:val="22"/>
        </w:rPr>
        <w:t xml:space="preserve">karlovarském </w:t>
      </w:r>
      <w:r w:rsidR="003370E4" w:rsidRPr="00B6289A">
        <w:rPr>
          <w:rFonts w:ascii="Times New Roman" w:hAnsi="Times New Roman"/>
          <w:sz w:val="22"/>
          <w:szCs w:val="22"/>
        </w:rPr>
        <w:t>letišti</w:t>
      </w:r>
      <w:r w:rsidR="00CB5E1F">
        <w:rPr>
          <w:rFonts w:ascii="Times New Roman" w:hAnsi="Times New Roman"/>
          <w:sz w:val="22"/>
          <w:szCs w:val="22"/>
        </w:rPr>
        <w:t>“,</w:t>
      </w:r>
      <w:r w:rsidR="007311D4" w:rsidRPr="00B6289A">
        <w:rPr>
          <w:rFonts w:ascii="Times New Roman" w:hAnsi="Times New Roman"/>
          <w:sz w:val="22"/>
          <w:szCs w:val="22"/>
        </w:rPr>
        <w:t xml:space="preserve"> </w:t>
      </w:r>
      <w:r w:rsidR="008113B7" w:rsidRPr="00B6289A">
        <w:rPr>
          <w:rFonts w:ascii="Times New Roman" w:hAnsi="Times New Roman"/>
          <w:sz w:val="22"/>
          <w:szCs w:val="22"/>
        </w:rPr>
        <w:t>pořádaného dodavatelem na letišti Karlovy Vary</w:t>
      </w:r>
      <w:r w:rsidR="00CB5E1F">
        <w:rPr>
          <w:rFonts w:ascii="Times New Roman" w:hAnsi="Times New Roman"/>
          <w:sz w:val="22"/>
          <w:szCs w:val="22"/>
        </w:rPr>
        <w:t>, k.ú. Olšová Vrata</w:t>
      </w:r>
      <w:r w:rsidR="00893277" w:rsidRPr="00B6289A">
        <w:rPr>
          <w:rFonts w:ascii="Times New Roman" w:hAnsi="Times New Roman"/>
          <w:sz w:val="22"/>
          <w:szCs w:val="22"/>
        </w:rPr>
        <w:t>:</w:t>
      </w:r>
      <w:r w:rsidR="00650D38" w:rsidRPr="00B6289A">
        <w:rPr>
          <w:rFonts w:ascii="Times New Roman" w:hAnsi="Times New Roman"/>
          <w:sz w:val="22"/>
          <w:szCs w:val="22"/>
        </w:rPr>
        <w:t xml:space="preserve"> </w:t>
      </w:r>
    </w:p>
    <w:p w:rsidR="00B6289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tiskové služby,</w:t>
      </w:r>
    </w:p>
    <w:p w:rsidR="00B6289A" w:rsidRPr="009D25AC" w:rsidRDefault="00120083"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p</w:t>
      </w:r>
      <w:r w:rsidR="00B6289A" w:rsidRPr="009D25AC">
        <w:rPr>
          <w:rFonts w:ascii="Times New Roman" w:hAnsi="Times New Roman"/>
          <w:sz w:val="22"/>
          <w:szCs w:val="22"/>
        </w:rPr>
        <w:t>ořadatelská služba</w:t>
      </w:r>
      <w:r w:rsidR="00985EBA" w:rsidRPr="009D25AC">
        <w:rPr>
          <w:rFonts w:ascii="Times New Roman" w:hAnsi="Times New Roman"/>
          <w:sz w:val="22"/>
          <w:szCs w:val="22"/>
        </w:rPr>
        <w:t>,</w:t>
      </w:r>
    </w:p>
    <w:p w:rsidR="00B6289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ozvučení,</w:t>
      </w:r>
    </w:p>
    <w:p w:rsidR="00985EBA" w:rsidRPr="009D25AC" w:rsidRDefault="00120083"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m</w:t>
      </w:r>
      <w:r w:rsidR="00B6289A" w:rsidRPr="009D25AC">
        <w:rPr>
          <w:rFonts w:ascii="Times New Roman" w:hAnsi="Times New Roman"/>
          <w:sz w:val="22"/>
          <w:szCs w:val="22"/>
        </w:rPr>
        <w:t>obilní toalety</w:t>
      </w:r>
      <w:r w:rsidR="00985EBA" w:rsidRPr="009D25AC">
        <w:rPr>
          <w:rFonts w:ascii="Times New Roman" w:hAnsi="Times New Roman"/>
          <w:sz w:val="22"/>
          <w:szCs w:val="22"/>
        </w:rPr>
        <w:t>,</w:t>
      </w:r>
      <w:r w:rsidR="00B6289A" w:rsidRPr="009D25AC">
        <w:rPr>
          <w:rFonts w:ascii="Times New Roman" w:hAnsi="Times New Roman"/>
          <w:sz w:val="22"/>
          <w:szCs w:val="22"/>
        </w:rPr>
        <w:t xml:space="preserve"> </w:t>
      </w:r>
    </w:p>
    <w:p w:rsidR="00985EB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svoz odpadu a úklid prostor</w:t>
      </w:r>
    </w:p>
    <w:p w:rsidR="00985EB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catering pro pořadatele a VIP hosty</w:t>
      </w:r>
    </w:p>
    <w:p w:rsidR="00985EB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lastRenderedPageBreak/>
        <w:t>pronájem zábran pro vymezení prostoru akce</w:t>
      </w:r>
    </w:p>
    <w:p w:rsidR="00985EB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 xml:space="preserve">produkční náklady </w:t>
      </w:r>
    </w:p>
    <w:p w:rsidR="00985EB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autobusová doprava pro návštěvníky</w:t>
      </w:r>
    </w:p>
    <w:p w:rsidR="00985EBA" w:rsidRPr="009D25AC" w:rsidRDefault="00985EBA" w:rsidP="00985EBA">
      <w:pPr>
        <w:pStyle w:val="Odstavecseseznamem"/>
        <w:numPr>
          <w:ilvl w:val="0"/>
          <w:numId w:val="42"/>
        </w:numPr>
        <w:suppressAutoHyphens w:val="0"/>
        <w:jc w:val="both"/>
        <w:rPr>
          <w:rFonts w:ascii="Times New Roman" w:hAnsi="Times New Roman"/>
          <w:sz w:val="22"/>
          <w:szCs w:val="22"/>
        </w:rPr>
      </w:pPr>
      <w:r w:rsidRPr="009D25AC">
        <w:rPr>
          <w:rFonts w:ascii="Times New Roman" w:hAnsi="Times New Roman"/>
          <w:sz w:val="22"/>
          <w:szCs w:val="22"/>
        </w:rPr>
        <w:t>ostatní drobné náklady (ceny do soutěží apod.)</w:t>
      </w:r>
    </w:p>
    <w:p w:rsidR="00985EBA" w:rsidRDefault="00985EBA" w:rsidP="00B6289A">
      <w:pPr>
        <w:suppressAutoHyphens w:val="0"/>
        <w:ind w:firstLine="708"/>
        <w:jc w:val="both"/>
        <w:rPr>
          <w:rFonts w:ascii="Times New Roman" w:hAnsi="Times New Roman"/>
          <w:sz w:val="22"/>
          <w:szCs w:val="22"/>
          <w:highlight w:val="yellow"/>
        </w:rPr>
      </w:pPr>
    </w:p>
    <w:p w:rsidR="002052AD" w:rsidRPr="00705443" w:rsidRDefault="002052AD" w:rsidP="002C405F">
      <w:pPr>
        <w:suppressAutoHyphens w:val="0"/>
        <w:jc w:val="both"/>
        <w:rPr>
          <w:rFonts w:ascii="Times New Roman" w:hAnsi="Times New Roman"/>
          <w:i/>
          <w:sz w:val="22"/>
          <w:szCs w:val="22"/>
        </w:rPr>
      </w:pPr>
    </w:p>
    <w:p w:rsidR="00FE455C" w:rsidRPr="00705443" w:rsidRDefault="00D20AF0" w:rsidP="002C405F">
      <w:pPr>
        <w:jc w:val="both"/>
        <w:rPr>
          <w:rFonts w:ascii="Times New Roman" w:hAnsi="Times New Roman"/>
          <w:sz w:val="22"/>
          <w:szCs w:val="22"/>
        </w:rPr>
      </w:pPr>
      <w:r w:rsidRPr="00705443">
        <w:rPr>
          <w:rFonts w:ascii="Times New Roman" w:hAnsi="Times New Roman"/>
          <w:sz w:val="22"/>
          <w:szCs w:val="22"/>
        </w:rPr>
        <w:t>1.2</w:t>
      </w:r>
      <w:r w:rsidR="00FE455C" w:rsidRPr="00705443">
        <w:rPr>
          <w:rFonts w:ascii="Times New Roman" w:hAnsi="Times New Roman"/>
          <w:sz w:val="22"/>
          <w:szCs w:val="22"/>
        </w:rPr>
        <w:t xml:space="preserve">. </w:t>
      </w:r>
      <w:r w:rsidR="00426215" w:rsidRPr="00705443">
        <w:rPr>
          <w:rFonts w:ascii="Times New Roman" w:hAnsi="Times New Roman"/>
          <w:sz w:val="22"/>
          <w:szCs w:val="22"/>
        </w:rPr>
        <w:tab/>
      </w:r>
      <w:r w:rsidR="00BE4962" w:rsidRPr="00705443">
        <w:rPr>
          <w:rFonts w:ascii="Times New Roman" w:hAnsi="Times New Roman"/>
          <w:sz w:val="22"/>
          <w:szCs w:val="22"/>
        </w:rPr>
        <w:t>Dodavatel</w:t>
      </w:r>
      <w:r w:rsidR="00FE455C" w:rsidRPr="00705443">
        <w:rPr>
          <w:rFonts w:ascii="Times New Roman" w:hAnsi="Times New Roman"/>
          <w:sz w:val="22"/>
          <w:szCs w:val="22"/>
        </w:rPr>
        <w:t xml:space="preserve"> </w:t>
      </w:r>
      <w:r w:rsidR="00AE06CF">
        <w:rPr>
          <w:rFonts w:ascii="Times New Roman" w:hAnsi="Times New Roman"/>
          <w:sz w:val="22"/>
          <w:szCs w:val="22"/>
        </w:rPr>
        <w:t>poskytl</w:t>
      </w:r>
      <w:r w:rsidR="00BE4962" w:rsidRPr="00705443">
        <w:rPr>
          <w:rFonts w:ascii="Times New Roman" w:hAnsi="Times New Roman"/>
          <w:sz w:val="22"/>
          <w:szCs w:val="22"/>
        </w:rPr>
        <w:t xml:space="preserve"> službu</w:t>
      </w:r>
      <w:r w:rsidR="00FE455C" w:rsidRPr="00705443">
        <w:rPr>
          <w:rFonts w:ascii="Times New Roman" w:hAnsi="Times New Roman"/>
          <w:sz w:val="22"/>
          <w:szCs w:val="22"/>
        </w:rPr>
        <w:t xml:space="preserve"> </w:t>
      </w:r>
      <w:r w:rsidR="00143D36" w:rsidRPr="00705443">
        <w:rPr>
          <w:rFonts w:ascii="Times New Roman" w:hAnsi="Times New Roman"/>
          <w:sz w:val="22"/>
          <w:szCs w:val="22"/>
        </w:rPr>
        <w:t xml:space="preserve">dne </w:t>
      </w:r>
      <w:r w:rsidR="00CB5E1F">
        <w:rPr>
          <w:rFonts w:ascii="Times New Roman" w:hAnsi="Times New Roman"/>
          <w:sz w:val="22"/>
          <w:szCs w:val="22"/>
        </w:rPr>
        <w:t>17</w:t>
      </w:r>
      <w:r w:rsidR="00FE0DA1">
        <w:rPr>
          <w:rFonts w:ascii="Times New Roman" w:hAnsi="Times New Roman"/>
          <w:sz w:val="22"/>
          <w:szCs w:val="22"/>
        </w:rPr>
        <w:t>.09.202</w:t>
      </w:r>
      <w:r w:rsidR="00CB5E1F">
        <w:rPr>
          <w:rFonts w:ascii="Times New Roman" w:hAnsi="Times New Roman"/>
          <w:sz w:val="22"/>
          <w:szCs w:val="22"/>
        </w:rPr>
        <w:t>2</w:t>
      </w:r>
      <w:r w:rsidR="00650D38" w:rsidRPr="00705443">
        <w:rPr>
          <w:rFonts w:ascii="Times New Roman" w:hAnsi="Times New Roman"/>
          <w:sz w:val="22"/>
          <w:szCs w:val="22"/>
        </w:rPr>
        <w:t xml:space="preserve"> od </w:t>
      </w:r>
      <w:r w:rsidR="00FE0DA1">
        <w:rPr>
          <w:rFonts w:ascii="Times New Roman" w:hAnsi="Times New Roman"/>
          <w:sz w:val="22"/>
          <w:szCs w:val="22"/>
        </w:rPr>
        <w:t xml:space="preserve">08:00 do </w:t>
      </w:r>
      <w:r w:rsidR="00CB5E1F">
        <w:rPr>
          <w:rFonts w:ascii="Times New Roman" w:hAnsi="Times New Roman"/>
          <w:sz w:val="22"/>
          <w:szCs w:val="22"/>
        </w:rPr>
        <w:t>2</w:t>
      </w:r>
      <w:r w:rsidR="00FE0DA1">
        <w:rPr>
          <w:rFonts w:ascii="Times New Roman" w:hAnsi="Times New Roman"/>
          <w:sz w:val="22"/>
          <w:szCs w:val="22"/>
        </w:rPr>
        <w:t>0:00</w:t>
      </w:r>
      <w:r w:rsidR="00650D38" w:rsidRPr="00705443">
        <w:rPr>
          <w:rFonts w:ascii="Times New Roman" w:hAnsi="Times New Roman"/>
          <w:sz w:val="22"/>
          <w:szCs w:val="22"/>
        </w:rPr>
        <w:t xml:space="preserve"> hodin</w:t>
      </w:r>
      <w:r w:rsidR="00143D36" w:rsidRPr="00705443">
        <w:rPr>
          <w:rFonts w:ascii="Times New Roman" w:hAnsi="Times New Roman"/>
          <w:sz w:val="22"/>
          <w:szCs w:val="22"/>
        </w:rPr>
        <w:t>.</w:t>
      </w:r>
    </w:p>
    <w:p w:rsidR="00893277" w:rsidRPr="00705443" w:rsidRDefault="00893277" w:rsidP="002C405F">
      <w:pPr>
        <w:suppressAutoHyphens w:val="0"/>
        <w:jc w:val="both"/>
        <w:rPr>
          <w:rFonts w:ascii="Times New Roman" w:hAnsi="Times New Roman"/>
          <w:sz w:val="22"/>
          <w:szCs w:val="22"/>
        </w:rPr>
      </w:pPr>
    </w:p>
    <w:p w:rsidR="00D80F6E" w:rsidRPr="00705443" w:rsidRDefault="00D20AF0" w:rsidP="002C405F">
      <w:pPr>
        <w:suppressAutoHyphens w:val="0"/>
        <w:jc w:val="both"/>
        <w:rPr>
          <w:rFonts w:ascii="Times New Roman" w:hAnsi="Times New Roman"/>
          <w:sz w:val="22"/>
          <w:szCs w:val="22"/>
        </w:rPr>
      </w:pPr>
      <w:r w:rsidRPr="00705443">
        <w:rPr>
          <w:rFonts w:ascii="Times New Roman" w:hAnsi="Times New Roman"/>
          <w:sz w:val="22"/>
          <w:szCs w:val="22"/>
        </w:rPr>
        <w:t xml:space="preserve">1.3. </w:t>
      </w:r>
      <w:r w:rsidR="00426215" w:rsidRPr="00705443">
        <w:rPr>
          <w:rFonts w:ascii="Times New Roman" w:hAnsi="Times New Roman"/>
          <w:sz w:val="22"/>
          <w:szCs w:val="22"/>
        </w:rPr>
        <w:tab/>
      </w:r>
      <w:r w:rsidR="00BE4962" w:rsidRPr="00705443">
        <w:rPr>
          <w:rFonts w:ascii="Times New Roman" w:hAnsi="Times New Roman"/>
          <w:sz w:val="22"/>
          <w:szCs w:val="22"/>
        </w:rPr>
        <w:t>Služba</w:t>
      </w:r>
      <w:r w:rsidR="00AE06CF">
        <w:rPr>
          <w:rFonts w:ascii="Times New Roman" w:hAnsi="Times New Roman"/>
          <w:sz w:val="22"/>
          <w:szCs w:val="22"/>
        </w:rPr>
        <w:t xml:space="preserve"> byla</w:t>
      </w:r>
      <w:r w:rsidRPr="00705443">
        <w:rPr>
          <w:rFonts w:ascii="Times New Roman" w:hAnsi="Times New Roman"/>
          <w:sz w:val="22"/>
          <w:szCs w:val="22"/>
        </w:rPr>
        <w:t xml:space="preserve"> proveden</w:t>
      </w:r>
      <w:r w:rsidR="00BE4962" w:rsidRPr="00705443">
        <w:rPr>
          <w:rFonts w:ascii="Times New Roman" w:hAnsi="Times New Roman"/>
          <w:sz w:val="22"/>
          <w:szCs w:val="22"/>
        </w:rPr>
        <w:t>a</w:t>
      </w:r>
      <w:r w:rsidRPr="00705443">
        <w:rPr>
          <w:rFonts w:ascii="Times New Roman" w:hAnsi="Times New Roman"/>
          <w:sz w:val="22"/>
          <w:szCs w:val="22"/>
        </w:rPr>
        <w:t xml:space="preserve"> </w:t>
      </w:r>
      <w:r w:rsidR="00497A20" w:rsidRPr="00705443">
        <w:rPr>
          <w:rFonts w:ascii="Times New Roman" w:hAnsi="Times New Roman"/>
          <w:sz w:val="22"/>
          <w:szCs w:val="22"/>
        </w:rPr>
        <w:t xml:space="preserve">na </w:t>
      </w:r>
      <w:r w:rsidR="001A1829" w:rsidRPr="00705443">
        <w:rPr>
          <w:rFonts w:ascii="Times New Roman" w:hAnsi="Times New Roman"/>
          <w:sz w:val="22"/>
          <w:szCs w:val="22"/>
        </w:rPr>
        <w:t>letišti Karlovy Vary</w:t>
      </w:r>
      <w:r w:rsidR="00650D38" w:rsidRPr="00705443">
        <w:rPr>
          <w:rFonts w:ascii="Times New Roman" w:hAnsi="Times New Roman"/>
          <w:sz w:val="22"/>
          <w:szCs w:val="22"/>
        </w:rPr>
        <w:t>, v k.</w:t>
      </w:r>
      <w:r w:rsidR="004371BF">
        <w:rPr>
          <w:rFonts w:ascii="Times New Roman" w:hAnsi="Times New Roman"/>
          <w:sz w:val="22"/>
          <w:szCs w:val="22"/>
        </w:rPr>
        <w:t xml:space="preserve"> </w:t>
      </w:r>
      <w:r w:rsidR="00650D38" w:rsidRPr="00705443">
        <w:rPr>
          <w:rFonts w:ascii="Times New Roman" w:hAnsi="Times New Roman"/>
          <w:sz w:val="22"/>
          <w:szCs w:val="22"/>
        </w:rPr>
        <w:t xml:space="preserve">ú. Olšová Vrata, </w:t>
      </w:r>
      <w:r w:rsidR="001A1829" w:rsidRPr="00705443">
        <w:rPr>
          <w:rFonts w:ascii="Times New Roman" w:hAnsi="Times New Roman"/>
          <w:sz w:val="22"/>
          <w:szCs w:val="22"/>
        </w:rPr>
        <w:t xml:space="preserve">v rámci </w:t>
      </w:r>
      <w:r w:rsidR="008113B7" w:rsidRPr="00705443">
        <w:rPr>
          <w:rFonts w:ascii="Times New Roman" w:hAnsi="Times New Roman"/>
          <w:sz w:val="22"/>
          <w:szCs w:val="22"/>
        </w:rPr>
        <w:t xml:space="preserve">konání </w:t>
      </w:r>
      <w:r w:rsidR="00CB5E1F">
        <w:rPr>
          <w:rFonts w:ascii="Times New Roman" w:hAnsi="Times New Roman"/>
          <w:sz w:val="22"/>
          <w:szCs w:val="22"/>
        </w:rPr>
        <w:t>Zážitkového dne pro rodiče děti</w:t>
      </w:r>
      <w:r w:rsidR="00CB5E1F" w:rsidRPr="00B6289A">
        <w:rPr>
          <w:rFonts w:ascii="Times New Roman" w:hAnsi="Times New Roman"/>
          <w:sz w:val="22"/>
          <w:szCs w:val="22"/>
        </w:rPr>
        <w:t xml:space="preserve"> na </w:t>
      </w:r>
      <w:r w:rsidR="00CB5E1F">
        <w:rPr>
          <w:rFonts w:ascii="Times New Roman" w:hAnsi="Times New Roman"/>
          <w:sz w:val="22"/>
          <w:szCs w:val="22"/>
        </w:rPr>
        <w:t>karlovarském letišti</w:t>
      </w:r>
      <w:r w:rsidR="001A1829" w:rsidRPr="00705443">
        <w:rPr>
          <w:rFonts w:ascii="Times New Roman" w:hAnsi="Times New Roman"/>
          <w:sz w:val="22"/>
          <w:szCs w:val="22"/>
        </w:rPr>
        <w:t>.</w:t>
      </w:r>
    </w:p>
    <w:p w:rsidR="001A1829" w:rsidRPr="00705443" w:rsidRDefault="001A1829" w:rsidP="002C405F">
      <w:pPr>
        <w:suppressAutoHyphens w:val="0"/>
        <w:jc w:val="both"/>
        <w:rPr>
          <w:rFonts w:ascii="Times New Roman" w:hAnsi="Times New Roman"/>
          <w:sz w:val="22"/>
          <w:szCs w:val="22"/>
        </w:rPr>
      </w:pPr>
    </w:p>
    <w:p w:rsidR="007705CC" w:rsidRPr="00705443" w:rsidRDefault="007705CC" w:rsidP="002C405F">
      <w:pPr>
        <w:suppressAutoHyphens w:val="0"/>
        <w:jc w:val="both"/>
        <w:rPr>
          <w:rFonts w:ascii="Times New Roman" w:hAnsi="Times New Roman"/>
          <w:sz w:val="22"/>
          <w:szCs w:val="22"/>
        </w:rPr>
      </w:pPr>
    </w:p>
    <w:p w:rsidR="0012281E" w:rsidRPr="00705443" w:rsidRDefault="00D80F6E" w:rsidP="002C405F">
      <w:pPr>
        <w:jc w:val="center"/>
        <w:rPr>
          <w:rFonts w:ascii="Times New Roman" w:hAnsi="Times New Roman"/>
          <w:b/>
          <w:bCs/>
          <w:sz w:val="22"/>
          <w:szCs w:val="22"/>
        </w:rPr>
      </w:pPr>
      <w:r w:rsidRPr="00705443">
        <w:rPr>
          <w:rFonts w:ascii="Times New Roman" w:hAnsi="Times New Roman"/>
          <w:b/>
          <w:bCs/>
          <w:sz w:val="22"/>
          <w:szCs w:val="22"/>
        </w:rPr>
        <w:t>II. Cena díla</w:t>
      </w:r>
      <w:r w:rsidR="00426215" w:rsidRPr="00705443">
        <w:rPr>
          <w:rFonts w:ascii="Times New Roman" w:hAnsi="Times New Roman"/>
          <w:b/>
          <w:bCs/>
          <w:sz w:val="22"/>
          <w:szCs w:val="22"/>
        </w:rPr>
        <w:t xml:space="preserve"> </w:t>
      </w:r>
    </w:p>
    <w:p w:rsidR="007705CC" w:rsidRPr="00705443" w:rsidRDefault="007705CC" w:rsidP="002C405F">
      <w:pPr>
        <w:jc w:val="center"/>
        <w:rPr>
          <w:rFonts w:ascii="Times New Roman" w:hAnsi="Times New Roman"/>
          <w:bCs/>
          <w:sz w:val="22"/>
          <w:szCs w:val="22"/>
        </w:rPr>
      </w:pPr>
    </w:p>
    <w:p w:rsidR="00C3668E" w:rsidRPr="00705443" w:rsidRDefault="00C3668E" w:rsidP="002C405F">
      <w:pPr>
        <w:suppressAutoHyphens w:val="0"/>
        <w:jc w:val="both"/>
        <w:rPr>
          <w:rFonts w:ascii="Times New Roman" w:hAnsi="Times New Roman"/>
          <w:sz w:val="22"/>
          <w:szCs w:val="22"/>
        </w:rPr>
      </w:pPr>
      <w:r w:rsidRPr="00705443">
        <w:rPr>
          <w:rFonts w:ascii="Times New Roman" w:hAnsi="Times New Roman"/>
          <w:sz w:val="22"/>
          <w:szCs w:val="22"/>
        </w:rPr>
        <w:t xml:space="preserve">2.1. </w:t>
      </w:r>
      <w:r w:rsidR="00426215" w:rsidRPr="00705443">
        <w:rPr>
          <w:rFonts w:ascii="Times New Roman" w:hAnsi="Times New Roman"/>
          <w:sz w:val="22"/>
          <w:szCs w:val="22"/>
        </w:rPr>
        <w:tab/>
      </w:r>
      <w:r w:rsidRPr="00705443">
        <w:rPr>
          <w:rFonts w:ascii="Times New Roman" w:hAnsi="Times New Roman"/>
          <w:sz w:val="22"/>
          <w:szCs w:val="22"/>
        </w:rPr>
        <w:t xml:space="preserve">Objednatel se zavazuje uhradit </w:t>
      </w:r>
      <w:r w:rsidR="00BE4962" w:rsidRPr="00705443">
        <w:rPr>
          <w:rFonts w:ascii="Times New Roman" w:hAnsi="Times New Roman"/>
          <w:sz w:val="22"/>
          <w:szCs w:val="22"/>
        </w:rPr>
        <w:t>dodavateli</w:t>
      </w:r>
      <w:r w:rsidRPr="00705443">
        <w:rPr>
          <w:rFonts w:ascii="Times New Roman" w:hAnsi="Times New Roman"/>
          <w:sz w:val="22"/>
          <w:szCs w:val="22"/>
        </w:rPr>
        <w:t xml:space="preserve"> za </w:t>
      </w:r>
      <w:r w:rsidR="00BE4962" w:rsidRPr="00705443">
        <w:rPr>
          <w:rFonts w:ascii="Times New Roman" w:hAnsi="Times New Roman"/>
          <w:sz w:val="22"/>
          <w:szCs w:val="22"/>
        </w:rPr>
        <w:t>službu</w:t>
      </w:r>
      <w:r w:rsidRPr="00705443">
        <w:rPr>
          <w:rFonts w:ascii="Times New Roman" w:hAnsi="Times New Roman"/>
          <w:sz w:val="22"/>
          <w:szCs w:val="22"/>
        </w:rPr>
        <w:t xml:space="preserve"> proveden</w:t>
      </w:r>
      <w:r w:rsidR="00BE4962" w:rsidRPr="00705443">
        <w:rPr>
          <w:rFonts w:ascii="Times New Roman" w:hAnsi="Times New Roman"/>
          <w:sz w:val="22"/>
          <w:szCs w:val="22"/>
        </w:rPr>
        <w:t>ou</w:t>
      </w:r>
      <w:r w:rsidRPr="00705443">
        <w:rPr>
          <w:rFonts w:ascii="Times New Roman" w:hAnsi="Times New Roman"/>
          <w:sz w:val="22"/>
          <w:szCs w:val="22"/>
        </w:rPr>
        <w:t xml:space="preserve"> v souladu s touto smlouvou cenu v celkové výši </w:t>
      </w:r>
      <w:r w:rsidR="00CB5E1F">
        <w:rPr>
          <w:rFonts w:ascii="Times New Roman" w:hAnsi="Times New Roman"/>
          <w:sz w:val="22"/>
          <w:szCs w:val="22"/>
        </w:rPr>
        <w:t>2</w:t>
      </w:r>
      <w:r w:rsidR="00FE0DA1">
        <w:rPr>
          <w:rFonts w:ascii="Times New Roman" w:hAnsi="Times New Roman"/>
          <w:sz w:val="22"/>
          <w:szCs w:val="22"/>
        </w:rPr>
        <w:t>00</w:t>
      </w:r>
      <w:r w:rsidR="009373EA" w:rsidRPr="00705443">
        <w:rPr>
          <w:rFonts w:ascii="Times New Roman" w:hAnsi="Times New Roman"/>
          <w:sz w:val="22"/>
          <w:szCs w:val="22"/>
        </w:rPr>
        <w:t>.000,-</w:t>
      </w:r>
      <w:r w:rsidRPr="00705443">
        <w:rPr>
          <w:rFonts w:ascii="Times New Roman" w:hAnsi="Times New Roman"/>
          <w:sz w:val="22"/>
          <w:szCs w:val="22"/>
        </w:rPr>
        <w:t>Kč (slovy:</w:t>
      </w:r>
      <w:r w:rsidR="009373EA" w:rsidRPr="00705443">
        <w:rPr>
          <w:rFonts w:ascii="Times New Roman" w:hAnsi="Times New Roman"/>
          <w:sz w:val="22"/>
          <w:szCs w:val="22"/>
        </w:rPr>
        <w:t xml:space="preserve"> </w:t>
      </w:r>
      <w:r w:rsidR="00CB5E1F">
        <w:rPr>
          <w:rFonts w:ascii="Times New Roman" w:hAnsi="Times New Roman"/>
          <w:sz w:val="22"/>
          <w:szCs w:val="22"/>
        </w:rPr>
        <w:t>dvě</w:t>
      </w:r>
      <w:r w:rsidR="00FE0DA1">
        <w:rPr>
          <w:rFonts w:ascii="Times New Roman" w:hAnsi="Times New Roman"/>
          <w:sz w:val="22"/>
          <w:szCs w:val="22"/>
        </w:rPr>
        <w:t xml:space="preserve"> st</w:t>
      </w:r>
      <w:r w:rsidR="00CB5E1F">
        <w:rPr>
          <w:rFonts w:ascii="Times New Roman" w:hAnsi="Times New Roman"/>
          <w:sz w:val="22"/>
          <w:szCs w:val="22"/>
        </w:rPr>
        <w:t>ě</w:t>
      </w:r>
      <w:r w:rsidR="00995BD0" w:rsidRPr="00705443">
        <w:rPr>
          <w:rFonts w:ascii="Times New Roman" w:hAnsi="Times New Roman"/>
          <w:sz w:val="22"/>
          <w:szCs w:val="22"/>
        </w:rPr>
        <w:t xml:space="preserve"> </w:t>
      </w:r>
      <w:r w:rsidR="009373EA" w:rsidRPr="00705443">
        <w:rPr>
          <w:rFonts w:ascii="Times New Roman" w:hAnsi="Times New Roman"/>
          <w:sz w:val="22"/>
          <w:szCs w:val="22"/>
        </w:rPr>
        <w:t>tisíc</w:t>
      </w:r>
      <w:r w:rsidR="00995BD0" w:rsidRPr="00705443">
        <w:rPr>
          <w:rFonts w:ascii="Times New Roman" w:hAnsi="Times New Roman"/>
          <w:sz w:val="22"/>
          <w:szCs w:val="22"/>
        </w:rPr>
        <w:t xml:space="preserve"> </w:t>
      </w:r>
      <w:r w:rsidR="00BE4962" w:rsidRPr="00705443">
        <w:rPr>
          <w:rFonts w:ascii="Times New Roman" w:hAnsi="Times New Roman"/>
          <w:sz w:val="22"/>
          <w:szCs w:val="22"/>
        </w:rPr>
        <w:t>korun</w:t>
      </w:r>
      <w:r w:rsidR="00995BD0" w:rsidRPr="00705443">
        <w:rPr>
          <w:rFonts w:ascii="Times New Roman" w:hAnsi="Times New Roman"/>
          <w:sz w:val="22"/>
          <w:szCs w:val="22"/>
        </w:rPr>
        <w:t xml:space="preserve"> </w:t>
      </w:r>
      <w:r w:rsidR="00BE4962" w:rsidRPr="00705443">
        <w:rPr>
          <w:rFonts w:ascii="Times New Roman" w:hAnsi="Times New Roman"/>
          <w:sz w:val="22"/>
          <w:szCs w:val="22"/>
        </w:rPr>
        <w:t>českých) včetně DPH</w:t>
      </w:r>
      <w:r w:rsidR="00407850" w:rsidRPr="00705443">
        <w:rPr>
          <w:rFonts w:ascii="Times New Roman" w:hAnsi="Times New Roman"/>
          <w:sz w:val="22"/>
          <w:szCs w:val="22"/>
        </w:rPr>
        <w:t xml:space="preserve">. </w:t>
      </w:r>
    </w:p>
    <w:p w:rsidR="00893277" w:rsidRPr="00705443" w:rsidRDefault="00893277" w:rsidP="002C405F">
      <w:pPr>
        <w:suppressAutoHyphens w:val="0"/>
        <w:jc w:val="both"/>
        <w:rPr>
          <w:rFonts w:ascii="Times New Roman" w:hAnsi="Times New Roman"/>
          <w:sz w:val="22"/>
          <w:szCs w:val="22"/>
        </w:rPr>
      </w:pPr>
    </w:p>
    <w:p w:rsidR="00AD0754" w:rsidRPr="00705443" w:rsidRDefault="00C3668E" w:rsidP="002C405F">
      <w:pPr>
        <w:suppressAutoHyphens w:val="0"/>
        <w:jc w:val="both"/>
        <w:rPr>
          <w:rFonts w:ascii="Times New Roman" w:hAnsi="Times New Roman"/>
          <w:sz w:val="22"/>
          <w:szCs w:val="22"/>
        </w:rPr>
      </w:pPr>
      <w:r w:rsidRPr="00705443">
        <w:rPr>
          <w:rFonts w:ascii="Times New Roman" w:hAnsi="Times New Roman"/>
          <w:sz w:val="22"/>
          <w:szCs w:val="22"/>
        </w:rPr>
        <w:t xml:space="preserve">2.2. </w:t>
      </w:r>
      <w:r w:rsidR="00426215" w:rsidRPr="00705443">
        <w:rPr>
          <w:rFonts w:ascii="Times New Roman" w:hAnsi="Times New Roman"/>
          <w:sz w:val="22"/>
          <w:szCs w:val="22"/>
        </w:rPr>
        <w:tab/>
      </w:r>
      <w:r w:rsidR="006A6222" w:rsidRPr="00705443">
        <w:rPr>
          <w:rFonts w:ascii="Times New Roman" w:hAnsi="Times New Roman"/>
          <w:sz w:val="22"/>
          <w:szCs w:val="22"/>
        </w:rPr>
        <w:t xml:space="preserve">Objednatel se zavazuje </w:t>
      </w:r>
      <w:r w:rsidR="007F593A" w:rsidRPr="00705443">
        <w:rPr>
          <w:rFonts w:ascii="Times New Roman" w:hAnsi="Times New Roman"/>
          <w:sz w:val="22"/>
          <w:szCs w:val="22"/>
        </w:rPr>
        <w:t xml:space="preserve">cenu dle odst. 2.1. zaplatit dodavateli </w:t>
      </w:r>
      <w:r w:rsidR="006A6222" w:rsidRPr="00705443">
        <w:rPr>
          <w:rFonts w:ascii="Times New Roman" w:hAnsi="Times New Roman"/>
          <w:sz w:val="22"/>
          <w:szCs w:val="22"/>
        </w:rPr>
        <w:t>na základě</w:t>
      </w:r>
      <w:r w:rsidR="00AE257C" w:rsidRPr="00705443">
        <w:rPr>
          <w:rFonts w:ascii="Times New Roman" w:hAnsi="Times New Roman"/>
          <w:sz w:val="22"/>
          <w:szCs w:val="22"/>
        </w:rPr>
        <w:t xml:space="preserve"> dodavatelem vyhotovené faktury</w:t>
      </w:r>
      <w:r w:rsidR="00AD0754" w:rsidRPr="00705443">
        <w:rPr>
          <w:rFonts w:ascii="Times New Roman" w:hAnsi="Times New Roman"/>
          <w:sz w:val="22"/>
          <w:szCs w:val="22"/>
        </w:rPr>
        <w:t xml:space="preserve"> na účet uvedený v záhlaví této smlouvy. </w:t>
      </w:r>
      <w:r w:rsidR="0029260D" w:rsidRPr="00705443">
        <w:rPr>
          <w:rFonts w:ascii="Times New Roman" w:hAnsi="Times New Roman"/>
          <w:sz w:val="22"/>
          <w:szCs w:val="22"/>
        </w:rPr>
        <w:t xml:space="preserve">Faktura bude vystavena </w:t>
      </w:r>
      <w:r w:rsidR="00016658" w:rsidRPr="00705443">
        <w:rPr>
          <w:rFonts w:ascii="Times New Roman" w:hAnsi="Times New Roman"/>
          <w:sz w:val="22"/>
          <w:szCs w:val="22"/>
        </w:rPr>
        <w:t xml:space="preserve">nejpozději do </w:t>
      </w:r>
      <w:r w:rsidR="00CB5E1F">
        <w:rPr>
          <w:rFonts w:ascii="Times New Roman" w:hAnsi="Times New Roman"/>
          <w:sz w:val="22"/>
          <w:szCs w:val="22"/>
        </w:rPr>
        <w:t>30</w:t>
      </w:r>
      <w:r w:rsidR="00FE0DA1">
        <w:rPr>
          <w:rFonts w:ascii="Times New Roman" w:hAnsi="Times New Roman"/>
          <w:sz w:val="22"/>
          <w:szCs w:val="22"/>
        </w:rPr>
        <w:t>.</w:t>
      </w:r>
      <w:r w:rsidR="00CB5E1F">
        <w:rPr>
          <w:rFonts w:ascii="Times New Roman" w:hAnsi="Times New Roman"/>
          <w:sz w:val="22"/>
          <w:szCs w:val="22"/>
        </w:rPr>
        <w:t>09</w:t>
      </w:r>
      <w:r w:rsidR="00FE0DA1">
        <w:rPr>
          <w:rFonts w:ascii="Times New Roman" w:hAnsi="Times New Roman"/>
          <w:sz w:val="22"/>
          <w:szCs w:val="22"/>
        </w:rPr>
        <w:t>.202</w:t>
      </w:r>
      <w:r w:rsidR="00CB5E1F">
        <w:rPr>
          <w:rFonts w:ascii="Times New Roman" w:hAnsi="Times New Roman"/>
          <w:sz w:val="22"/>
          <w:szCs w:val="22"/>
        </w:rPr>
        <w:t>2</w:t>
      </w:r>
      <w:r w:rsidR="0029260D" w:rsidRPr="00705443">
        <w:rPr>
          <w:rFonts w:ascii="Times New Roman" w:hAnsi="Times New Roman"/>
          <w:sz w:val="22"/>
          <w:szCs w:val="22"/>
        </w:rPr>
        <w:t>.</w:t>
      </w:r>
      <w:r w:rsidR="00EE6A39" w:rsidRPr="00705443">
        <w:rPr>
          <w:rFonts w:ascii="Times New Roman" w:hAnsi="Times New Roman"/>
          <w:sz w:val="22"/>
          <w:szCs w:val="22"/>
        </w:rPr>
        <w:t xml:space="preserve"> Fakturu je dodavatel oprávněn vystavit po potvrzení objednatele o řádném dodání a provedení služeb.</w:t>
      </w:r>
    </w:p>
    <w:p w:rsidR="00893277" w:rsidRPr="00705443" w:rsidRDefault="00893277" w:rsidP="002C405F">
      <w:pPr>
        <w:suppressAutoHyphens w:val="0"/>
        <w:jc w:val="both"/>
        <w:rPr>
          <w:rFonts w:ascii="Times New Roman" w:hAnsi="Times New Roman"/>
          <w:sz w:val="22"/>
          <w:szCs w:val="22"/>
        </w:rPr>
      </w:pPr>
    </w:p>
    <w:p w:rsidR="00AD0754" w:rsidRPr="00705443" w:rsidRDefault="00AD0754" w:rsidP="002C405F">
      <w:pPr>
        <w:suppressAutoHyphens w:val="0"/>
        <w:jc w:val="both"/>
        <w:rPr>
          <w:rFonts w:ascii="Times New Roman" w:hAnsi="Times New Roman"/>
          <w:sz w:val="22"/>
          <w:szCs w:val="22"/>
        </w:rPr>
      </w:pPr>
      <w:r w:rsidRPr="00705443">
        <w:rPr>
          <w:rFonts w:ascii="Times New Roman" w:hAnsi="Times New Roman"/>
          <w:sz w:val="22"/>
          <w:szCs w:val="22"/>
        </w:rPr>
        <w:t>2.3.</w:t>
      </w:r>
      <w:r w:rsidRPr="00705443">
        <w:rPr>
          <w:rFonts w:ascii="Times New Roman" w:hAnsi="Times New Roman"/>
          <w:sz w:val="22"/>
          <w:szCs w:val="22"/>
        </w:rPr>
        <w:tab/>
        <w:t>Faktura – daňový doklad musí splňovat veškeré náležitosti daňového dokladu v souladu s</w:t>
      </w:r>
      <w:r w:rsidR="00F9359F" w:rsidRPr="00705443">
        <w:rPr>
          <w:rFonts w:ascii="Times New Roman" w:hAnsi="Times New Roman"/>
          <w:sz w:val="22"/>
          <w:szCs w:val="22"/>
        </w:rPr>
        <w:t xml:space="preserve"> </w:t>
      </w:r>
      <w:r w:rsidRPr="00705443">
        <w:rPr>
          <w:rFonts w:ascii="Times New Roman" w:hAnsi="Times New Roman"/>
          <w:sz w:val="22"/>
          <w:szCs w:val="22"/>
        </w:rPr>
        <w:t>platnými obecně závaznými právními předpisy, zejména ve smyslu zákona</w:t>
      </w:r>
      <w:r w:rsidR="000B261B" w:rsidRPr="00705443">
        <w:rPr>
          <w:rFonts w:ascii="Times New Roman" w:hAnsi="Times New Roman"/>
          <w:sz w:val="22"/>
          <w:szCs w:val="22"/>
        </w:rPr>
        <w:t xml:space="preserve"> </w:t>
      </w:r>
      <w:r w:rsidRPr="00705443">
        <w:rPr>
          <w:rFonts w:ascii="Times New Roman" w:hAnsi="Times New Roman"/>
          <w:sz w:val="22"/>
          <w:szCs w:val="22"/>
        </w:rPr>
        <w:t>č.</w:t>
      </w:r>
      <w:r w:rsidR="000B261B" w:rsidRPr="00705443">
        <w:rPr>
          <w:rFonts w:ascii="Times New Roman" w:hAnsi="Times New Roman"/>
          <w:sz w:val="22"/>
          <w:szCs w:val="22"/>
        </w:rPr>
        <w:t> </w:t>
      </w:r>
      <w:r w:rsidRPr="00705443">
        <w:rPr>
          <w:rFonts w:ascii="Times New Roman" w:hAnsi="Times New Roman"/>
          <w:sz w:val="22"/>
          <w:szCs w:val="22"/>
        </w:rPr>
        <w:t>235/2004 Sb., o dani z přidané hodnoty, v platném znění (dále jen „</w:t>
      </w:r>
      <w:r w:rsidRPr="00705443">
        <w:rPr>
          <w:rFonts w:ascii="Times New Roman" w:hAnsi="Times New Roman"/>
          <w:i/>
          <w:sz w:val="22"/>
          <w:szCs w:val="22"/>
        </w:rPr>
        <w:t>zákon o DPH</w:t>
      </w:r>
      <w:r w:rsidRPr="00705443">
        <w:rPr>
          <w:rFonts w:ascii="Times New Roman" w:hAnsi="Times New Roman"/>
          <w:sz w:val="22"/>
          <w:szCs w:val="22"/>
        </w:rPr>
        <w:t>“). Nebude-li faktura – daňový doklad splňovat veškeré náležitosti, je objednatel oprávněn tuto fakturu vrátit dodavateli k přepracování a lhůta splatnosti neběží. Nová lhůta splatnosti začne běžet ode dne doručení řádné faktury – daňového dokladu.</w:t>
      </w:r>
    </w:p>
    <w:p w:rsidR="00893277" w:rsidRPr="00705443" w:rsidRDefault="00893277" w:rsidP="002C405F">
      <w:pPr>
        <w:suppressAutoHyphens w:val="0"/>
        <w:jc w:val="both"/>
        <w:rPr>
          <w:rFonts w:ascii="Times New Roman" w:hAnsi="Times New Roman"/>
          <w:sz w:val="22"/>
          <w:szCs w:val="22"/>
        </w:rPr>
      </w:pPr>
    </w:p>
    <w:p w:rsidR="00AD0754" w:rsidRPr="00705443" w:rsidRDefault="00AD0754" w:rsidP="002C405F">
      <w:pPr>
        <w:suppressAutoHyphens w:val="0"/>
        <w:jc w:val="both"/>
        <w:rPr>
          <w:rFonts w:ascii="Times New Roman" w:hAnsi="Times New Roman"/>
          <w:sz w:val="22"/>
          <w:szCs w:val="22"/>
        </w:rPr>
      </w:pPr>
      <w:r w:rsidRPr="00705443">
        <w:rPr>
          <w:rFonts w:ascii="Times New Roman" w:hAnsi="Times New Roman"/>
          <w:sz w:val="22"/>
          <w:szCs w:val="22"/>
        </w:rPr>
        <w:t>2.4.</w:t>
      </w:r>
      <w:r w:rsidRPr="00705443">
        <w:rPr>
          <w:rFonts w:ascii="Times New Roman" w:hAnsi="Times New Roman"/>
          <w:sz w:val="22"/>
          <w:szCs w:val="22"/>
        </w:rPr>
        <w:tab/>
        <w:t>Splatnost faktury – daňového dokladu, činí 14 dní ode dne jeho vystavení, přičemž vystavený daňový doklad - fakturu je dodavatel povinen odeslat objednateli do 3 pracovních dnů od vystavení na doručovací adresu objednatele uvedenou v záhlaví této smlouvy.</w:t>
      </w:r>
    </w:p>
    <w:p w:rsidR="006A6222" w:rsidRPr="00705443" w:rsidRDefault="006A6222" w:rsidP="002C405F">
      <w:pPr>
        <w:suppressAutoHyphens w:val="0"/>
        <w:jc w:val="both"/>
        <w:rPr>
          <w:rFonts w:ascii="Times New Roman" w:hAnsi="Times New Roman"/>
          <w:sz w:val="22"/>
          <w:szCs w:val="22"/>
        </w:rPr>
      </w:pPr>
    </w:p>
    <w:p w:rsidR="007705CC" w:rsidRPr="00705443" w:rsidRDefault="007705CC" w:rsidP="002C405F">
      <w:pPr>
        <w:suppressAutoHyphens w:val="0"/>
        <w:jc w:val="both"/>
        <w:rPr>
          <w:rFonts w:ascii="Times New Roman" w:hAnsi="Times New Roman"/>
          <w:sz w:val="22"/>
          <w:szCs w:val="22"/>
        </w:rPr>
      </w:pPr>
    </w:p>
    <w:p w:rsidR="0012281E" w:rsidRPr="00705443" w:rsidRDefault="00426215" w:rsidP="002C405F">
      <w:pPr>
        <w:suppressAutoHyphens w:val="0"/>
        <w:jc w:val="center"/>
        <w:rPr>
          <w:rFonts w:ascii="Times New Roman" w:hAnsi="Times New Roman"/>
          <w:b/>
          <w:sz w:val="22"/>
          <w:szCs w:val="22"/>
        </w:rPr>
      </w:pPr>
      <w:r w:rsidRPr="00705443">
        <w:rPr>
          <w:rFonts w:ascii="Times New Roman" w:hAnsi="Times New Roman"/>
          <w:b/>
          <w:sz w:val="22"/>
          <w:szCs w:val="22"/>
        </w:rPr>
        <w:t>III. Závěrečná ustanovení</w:t>
      </w:r>
    </w:p>
    <w:p w:rsidR="007705CC" w:rsidRPr="00705443" w:rsidRDefault="007705CC" w:rsidP="002C405F">
      <w:pPr>
        <w:suppressAutoHyphens w:val="0"/>
        <w:jc w:val="center"/>
        <w:rPr>
          <w:rFonts w:ascii="Times New Roman" w:hAnsi="Times New Roman"/>
          <w:b/>
          <w:sz w:val="22"/>
          <w:szCs w:val="22"/>
        </w:rPr>
      </w:pPr>
    </w:p>
    <w:p w:rsidR="000700E6" w:rsidRPr="00705443" w:rsidRDefault="00426215" w:rsidP="002C405F">
      <w:pPr>
        <w:suppressAutoHyphens w:val="0"/>
        <w:jc w:val="both"/>
        <w:rPr>
          <w:rFonts w:ascii="Times New Roman" w:hAnsi="Times New Roman"/>
          <w:sz w:val="22"/>
          <w:szCs w:val="22"/>
        </w:rPr>
      </w:pPr>
      <w:r w:rsidRPr="00705443">
        <w:rPr>
          <w:rFonts w:ascii="Times New Roman" w:hAnsi="Times New Roman"/>
          <w:sz w:val="22"/>
          <w:szCs w:val="22"/>
        </w:rPr>
        <w:t>3.1.</w:t>
      </w:r>
      <w:r w:rsidRPr="00705443">
        <w:rPr>
          <w:rFonts w:ascii="Times New Roman" w:hAnsi="Times New Roman"/>
          <w:sz w:val="22"/>
          <w:szCs w:val="22"/>
        </w:rPr>
        <w:tab/>
        <w:t xml:space="preserve">Smluvní strany shodně prohlašují, že si tuto smlouvu před jejím podpisem přečetly, že byla uzavřena po vzájemném projednání podle jejich pravé a svobodné vůle, určitě, vážně a srozumitelně, nikoliv v tísni a za nápadně nevýhodných podmínek. </w:t>
      </w:r>
    </w:p>
    <w:p w:rsidR="00893277" w:rsidRPr="00705443" w:rsidRDefault="00893277" w:rsidP="002C405F">
      <w:pPr>
        <w:suppressAutoHyphens w:val="0"/>
        <w:jc w:val="both"/>
        <w:rPr>
          <w:rFonts w:ascii="Times New Roman" w:hAnsi="Times New Roman"/>
          <w:sz w:val="22"/>
          <w:szCs w:val="22"/>
        </w:rPr>
      </w:pPr>
    </w:p>
    <w:p w:rsidR="00893277" w:rsidRPr="00705443" w:rsidRDefault="000700E6"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2</w:t>
      </w:r>
      <w:r w:rsidRPr="00705443">
        <w:rPr>
          <w:rFonts w:ascii="Times New Roman" w:hAnsi="Times New Roman"/>
          <w:sz w:val="22"/>
          <w:szCs w:val="22"/>
        </w:rPr>
        <w:t>.</w:t>
      </w:r>
      <w:r w:rsidRPr="00705443">
        <w:rPr>
          <w:rFonts w:ascii="Times New Roman" w:hAnsi="Times New Roman"/>
          <w:sz w:val="22"/>
          <w:szCs w:val="22"/>
        </w:rPr>
        <w:tab/>
        <w:t>Doručování veškerých písemností se provádí formou doporučených listovních zásilek na poslední známou adresu smluvních stran</w:t>
      </w:r>
      <w:r w:rsidR="00893277" w:rsidRPr="00705443">
        <w:rPr>
          <w:rFonts w:ascii="Times New Roman" w:hAnsi="Times New Roman"/>
          <w:sz w:val="22"/>
          <w:szCs w:val="22"/>
        </w:rPr>
        <w:t xml:space="preserve"> nebo do datové schránky příslušné smluvní strany</w:t>
      </w:r>
      <w:r w:rsidRPr="00705443">
        <w:rPr>
          <w:rFonts w:ascii="Times New Roman" w:hAnsi="Times New Roman"/>
          <w:sz w:val="22"/>
          <w:szCs w:val="22"/>
        </w:rPr>
        <w:t xml:space="preserve">. </w:t>
      </w:r>
    </w:p>
    <w:p w:rsidR="00893277" w:rsidRPr="00705443" w:rsidRDefault="00893277" w:rsidP="002C405F">
      <w:pPr>
        <w:suppressAutoHyphens w:val="0"/>
        <w:jc w:val="both"/>
        <w:rPr>
          <w:rFonts w:ascii="Times New Roman" w:hAnsi="Times New Roman"/>
          <w:sz w:val="22"/>
          <w:szCs w:val="22"/>
        </w:rPr>
      </w:pPr>
    </w:p>
    <w:p w:rsidR="000700E6" w:rsidRPr="00705443" w:rsidRDefault="000700E6"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3</w:t>
      </w:r>
      <w:r w:rsidRPr="00705443">
        <w:rPr>
          <w:rFonts w:ascii="Times New Roman" w:hAnsi="Times New Roman"/>
          <w:sz w:val="22"/>
          <w:szCs w:val="22"/>
        </w:rPr>
        <w:t>.</w:t>
      </w:r>
      <w:r w:rsidRPr="00705443">
        <w:rPr>
          <w:rFonts w:ascii="Times New Roman" w:hAnsi="Times New Roman"/>
          <w:sz w:val="22"/>
          <w:szCs w:val="22"/>
        </w:rPr>
        <w:tab/>
        <w:t xml:space="preserve">Smluvní strany se zavazují oznamovat nejpozději do patnácti (15) dnů druhé smluvní straně změnu adresy svého sídla. </w:t>
      </w:r>
    </w:p>
    <w:p w:rsidR="00893277" w:rsidRPr="00705443" w:rsidRDefault="00893277" w:rsidP="002C405F">
      <w:pPr>
        <w:suppressAutoHyphens w:val="0"/>
        <w:jc w:val="both"/>
        <w:rPr>
          <w:rFonts w:ascii="Times New Roman" w:hAnsi="Times New Roman"/>
          <w:sz w:val="22"/>
          <w:szCs w:val="22"/>
        </w:rPr>
      </w:pPr>
    </w:p>
    <w:p w:rsidR="000700E6" w:rsidRPr="00705443" w:rsidRDefault="00497B1D"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4</w:t>
      </w:r>
      <w:r w:rsidRPr="00705443">
        <w:rPr>
          <w:rFonts w:ascii="Times New Roman" w:hAnsi="Times New Roman"/>
          <w:sz w:val="22"/>
          <w:szCs w:val="22"/>
        </w:rPr>
        <w:t>.</w:t>
      </w:r>
      <w:r w:rsidRPr="00705443">
        <w:rPr>
          <w:rFonts w:ascii="Times New Roman" w:hAnsi="Times New Roman"/>
          <w:sz w:val="22"/>
          <w:szCs w:val="22"/>
        </w:rPr>
        <w:tab/>
      </w:r>
      <w:r w:rsidR="000700E6" w:rsidRPr="00705443">
        <w:rPr>
          <w:rFonts w:ascii="Times New Roman" w:hAnsi="Times New Roman"/>
          <w:sz w:val="22"/>
          <w:szCs w:val="22"/>
        </w:rPr>
        <w:t>V případě, že se některé ustanovení této smlouvy ukáže jako neplatné, zdánlivé, neúčinné či nevymahatelné, nemá toto za následek neplatnost, zdánlivost, nevymahatelnost či neúčinnost smlouvy jako celku. V takovém případě se smluvní strany zavazují neprodleně takové ustanovení nahradit ustanovením platným, účinným a vymahatelným, které bude mít tentýž účel jako ustanovení původní.</w:t>
      </w:r>
    </w:p>
    <w:p w:rsidR="00893277" w:rsidRPr="00705443" w:rsidRDefault="00893277" w:rsidP="002C405F">
      <w:pPr>
        <w:suppressAutoHyphens w:val="0"/>
        <w:jc w:val="both"/>
        <w:rPr>
          <w:rFonts w:ascii="Times New Roman" w:hAnsi="Times New Roman"/>
          <w:sz w:val="22"/>
          <w:szCs w:val="22"/>
        </w:rPr>
      </w:pPr>
    </w:p>
    <w:p w:rsidR="000700E6" w:rsidRPr="00705443" w:rsidRDefault="00497B1D"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5</w:t>
      </w:r>
      <w:r w:rsidR="000700E6" w:rsidRPr="00705443">
        <w:rPr>
          <w:rFonts w:ascii="Times New Roman" w:hAnsi="Times New Roman"/>
          <w:sz w:val="22"/>
          <w:szCs w:val="22"/>
        </w:rPr>
        <w:t>.</w:t>
      </w:r>
      <w:r w:rsidR="000700E6" w:rsidRPr="00705443">
        <w:rPr>
          <w:rFonts w:ascii="Times New Roman" w:hAnsi="Times New Roman"/>
          <w:sz w:val="22"/>
          <w:szCs w:val="22"/>
        </w:rPr>
        <w:tab/>
        <w:t>Odstoupení od smlouvy z důvodu podstatného porušení smlouvy musí být příslušnou smluvní stranou učiněno v souladu s ust. § 2002 občanského zákoníku bez zbytečného odkladu poté, co k podstatnému porušení smlouvy došlo. Pro vyloučení pochybností smluvní strany sjednávají, že lhůtou bez zbytečného odkladu se pro účely této smlouvy rozumí lhůta v délce 30 dnů od okamžiku, kdy se smluvní strana o podstatném porušení smlouvy dozvěděla.</w:t>
      </w:r>
    </w:p>
    <w:p w:rsidR="00893277" w:rsidRPr="00705443" w:rsidRDefault="00893277" w:rsidP="002C405F">
      <w:pPr>
        <w:suppressAutoHyphens w:val="0"/>
        <w:jc w:val="both"/>
        <w:rPr>
          <w:rFonts w:ascii="Times New Roman" w:hAnsi="Times New Roman"/>
          <w:sz w:val="22"/>
          <w:szCs w:val="22"/>
        </w:rPr>
      </w:pPr>
    </w:p>
    <w:p w:rsidR="000700E6" w:rsidRPr="00705443" w:rsidRDefault="00497B1D"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6</w:t>
      </w:r>
      <w:r w:rsidR="000700E6" w:rsidRPr="00705443">
        <w:rPr>
          <w:rFonts w:ascii="Times New Roman" w:hAnsi="Times New Roman"/>
          <w:sz w:val="22"/>
          <w:szCs w:val="22"/>
        </w:rPr>
        <w:t>.</w:t>
      </w:r>
      <w:r w:rsidR="000700E6" w:rsidRPr="00705443">
        <w:rPr>
          <w:rFonts w:ascii="Times New Roman" w:hAnsi="Times New Roman"/>
          <w:sz w:val="22"/>
          <w:szCs w:val="22"/>
        </w:rPr>
        <w:tab/>
        <w:t>Smluvní strany se zavazují, že veškeré sporné otázky, týkající se této smlouvy, budou řešit jednáním tak, aby bylo dosaženo dohody.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dodavatele.</w:t>
      </w:r>
    </w:p>
    <w:p w:rsidR="00893277" w:rsidRPr="00705443" w:rsidRDefault="00893277" w:rsidP="002C405F">
      <w:pPr>
        <w:suppressAutoHyphens w:val="0"/>
        <w:jc w:val="both"/>
        <w:rPr>
          <w:rFonts w:ascii="Times New Roman" w:hAnsi="Times New Roman"/>
          <w:sz w:val="22"/>
          <w:szCs w:val="22"/>
        </w:rPr>
      </w:pPr>
    </w:p>
    <w:p w:rsidR="000700E6" w:rsidRPr="00705443" w:rsidRDefault="00497B1D"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.7</w:t>
      </w:r>
      <w:r w:rsidR="000700E6" w:rsidRPr="00705443">
        <w:rPr>
          <w:rFonts w:ascii="Times New Roman" w:hAnsi="Times New Roman"/>
          <w:sz w:val="22"/>
          <w:szCs w:val="22"/>
        </w:rPr>
        <w:t>.</w:t>
      </w:r>
      <w:r w:rsidR="000700E6" w:rsidRPr="00705443">
        <w:rPr>
          <w:rFonts w:ascii="Times New Roman" w:hAnsi="Times New Roman"/>
          <w:sz w:val="22"/>
          <w:szCs w:val="22"/>
        </w:rPr>
        <w:tab/>
        <w:t>Jakékoliv vzdání se práva, prominutí dluhu nebo uznání závazku je platné pouze za předpokladu, že bude učiněno dohodou smluvních stran uzavřenou v listinné podobě a podepsanou oprávněnými zástupci obou smluvních stran.</w:t>
      </w:r>
    </w:p>
    <w:p w:rsidR="00893277" w:rsidRPr="00705443" w:rsidRDefault="00893277" w:rsidP="002C405F">
      <w:pPr>
        <w:suppressAutoHyphens w:val="0"/>
        <w:jc w:val="both"/>
        <w:rPr>
          <w:rFonts w:ascii="Times New Roman" w:hAnsi="Times New Roman"/>
          <w:sz w:val="22"/>
          <w:szCs w:val="22"/>
        </w:rPr>
      </w:pPr>
    </w:p>
    <w:p w:rsidR="000700E6" w:rsidRPr="00705443" w:rsidRDefault="00497B1D" w:rsidP="002C405F">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8</w:t>
      </w:r>
      <w:r w:rsidR="000700E6" w:rsidRPr="00705443">
        <w:rPr>
          <w:rFonts w:ascii="Times New Roman" w:hAnsi="Times New Roman"/>
          <w:sz w:val="22"/>
          <w:szCs w:val="22"/>
        </w:rPr>
        <w:t>.</w:t>
      </w:r>
      <w:r w:rsidR="000700E6" w:rsidRPr="00705443">
        <w:rPr>
          <w:rFonts w:ascii="Times New Roman" w:hAnsi="Times New Roman"/>
          <w:sz w:val="22"/>
          <w:szCs w:val="22"/>
        </w:rPr>
        <w:tab/>
        <w:t>Smluvní vztahy výslovně neupravené touto smlouvou se řídí právním řádem České republiky, zejména pak zákonem č. 89/2012 Sb., občanský zákoník, v platném znění a obecně závaznými právními předpisy souvisejícími.</w:t>
      </w:r>
    </w:p>
    <w:p w:rsidR="00893277" w:rsidRPr="00705443" w:rsidRDefault="00893277" w:rsidP="002C405F">
      <w:pPr>
        <w:suppressAutoHyphens w:val="0"/>
        <w:jc w:val="both"/>
        <w:rPr>
          <w:rFonts w:ascii="Times New Roman" w:hAnsi="Times New Roman"/>
          <w:sz w:val="22"/>
          <w:szCs w:val="22"/>
        </w:rPr>
      </w:pPr>
    </w:p>
    <w:p w:rsidR="000700E6" w:rsidRPr="00705443" w:rsidRDefault="00497B1D" w:rsidP="00FE0DA1">
      <w:pPr>
        <w:suppressAutoHyphens w:val="0"/>
        <w:jc w:val="both"/>
        <w:rPr>
          <w:rFonts w:ascii="Times New Roman" w:hAnsi="Times New Roman"/>
          <w:sz w:val="22"/>
          <w:szCs w:val="22"/>
        </w:rPr>
      </w:pPr>
      <w:r w:rsidRPr="00705443">
        <w:rPr>
          <w:rFonts w:ascii="Times New Roman" w:hAnsi="Times New Roman"/>
          <w:sz w:val="22"/>
          <w:szCs w:val="22"/>
        </w:rPr>
        <w:t>3.</w:t>
      </w:r>
      <w:r w:rsidR="00893277" w:rsidRPr="00705443">
        <w:rPr>
          <w:rFonts w:ascii="Times New Roman" w:hAnsi="Times New Roman"/>
          <w:sz w:val="22"/>
          <w:szCs w:val="22"/>
        </w:rPr>
        <w:t>9</w:t>
      </w:r>
      <w:r w:rsidR="000700E6" w:rsidRPr="00705443">
        <w:rPr>
          <w:rFonts w:ascii="Times New Roman" w:hAnsi="Times New Roman"/>
          <w:sz w:val="22"/>
          <w:szCs w:val="22"/>
        </w:rPr>
        <w:t>.</w:t>
      </w:r>
      <w:r w:rsidR="000700E6" w:rsidRPr="00705443">
        <w:rPr>
          <w:rFonts w:ascii="Times New Roman" w:hAnsi="Times New Roman"/>
          <w:sz w:val="22"/>
          <w:szCs w:val="22"/>
        </w:rPr>
        <w:tab/>
        <w:t>Objednatel se zavazuje bez zbytečného prodlení oznámit zhotoviteli svou insolvenci nebo hrozbu jejího vzniku</w:t>
      </w:r>
      <w:r w:rsidR="009D25AC">
        <w:rPr>
          <w:rFonts w:ascii="Times New Roman" w:hAnsi="Times New Roman"/>
          <w:sz w:val="22"/>
          <w:szCs w:val="22"/>
        </w:rPr>
        <w:t>.</w:t>
      </w:r>
    </w:p>
    <w:p w:rsidR="00893277" w:rsidRPr="00705443" w:rsidRDefault="00893277" w:rsidP="00FE0DA1">
      <w:pPr>
        <w:suppressAutoHyphens w:val="0"/>
        <w:jc w:val="both"/>
        <w:rPr>
          <w:rFonts w:ascii="Times New Roman" w:hAnsi="Times New Roman"/>
          <w:sz w:val="22"/>
          <w:szCs w:val="22"/>
        </w:rPr>
      </w:pPr>
    </w:p>
    <w:p w:rsidR="000700E6" w:rsidRPr="00705443" w:rsidRDefault="00497B1D" w:rsidP="00FE0DA1">
      <w:pPr>
        <w:suppressAutoHyphens w:val="0"/>
        <w:jc w:val="both"/>
        <w:rPr>
          <w:rFonts w:ascii="Times New Roman" w:hAnsi="Times New Roman"/>
          <w:sz w:val="22"/>
          <w:szCs w:val="22"/>
        </w:rPr>
      </w:pPr>
      <w:r w:rsidRPr="00705443">
        <w:rPr>
          <w:rFonts w:ascii="Times New Roman" w:hAnsi="Times New Roman"/>
          <w:sz w:val="22"/>
          <w:szCs w:val="22"/>
        </w:rPr>
        <w:t>3.1</w:t>
      </w:r>
      <w:r w:rsidR="00893277" w:rsidRPr="00705443">
        <w:rPr>
          <w:rFonts w:ascii="Times New Roman" w:hAnsi="Times New Roman"/>
          <w:sz w:val="22"/>
          <w:szCs w:val="22"/>
        </w:rPr>
        <w:t>0</w:t>
      </w:r>
      <w:r w:rsidR="000700E6" w:rsidRPr="00705443">
        <w:rPr>
          <w:rFonts w:ascii="Times New Roman" w:hAnsi="Times New Roman"/>
          <w:sz w:val="22"/>
          <w:szCs w:val="22"/>
        </w:rPr>
        <w:t>.</w:t>
      </w:r>
      <w:r w:rsidR="000700E6" w:rsidRPr="00705443">
        <w:rPr>
          <w:rFonts w:ascii="Times New Roman" w:hAnsi="Times New Roman"/>
          <w:sz w:val="22"/>
          <w:szCs w:val="22"/>
        </w:rPr>
        <w:tab/>
      </w:r>
      <w:r w:rsidR="00426215" w:rsidRPr="00705443">
        <w:rPr>
          <w:rFonts w:ascii="Times New Roman" w:hAnsi="Times New Roman"/>
          <w:sz w:val="22"/>
          <w:szCs w:val="22"/>
        </w:rPr>
        <w:t>Smlouva je sepsána ve třech vyhotoveních</w:t>
      </w:r>
      <w:r w:rsidR="000700E6" w:rsidRPr="00705443">
        <w:rPr>
          <w:rFonts w:ascii="Times New Roman" w:hAnsi="Times New Roman"/>
          <w:sz w:val="22"/>
          <w:szCs w:val="22"/>
        </w:rPr>
        <w:t xml:space="preserve"> s platností originálu</w:t>
      </w:r>
      <w:r w:rsidR="00426215" w:rsidRPr="00705443">
        <w:rPr>
          <w:rFonts w:ascii="Times New Roman" w:hAnsi="Times New Roman"/>
          <w:sz w:val="22"/>
          <w:szCs w:val="22"/>
        </w:rPr>
        <w:t xml:space="preserve">, z nichž dvě obdrží objednatel a jedno </w:t>
      </w:r>
      <w:r w:rsidR="005139EB" w:rsidRPr="00705443">
        <w:rPr>
          <w:rFonts w:ascii="Times New Roman" w:hAnsi="Times New Roman"/>
          <w:sz w:val="22"/>
          <w:szCs w:val="22"/>
        </w:rPr>
        <w:t>dodavatel</w:t>
      </w:r>
      <w:r w:rsidR="00426215" w:rsidRPr="00705443">
        <w:rPr>
          <w:rFonts w:ascii="Times New Roman" w:hAnsi="Times New Roman"/>
          <w:sz w:val="22"/>
          <w:szCs w:val="22"/>
        </w:rPr>
        <w:t xml:space="preserve">. </w:t>
      </w:r>
    </w:p>
    <w:p w:rsidR="00893277" w:rsidRPr="00705443" w:rsidRDefault="00893277" w:rsidP="00FE0DA1">
      <w:pPr>
        <w:suppressAutoHyphens w:val="0"/>
        <w:jc w:val="both"/>
        <w:rPr>
          <w:rFonts w:ascii="Times New Roman" w:hAnsi="Times New Roman"/>
          <w:sz w:val="22"/>
          <w:szCs w:val="22"/>
        </w:rPr>
      </w:pPr>
    </w:p>
    <w:p w:rsidR="00FB63FB" w:rsidRPr="00705443" w:rsidRDefault="00426215" w:rsidP="00FE0DA1">
      <w:pPr>
        <w:suppressAutoHyphens w:val="0"/>
        <w:jc w:val="both"/>
        <w:rPr>
          <w:rFonts w:ascii="Times New Roman" w:hAnsi="Times New Roman"/>
          <w:sz w:val="22"/>
          <w:szCs w:val="22"/>
        </w:rPr>
      </w:pPr>
      <w:r w:rsidRPr="00705443">
        <w:rPr>
          <w:rFonts w:ascii="Times New Roman" w:hAnsi="Times New Roman"/>
          <w:sz w:val="22"/>
          <w:szCs w:val="22"/>
        </w:rPr>
        <w:t>3.</w:t>
      </w:r>
      <w:r w:rsidR="000D1034" w:rsidRPr="00705443">
        <w:rPr>
          <w:rFonts w:ascii="Times New Roman" w:hAnsi="Times New Roman"/>
          <w:sz w:val="22"/>
          <w:szCs w:val="22"/>
        </w:rPr>
        <w:t>1</w:t>
      </w:r>
      <w:r w:rsidR="00893277" w:rsidRPr="00705443">
        <w:rPr>
          <w:rFonts w:ascii="Times New Roman" w:hAnsi="Times New Roman"/>
          <w:sz w:val="22"/>
          <w:szCs w:val="22"/>
        </w:rPr>
        <w:t>1</w:t>
      </w:r>
      <w:r w:rsidR="000700E6" w:rsidRPr="00705443">
        <w:rPr>
          <w:rFonts w:ascii="Times New Roman" w:hAnsi="Times New Roman"/>
          <w:sz w:val="22"/>
          <w:szCs w:val="22"/>
        </w:rPr>
        <w:t>.</w:t>
      </w:r>
      <w:r w:rsidRPr="00705443">
        <w:rPr>
          <w:rFonts w:ascii="Times New Roman" w:hAnsi="Times New Roman"/>
          <w:sz w:val="22"/>
          <w:szCs w:val="22"/>
        </w:rPr>
        <w:tab/>
      </w:r>
      <w:r w:rsidR="00FB63FB" w:rsidRPr="00705443">
        <w:rPr>
          <w:rFonts w:ascii="Times New Roman" w:hAnsi="Times New Roman"/>
          <w:sz w:val="22"/>
          <w:szCs w:val="22"/>
        </w:rPr>
        <w:t>Smlouva nabývá platnosti v den jejího podpisu oprávněnými zástupci obou smluvních stran a účinnosti dnem uveřejnění v registru smluv.</w:t>
      </w:r>
    </w:p>
    <w:p w:rsidR="00893277" w:rsidRPr="00705443" w:rsidRDefault="00893277" w:rsidP="004371BF">
      <w:pPr>
        <w:suppressAutoHyphens w:val="0"/>
        <w:jc w:val="both"/>
        <w:rPr>
          <w:rFonts w:ascii="Times New Roman" w:hAnsi="Times New Roman"/>
          <w:sz w:val="22"/>
          <w:szCs w:val="22"/>
        </w:rPr>
      </w:pPr>
    </w:p>
    <w:p w:rsidR="002C405F" w:rsidRPr="00705443" w:rsidRDefault="002C405F" w:rsidP="004371BF">
      <w:pPr>
        <w:suppressAutoHyphens w:val="0"/>
        <w:jc w:val="both"/>
        <w:rPr>
          <w:rFonts w:ascii="Times New Roman" w:hAnsi="Times New Roman"/>
          <w:sz w:val="22"/>
          <w:szCs w:val="22"/>
        </w:rPr>
      </w:pPr>
      <w:r w:rsidRPr="00705443">
        <w:rPr>
          <w:rFonts w:ascii="Times New Roman" w:hAnsi="Times New Roman"/>
          <w:sz w:val="22"/>
          <w:szCs w:val="22"/>
        </w:rPr>
        <w:t>3.</w:t>
      </w:r>
      <w:r w:rsidR="000D1034" w:rsidRPr="00705443">
        <w:rPr>
          <w:rFonts w:ascii="Times New Roman" w:hAnsi="Times New Roman"/>
          <w:sz w:val="22"/>
          <w:szCs w:val="22"/>
        </w:rPr>
        <w:t>1</w:t>
      </w:r>
      <w:r w:rsidR="00893277" w:rsidRPr="00705443">
        <w:rPr>
          <w:rFonts w:ascii="Times New Roman" w:hAnsi="Times New Roman"/>
          <w:sz w:val="22"/>
          <w:szCs w:val="22"/>
        </w:rPr>
        <w:t>2</w:t>
      </w:r>
      <w:r w:rsidRPr="00705443">
        <w:rPr>
          <w:rFonts w:ascii="Times New Roman" w:hAnsi="Times New Roman"/>
          <w:sz w:val="22"/>
          <w:szCs w:val="22"/>
        </w:rPr>
        <w:t>.</w:t>
      </w:r>
      <w:r w:rsidRPr="00705443">
        <w:rPr>
          <w:rFonts w:ascii="Times New Roman" w:hAnsi="Times New Roman"/>
          <w:sz w:val="22"/>
          <w:szCs w:val="22"/>
        </w:rPr>
        <w:tab/>
        <w:t>Uzavření smlouvy bylo projednáno a schváleno Radou Karlovarského kraje usnesením</w:t>
      </w:r>
      <w:r w:rsidR="009D25AC">
        <w:rPr>
          <w:rFonts w:ascii="Times New Roman" w:hAnsi="Times New Roman"/>
          <w:sz w:val="22"/>
          <w:szCs w:val="22"/>
        </w:rPr>
        <w:t xml:space="preserve"> č. RK ……/10</w:t>
      </w:r>
      <w:r w:rsidR="00FE0DA1">
        <w:rPr>
          <w:rFonts w:ascii="Times New Roman" w:hAnsi="Times New Roman"/>
          <w:sz w:val="22"/>
          <w:szCs w:val="22"/>
        </w:rPr>
        <w:t>/2</w:t>
      </w:r>
      <w:r w:rsidR="00CB5E1F">
        <w:rPr>
          <w:rFonts w:ascii="Times New Roman" w:hAnsi="Times New Roman"/>
          <w:sz w:val="22"/>
          <w:szCs w:val="22"/>
        </w:rPr>
        <w:t>2</w:t>
      </w:r>
      <w:r w:rsidRPr="00705443">
        <w:rPr>
          <w:rFonts w:ascii="Times New Roman" w:hAnsi="Times New Roman"/>
          <w:sz w:val="22"/>
          <w:szCs w:val="22"/>
        </w:rPr>
        <w:t>.</w:t>
      </w:r>
    </w:p>
    <w:p w:rsidR="00893277" w:rsidRPr="00705443" w:rsidRDefault="00893277" w:rsidP="004371BF">
      <w:pPr>
        <w:suppressAutoHyphens w:val="0"/>
        <w:jc w:val="both"/>
        <w:rPr>
          <w:rFonts w:ascii="Times New Roman" w:hAnsi="Times New Roman"/>
          <w:sz w:val="22"/>
          <w:szCs w:val="22"/>
        </w:rPr>
      </w:pPr>
    </w:p>
    <w:p w:rsidR="004371BF" w:rsidRPr="00C82232" w:rsidRDefault="000D1034" w:rsidP="004371BF">
      <w:pPr>
        <w:pStyle w:val="Normlnodsazen"/>
        <w:keepNext/>
        <w:keepLines/>
        <w:spacing w:after="60"/>
        <w:ind w:left="0"/>
        <w:jc w:val="both"/>
        <w:rPr>
          <w:snapToGrid w:val="0"/>
          <w:color w:val="000000"/>
          <w:sz w:val="24"/>
          <w:szCs w:val="24"/>
        </w:rPr>
      </w:pPr>
      <w:r w:rsidRPr="00705443">
        <w:rPr>
          <w:szCs w:val="22"/>
        </w:rPr>
        <w:t>3.</w:t>
      </w:r>
      <w:r w:rsidR="00893277" w:rsidRPr="00705443">
        <w:rPr>
          <w:szCs w:val="22"/>
        </w:rPr>
        <w:t>13</w:t>
      </w:r>
      <w:r w:rsidR="002C405F" w:rsidRPr="00705443">
        <w:rPr>
          <w:szCs w:val="22"/>
        </w:rPr>
        <w:t>.</w:t>
      </w:r>
      <w:r w:rsidR="002C405F" w:rsidRPr="00705443">
        <w:rPr>
          <w:szCs w:val="22"/>
        </w:rPr>
        <w:tab/>
        <w:t>Smluvní strany se dohodly, že uveřejnění smlouvy v registru smluv</w:t>
      </w:r>
      <w:r w:rsidR="004371BF" w:rsidRPr="004371BF">
        <w:rPr>
          <w:snapToGrid w:val="0"/>
          <w:color w:val="000000"/>
          <w:szCs w:val="24"/>
        </w:rPr>
        <w:t xml:space="preserve"> </w:t>
      </w:r>
      <w:r w:rsidR="004371BF" w:rsidRPr="004371BF">
        <w:rPr>
          <w:snapToGrid w:val="0"/>
          <w:color w:val="000000"/>
          <w:szCs w:val="22"/>
        </w:rPr>
        <w:t>na základě zákona č. 340/2015 Sb., ve znění pozdějších předpisů</w:t>
      </w:r>
      <w:r w:rsidR="004371BF">
        <w:rPr>
          <w:snapToGrid w:val="0"/>
          <w:color w:val="000000"/>
          <w:szCs w:val="22"/>
        </w:rPr>
        <w:t>,</w:t>
      </w:r>
      <w:r w:rsidR="004371BF">
        <w:rPr>
          <w:szCs w:val="22"/>
        </w:rPr>
        <w:t xml:space="preserve"> provede objednatel.</w:t>
      </w:r>
      <w:r w:rsidR="004371BF" w:rsidRPr="004371BF">
        <w:rPr>
          <w:snapToGrid w:val="0"/>
          <w:color w:val="000000"/>
          <w:szCs w:val="24"/>
        </w:rPr>
        <w:t xml:space="preserve"> </w:t>
      </w:r>
      <w:r w:rsidR="004371BF" w:rsidRPr="004371BF">
        <w:rPr>
          <w:snapToGrid w:val="0"/>
          <w:color w:val="000000"/>
          <w:szCs w:val="22"/>
        </w:rPr>
        <w:t>Oznámení o uveřejnění v registru smluv bude příjemci oznámeno prostřednictvím e-mailové korespondence uvedené v záhlaví této smlouvy.</w:t>
      </w:r>
    </w:p>
    <w:p w:rsidR="000700E6" w:rsidRPr="00705443" w:rsidRDefault="000700E6" w:rsidP="002C405F">
      <w:pPr>
        <w:suppressAutoHyphens w:val="0"/>
        <w:jc w:val="both"/>
        <w:rPr>
          <w:rFonts w:ascii="Times New Roman" w:hAnsi="Times New Roman"/>
          <w:sz w:val="22"/>
          <w:szCs w:val="22"/>
        </w:rPr>
      </w:pPr>
      <w:r w:rsidRPr="00705443">
        <w:rPr>
          <w:rFonts w:ascii="Times New Roman" w:hAnsi="Times New Roman"/>
          <w:sz w:val="22"/>
          <w:szCs w:val="22"/>
        </w:rPr>
        <w:tab/>
      </w:r>
    </w:p>
    <w:p w:rsidR="00012E04" w:rsidRPr="00705443" w:rsidRDefault="00012E04" w:rsidP="005C1887">
      <w:pPr>
        <w:suppressAutoHyphens w:val="0"/>
        <w:ind w:firstLine="708"/>
        <w:jc w:val="both"/>
        <w:rPr>
          <w:rFonts w:ascii="Times New Roman" w:hAnsi="Times New Roman"/>
          <w:sz w:val="22"/>
          <w:szCs w:val="22"/>
        </w:rPr>
      </w:pPr>
    </w:p>
    <w:p w:rsidR="00426215" w:rsidRPr="00705443" w:rsidRDefault="00426215" w:rsidP="00426215">
      <w:pPr>
        <w:suppressAutoHyphens w:val="0"/>
        <w:jc w:val="both"/>
        <w:rPr>
          <w:rFonts w:ascii="Times New Roman" w:hAnsi="Times New Roman"/>
          <w:sz w:val="22"/>
          <w:szCs w:val="22"/>
        </w:rPr>
      </w:pPr>
    </w:p>
    <w:p w:rsidR="007705CC" w:rsidRPr="00705443" w:rsidRDefault="007705CC" w:rsidP="00426215">
      <w:pPr>
        <w:suppressAutoHyphens w:val="0"/>
        <w:jc w:val="both"/>
        <w:rPr>
          <w:rFonts w:ascii="Times New Roman" w:hAnsi="Times New Roman"/>
          <w:sz w:val="22"/>
          <w:szCs w:val="22"/>
        </w:rPr>
      </w:pPr>
    </w:p>
    <w:p w:rsidR="0012281E" w:rsidRPr="00705443" w:rsidRDefault="0012281E" w:rsidP="00426215">
      <w:pPr>
        <w:suppressAutoHyphens w:val="0"/>
        <w:jc w:val="both"/>
        <w:rPr>
          <w:rFonts w:ascii="Times New Roman" w:hAnsi="Times New Roman"/>
          <w:sz w:val="22"/>
          <w:szCs w:val="22"/>
        </w:rPr>
      </w:pPr>
    </w:p>
    <w:p w:rsidR="00426215" w:rsidRPr="00705443" w:rsidRDefault="00426215" w:rsidP="00426215">
      <w:pPr>
        <w:suppressAutoHyphens w:val="0"/>
        <w:jc w:val="both"/>
        <w:rPr>
          <w:rFonts w:ascii="Times New Roman" w:hAnsi="Times New Roman"/>
          <w:sz w:val="22"/>
          <w:szCs w:val="22"/>
        </w:rPr>
      </w:pPr>
      <w:r w:rsidRPr="00705443">
        <w:rPr>
          <w:rFonts w:ascii="Times New Roman" w:hAnsi="Times New Roman"/>
          <w:sz w:val="22"/>
          <w:szCs w:val="22"/>
        </w:rPr>
        <w:t xml:space="preserve">V Karlových Varech dne </w:t>
      </w:r>
      <w:r w:rsidR="00FE0DA1">
        <w:rPr>
          <w:rFonts w:ascii="Times New Roman" w:hAnsi="Times New Roman"/>
          <w:sz w:val="22"/>
          <w:szCs w:val="22"/>
        </w:rPr>
        <w:t>………….</w:t>
      </w:r>
      <w:r w:rsidR="00FE0DA1">
        <w:rPr>
          <w:rFonts w:ascii="Times New Roman" w:hAnsi="Times New Roman"/>
          <w:sz w:val="22"/>
          <w:szCs w:val="22"/>
        </w:rPr>
        <w:tab/>
      </w:r>
      <w:r w:rsidR="00FE0DA1">
        <w:rPr>
          <w:rFonts w:ascii="Times New Roman" w:hAnsi="Times New Roman"/>
          <w:sz w:val="22"/>
          <w:szCs w:val="22"/>
        </w:rPr>
        <w:tab/>
      </w:r>
      <w:r w:rsidR="00FE0DA1">
        <w:rPr>
          <w:rFonts w:ascii="Times New Roman" w:hAnsi="Times New Roman"/>
          <w:sz w:val="22"/>
          <w:szCs w:val="22"/>
        </w:rPr>
        <w:tab/>
      </w:r>
      <w:r w:rsidR="00FE0DA1">
        <w:rPr>
          <w:rFonts w:ascii="Times New Roman" w:hAnsi="Times New Roman"/>
          <w:sz w:val="22"/>
          <w:szCs w:val="22"/>
        </w:rPr>
        <w:tab/>
      </w:r>
      <w:r w:rsidR="000D27EF" w:rsidRPr="00705443">
        <w:rPr>
          <w:rFonts w:ascii="Times New Roman" w:hAnsi="Times New Roman"/>
          <w:sz w:val="22"/>
          <w:szCs w:val="22"/>
        </w:rPr>
        <w:t>V</w:t>
      </w:r>
      <w:r w:rsidR="005C1887" w:rsidRPr="00705443">
        <w:rPr>
          <w:rFonts w:ascii="Times New Roman" w:hAnsi="Times New Roman"/>
          <w:sz w:val="22"/>
          <w:szCs w:val="22"/>
        </w:rPr>
        <w:t> Karlových Varech</w:t>
      </w:r>
      <w:r w:rsidR="000D27EF" w:rsidRPr="00705443">
        <w:rPr>
          <w:rFonts w:ascii="Times New Roman" w:hAnsi="Times New Roman"/>
          <w:sz w:val="22"/>
          <w:szCs w:val="22"/>
        </w:rPr>
        <w:t xml:space="preserve"> dne</w:t>
      </w:r>
      <w:r w:rsidR="00FE0DA1">
        <w:rPr>
          <w:rFonts w:ascii="Times New Roman" w:hAnsi="Times New Roman"/>
          <w:sz w:val="22"/>
          <w:szCs w:val="22"/>
        </w:rPr>
        <w:t xml:space="preserve"> …………..</w:t>
      </w:r>
    </w:p>
    <w:p w:rsidR="00426215" w:rsidRPr="00705443" w:rsidRDefault="00426215" w:rsidP="00426215">
      <w:pPr>
        <w:suppressAutoHyphens w:val="0"/>
        <w:jc w:val="both"/>
        <w:rPr>
          <w:rFonts w:ascii="Times New Roman" w:hAnsi="Times New Roman"/>
          <w:sz w:val="22"/>
          <w:szCs w:val="22"/>
        </w:rPr>
      </w:pPr>
    </w:p>
    <w:p w:rsidR="00817F01" w:rsidRPr="00705443" w:rsidRDefault="00817F01" w:rsidP="00817F01">
      <w:pPr>
        <w:rPr>
          <w:rFonts w:ascii="Times New Roman" w:hAnsi="Times New Roman"/>
          <w:sz w:val="22"/>
          <w:szCs w:val="22"/>
        </w:rPr>
      </w:pPr>
    </w:p>
    <w:p w:rsidR="007705CC" w:rsidRPr="00705443" w:rsidRDefault="007705CC" w:rsidP="00817F01">
      <w:pPr>
        <w:rPr>
          <w:rFonts w:ascii="Times New Roman" w:hAnsi="Times New Roman"/>
          <w:sz w:val="22"/>
          <w:szCs w:val="22"/>
        </w:rPr>
      </w:pPr>
    </w:p>
    <w:p w:rsidR="007705CC" w:rsidRPr="00705443" w:rsidRDefault="007705CC" w:rsidP="00817F01">
      <w:pPr>
        <w:rPr>
          <w:rFonts w:ascii="Times New Roman" w:hAnsi="Times New Roman"/>
          <w:sz w:val="22"/>
          <w:szCs w:val="22"/>
        </w:rPr>
      </w:pPr>
    </w:p>
    <w:p w:rsidR="00817F01" w:rsidRPr="00705443" w:rsidRDefault="00817F01" w:rsidP="00817F01">
      <w:pPr>
        <w:rPr>
          <w:rFonts w:ascii="Times New Roman" w:hAnsi="Times New Roman"/>
          <w:sz w:val="22"/>
          <w:szCs w:val="22"/>
        </w:rPr>
      </w:pPr>
      <w:r w:rsidRPr="00705443">
        <w:rPr>
          <w:rFonts w:ascii="Times New Roman" w:hAnsi="Times New Roman"/>
          <w:sz w:val="22"/>
          <w:szCs w:val="22"/>
        </w:rPr>
        <w:t>-----------------------------------</w:t>
      </w:r>
      <w:r w:rsidR="007705CC" w:rsidRPr="00705443">
        <w:rPr>
          <w:rFonts w:ascii="Times New Roman" w:hAnsi="Times New Roman"/>
          <w:sz w:val="22"/>
          <w:szCs w:val="22"/>
        </w:rPr>
        <w:tab/>
      </w:r>
      <w:r w:rsidR="007705CC" w:rsidRPr="00705443">
        <w:rPr>
          <w:rFonts w:ascii="Times New Roman" w:hAnsi="Times New Roman"/>
          <w:sz w:val="22"/>
          <w:szCs w:val="22"/>
        </w:rPr>
        <w:tab/>
      </w:r>
      <w:r w:rsidR="007705CC" w:rsidRPr="00705443">
        <w:rPr>
          <w:rFonts w:ascii="Times New Roman" w:hAnsi="Times New Roman"/>
          <w:sz w:val="22"/>
          <w:szCs w:val="22"/>
        </w:rPr>
        <w:tab/>
      </w:r>
      <w:r w:rsidR="007705CC" w:rsidRPr="00705443">
        <w:rPr>
          <w:rFonts w:ascii="Times New Roman" w:hAnsi="Times New Roman"/>
          <w:sz w:val="22"/>
          <w:szCs w:val="22"/>
        </w:rPr>
        <w:tab/>
      </w:r>
      <w:r w:rsidR="007705CC" w:rsidRPr="00705443">
        <w:rPr>
          <w:rFonts w:ascii="Times New Roman" w:hAnsi="Times New Roman"/>
          <w:sz w:val="22"/>
          <w:szCs w:val="22"/>
        </w:rPr>
        <w:tab/>
      </w:r>
      <w:r w:rsidRPr="00705443">
        <w:rPr>
          <w:rFonts w:ascii="Times New Roman" w:hAnsi="Times New Roman"/>
          <w:sz w:val="22"/>
          <w:szCs w:val="22"/>
        </w:rPr>
        <w:t>---------------------------------------</w:t>
      </w:r>
    </w:p>
    <w:p w:rsidR="00817F01" w:rsidRPr="00705443" w:rsidRDefault="00817F01" w:rsidP="00817F01">
      <w:pPr>
        <w:rPr>
          <w:rFonts w:ascii="Times New Roman" w:hAnsi="Times New Roman"/>
          <w:sz w:val="22"/>
          <w:szCs w:val="22"/>
        </w:rPr>
      </w:pPr>
      <w:r w:rsidRPr="00705443">
        <w:rPr>
          <w:rFonts w:ascii="Times New Roman" w:hAnsi="Times New Roman"/>
          <w:sz w:val="22"/>
          <w:szCs w:val="22"/>
        </w:rPr>
        <w:t xml:space="preserve">           </w:t>
      </w:r>
      <w:r w:rsidR="007705CC" w:rsidRPr="00705443">
        <w:rPr>
          <w:rFonts w:ascii="Times New Roman" w:hAnsi="Times New Roman"/>
          <w:sz w:val="22"/>
          <w:szCs w:val="22"/>
        </w:rPr>
        <w:t xml:space="preserve">  </w:t>
      </w:r>
      <w:r w:rsidRPr="00705443">
        <w:rPr>
          <w:rFonts w:ascii="Times New Roman" w:hAnsi="Times New Roman"/>
          <w:sz w:val="22"/>
          <w:szCs w:val="22"/>
        </w:rPr>
        <w:t>objednatel</w:t>
      </w:r>
      <w:r w:rsidRPr="00705443">
        <w:rPr>
          <w:rFonts w:ascii="Times New Roman" w:hAnsi="Times New Roman"/>
          <w:sz w:val="22"/>
          <w:szCs w:val="22"/>
        </w:rPr>
        <w:tab/>
      </w:r>
      <w:r w:rsidRPr="00705443">
        <w:rPr>
          <w:rFonts w:ascii="Times New Roman" w:hAnsi="Times New Roman"/>
          <w:sz w:val="22"/>
          <w:szCs w:val="22"/>
        </w:rPr>
        <w:tab/>
      </w:r>
      <w:r w:rsidRPr="00705443">
        <w:rPr>
          <w:rFonts w:ascii="Times New Roman" w:hAnsi="Times New Roman"/>
          <w:sz w:val="22"/>
          <w:szCs w:val="22"/>
        </w:rPr>
        <w:tab/>
      </w:r>
      <w:r w:rsidRPr="00705443">
        <w:rPr>
          <w:rFonts w:ascii="Times New Roman" w:hAnsi="Times New Roman"/>
          <w:sz w:val="22"/>
          <w:szCs w:val="22"/>
        </w:rPr>
        <w:tab/>
      </w:r>
      <w:r w:rsidR="0012281E" w:rsidRPr="00705443">
        <w:rPr>
          <w:rFonts w:ascii="Times New Roman" w:hAnsi="Times New Roman"/>
          <w:sz w:val="22"/>
          <w:szCs w:val="22"/>
        </w:rPr>
        <w:tab/>
      </w:r>
      <w:r w:rsidR="0012281E" w:rsidRPr="00705443">
        <w:rPr>
          <w:rFonts w:ascii="Times New Roman" w:hAnsi="Times New Roman"/>
          <w:sz w:val="22"/>
          <w:szCs w:val="22"/>
        </w:rPr>
        <w:tab/>
      </w:r>
      <w:r w:rsidR="007705CC" w:rsidRPr="00705443">
        <w:rPr>
          <w:rFonts w:ascii="Times New Roman" w:hAnsi="Times New Roman"/>
          <w:sz w:val="22"/>
          <w:szCs w:val="22"/>
        </w:rPr>
        <w:tab/>
        <w:t xml:space="preserve">   </w:t>
      </w:r>
      <w:r w:rsidR="005139EB" w:rsidRPr="00705443">
        <w:rPr>
          <w:rFonts w:ascii="Times New Roman" w:hAnsi="Times New Roman"/>
          <w:sz w:val="22"/>
          <w:szCs w:val="22"/>
        </w:rPr>
        <w:t>dodava</w:t>
      </w:r>
      <w:r w:rsidRPr="00705443">
        <w:rPr>
          <w:rFonts w:ascii="Times New Roman" w:hAnsi="Times New Roman"/>
          <w:sz w:val="22"/>
          <w:szCs w:val="22"/>
        </w:rPr>
        <w:t>tel</w:t>
      </w:r>
    </w:p>
    <w:p w:rsidR="00292F05" w:rsidRPr="00705443" w:rsidRDefault="00292F05" w:rsidP="003041F6">
      <w:pPr>
        <w:rPr>
          <w:rFonts w:ascii="Times New Roman" w:hAnsi="Times New Roman"/>
          <w:sz w:val="22"/>
          <w:szCs w:val="22"/>
        </w:rPr>
      </w:pPr>
    </w:p>
    <w:p w:rsidR="009373EA" w:rsidRPr="00705443" w:rsidRDefault="009373EA" w:rsidP="003041F6">
      <w:pPr>
        <w:rPr>
          <w:rFonts w:ascii="Times New Roman" w:hAnsi="Times New Roman"/>
          <w:sz w:val="22"/>
          <w:szCs w:val="22"/>
        </w:rPr>
      </w:pPr>
    </w:p>
    <w:p w:rsidR="009373EA" w:rsidRDefault="009373EA" w:rsidP="003041F6">
      <w:pPr>
        <w:rPr>
          <w:rFonts w:ascii="Times New Roman" w:hAnsi="Times New Roman"/>
          <w:sz w:val="22"/>
          <w:szCs w:val="22"/>
        </w:rPr>
      </w:pPr>
    </w:p>
    <w:p w:rsidR="00564248" w:rsidRDefault="00564248" w:rsidP="003041F6">
      <w:pPr>
        <w:rPr>
          <w:rFonts w:ascii="Times New Roman" w:hAnsi="Times New Roman"/>
          <w:sz w:val="22"/>
          <w:szCs w:val="22"/>
        </w:rPr>
      </w:pPr>
    </w:p>
    <w:p w:rsidR="00564248" w:rsidRDefault="00564248" w:rsidP="003041F6">
      <w:pPr>
        <w:rPr>
          <w:rFonts w:ascii="Times New Roman" w:hAnsi="Times New Roman"/>
          <w:sz w:val="22"/>
          <w:szCs w:val="22"/>
        </w:rPr>
      </w:pPr>
    </w:p>
    <w:p w:rsidR="00564248" w:rsidRDefault="00564248" w:rsidP="003041F6">
      <w:pPr>
        <w:rPr>
          <w:rFonts w:ascii="Times New Roman" w:hAnsi="Times New Roman"/>
          <w:sz w:val="22"/>
          <w:szCs w:val="22"/>
        </w:rPr>
      </w:pPr>
    </w:p>
    <w:p w:rsidR="00564248" w:rsidRDefault="00564248" w:rsidP="003041F6">
      <w:pPr>
        <w:rPr>
          <w:rFonts w:ascii="Times New Roman" w:hAnsi="Times New Roman"/>
          <w:sz w:val="22"/>
          <w:szCs w:val="22"/>
        </w:rPr>
      </w:pPr>
    </w:p>
    <w:p w:rsidR="00564248" w:rsidRDefault="00564248" w:rsidP="003041F6">
      <w:pPr>
        <w:rPr>
          <w:rFonts w:ascii="Times New Roman" w:hAnsi="Times New Roman"/>
          <w:sz w:val="22"/>
          <w:szCs w:val="22"/>
        </w:rPr>
      </w:pPr>
    </w:p>
    <w:p w:rsidR="00564248" w:rsidRDefault="00564248" w:rsidP="003041F6">
      <w:pPr>
        <w:rPr>
          <w:rFonts w:ascii="Times New Roman" w:hAnsi="Times New Roman"/>
          <w:sz w:val="22"/>
          <w:szCs w:val="22"/>
        </w:rPr>
      </w:pPr>
    </w:p>
    <w:p w:rsidR="00564248" w:rsidRPr="00705443" w:rsidRDefault="00564248" w:rsidP="003041F6">
      <w:pPr>
        <w:rPr>
          <w:rFonts w:ascii="Times New Roman" w:hAnsi="Times New Roman"/>
          <w:sz w:val="22"/>
          <w:szCs w:val="22"/>
        </w:rPr>
      </w:pPr>
    </w:p>
    <w:sectPr w:rsidR="00564248" w:rsidRPr="00705443" w:rsidSect="00BB3753">
      <w:headerReference w:type="default" r:id="rId9"/>
      <w:footerReference w:type="default" r:id="rId10"/>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58" w:rsidRDefault="001B3C58">
      <w:r>
        <w:separator/>
      </w:r>
    </w:p>
  </w:endnote>
  <w:endnote w:type="continuationSeparator" w:id="0">
    <w:p w:rsidR="001B3C58" w:rsidRDefault="001B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antGarGotItcTEEMedCon">
    <w:altName w:val="Times New Roman"/>
    <w:charset w:val="00"/>
    <w:family w:val="auto"/>
    <w:pitch w:val="variable"/>
    <w:sig w:usb0="00000007" w:usb1="00000000" w:usb2="00000000" w:usb3="00000000" w:csb0="00000003" w:csb1="00000000"/>
  </w:font>
  <w:font w:name="AvantGarGotItcTEEMed">
    <w:charset w:val="00"/>
    <w:family w:val="auto"/>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27652"/>
      <w:docPartObj>
        <w:docPartGallery w:val="Page Numbers (Bottom of Page)"/>
        <w:docPartUnique/>
      </w:docPartObj>
    </w:sdtPr>
    <w:sdtEndPr/>
    <w:sdtContent>
      <w:sdt>
        <w:sdtPr>
          <w:id w:val="-1669238322"/>
          <w:docPartObj>
            <w:docPartGallery w:val="Page Numbers (Top of Page)"/>
            <w:docPartUnique/>
          </w:docPartObj>
        </w:sdtPr>
        <w:sdtEndPr/>
        <w:sdtContent>
          <w:p w:rsidR="00476BCD" w:rsidRDefault="00476BCD">
            <w:pPr>
              <w:pStyle w:val="Zpat"/>
              <w:jc w:val="center"/>
            </w:pPr>
            <w:r>
              <w:rPr>
                <w:b/>
                <w:bCs/>
                <w:sz w:val="24"/>
                <w:szCs w:val="24"/>
              </w:rPr>
              <w:fldChar w:fldCharType="begin"/>
            </w:r>
            <w:r>
              <w:rPr>
                <w:b/>
                <w:bCs/>
              </w:rPr>
              <w:instrText>PAGE</w:instrText>
            </w:r>
            <w:r>
              <w:rPr>
                <w:b/>
                <w:bCs/>
                <w:sz w:val="24"/>
                <w:szCs w:val="24"/>
              </w:rPr>
              <w:fldChar w:fldCharType="separate"/>
            </w:r>
            <w:r w:rsidR="002C5D1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C5D14">
              <w:rPr>
                <w:b/>
                <w:bCs/>
                <w:noProof/>
              </w:rPr>
              <w:t>3</w:t>
            </w:r>
            <w:r>
              <w:rPr>
                <w:b/>
                <w:bCs/>
                <w:sz w:val="24"/>
                <w:szCs w:val="24"/>
              </w:rPr>
              <w:fldChar w:fldCharType="end"/>
            </w:r>
          </w:p>
        </w:sdtContent>
      </w:sdt>
    </w:sdtContent>
  </w:sdt>
  <w:p w:rsidR="00BE4962" w:rsidRDefault="00BE4962">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58" w:rsidRDefault="001B3C58">
      <w:r>
        <w:separator/>
      </w:r>
    </w:p>
  </w:footnote>
  <w:footnote w:type="continuationSeparator" w:id="0">
    <w:p w:rsidR="001B3C58" w:rsidRDefault="001B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62" w:rsidRDefault="00BE496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142"/>
        </w:tabs>
        <w:ind w:left="142" w:firstLine="0"/>
      </w:pPr>
    </w:lvl>
    <w:lvl w:ilvl="1">
      <w:start w:val="1"/>
      <w:numFmt w:val="none"/>
      <w:pStyle w:val="Nadpis2"/>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pStyle w:val="Nadpis4"/>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pStyle w:val="Nadpis6"/>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2"/>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15:restartNumberingAfterBreak="0">
    <w:nsid w:val="03A5073A"/>
    <w:multiLevelType w:val="singleLevel"/>
    <w:tmpl w:val="E894FB5A"/>
    <w:lvl w:ilvl="0">
      <w:numFmt w:val="bullet"/>
      <w:lvlText w:val="-"/>
      <w:lvlJc w:val="left"/>
      <w:pPr>
        <w:tabs>
          <w:tab w:val="num" w:pos="1770"/>
        </w:tabs>
        <w:ind w:left="1770" w:hanging="360"/>
      </w:pPr>
    </w:lvl>
  </w:abstractNum>
  <w:abstractNum w:abstractNumId="12" w15:restartNumberingAfterBreak="0">
    <w:nsid w:val="06714BA4"/>
    <w:multiLevelType w:val="hybridMultilevel"/>
    <w:tmpl w:val="14602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9E848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F56C42"/>
    <w:multiLevelType w:val="multilevel"/>
    <w:tmpl w:val="D53C092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D44088"/>
    <w:multiLevelType w:val="hybridMultilevel"/>
    <w:tmpl w:val="DE80916A"/>
    <w:lvl w:ilvl="0" w:tplc="19CA9B5E">
      <w:start w:val="1"/>
      <w:numFmt w:val="bullet"/>
      <w:lvlText w:val="-"/>
      <w:lvlJc w:val="left"/>
      <w:pPr>
        <w:tabs>
          <w:tab w:val="num" w:pos="786"/>
        </w:tabs>
        <w:ind w:left="786" w:hanging="360"/>
      </w:pPr>
      <w:rPr>
        <w:rFonts w:ascii="Courier New" w:hAnsi="Courier New" w:cs="Times New Roman" w:hint="default"/>
      </w:rPr>
    </w:lvl>
    <w:lvl w:ilvl="1" w:tplc="04050003">
      <w:start w:val="1"/>
      <w:numFmt w:val="bullet"/>
      <w:lvlText w:val="o"/>
      <w:lvlJc w:val="left"/>
      <w:pPr>
        <w:tabs>
          <w:tab w:val="num" w:pos="1506"/>
        </w:tabs>
        <w:ind w:left="1506" w:hanging="360"/>
      </w:pPr>
      <w:rPr>
        <w:rFonts w:ascii="Courier New" w:hAnsi="Courier New" w:cs="Courier New" w:hint="default"/>
      </w:rPr>
    </w:lvl>
    <w:lvl w:ilvl="2" w:tplc="04050005">
      <w:start w:val="1"/>
      <w:numFmt w:val="bullet"/>
      <w:lvlText w:val=""/>
      <w:lvlJc w:val="left"/>
      <w:pPr>
        <w:tabs>
          <w:tab w:val="num" w:pos="2226"/>
        </w:tabs>
        <w:ind w:left="2226" w:hanging="360"/>
      </w:pPr>
      <w:rPr>
        <w:rFonts w:ascii="Wingdings" w:hAnsi="Wingdings" w:hint="default"/>
      </w:rPr>
    </w:lvl>
    <w:lvl w:ilvl="3" w:tplc="04050001">
      <w:start w:val="1"/>
      <w:numFmt w:val="bullet"/>
      <w:lvlText w:val=""/>
      <w:lvlJc w:val="left"/>
      <w:pPr>
        <w:tabs>
          <w:tab w:val="num" w:pos="2946"/>
        </w:tabs>
        <w:ind w:left="2946" w:hanging="360"/>
      </w:pPr>
      <w:rPr>
        <w:rFonts w:ascii="Symbol" w:hAnsi="Symbol" w:hint="default"/>
      </w:rPr>
    </w:lvl>
    <w:lvl w:ilvl="4" w:tplc="04050003">
      <w:start w:val="1"/>
      <w:numFmt w:val="bullet"/>
      <w:lvlText w:val="o"/>
      <w:lvlJc w:val="left"/>
      <w:pPr>
        <w:tabs>
          <w:tab w:val="num" w:pos="3666"/>
        </w:tabs>
        <w:ind w:left="3666" w:hanging="360"/>
      </w:pPr>
      <w:rPr>
        <w:rFonts w:ascii="Courier New" w:hAnsi="Courier New" w:cs="Courier New" w:hint="default"/>
      </w:rPr>
    </w:lvl>
    <w:lvl w:ilvl="5" w:tplc="04050005">
      <w:start w:val="1"/>
      <w:numFmt w:val="bullet"/>
      <w:lvlText w:val=""/>
      <w:lvlJc w:val="left"/>
      <w:pPr>
        <w:tabs>
          <w:tab w:val="num" w:pos="4386"/>
        </w:tabs>
        <w:ind w:left="4386" w:hanging="360"/>
      </w:pPr>
      <w:rPr>
        <w:rFonts w:ascii="Wingdings" w:hAnsi="Wingdings" w:hint="default"/>
      </w:rPr>
    </w:lvl>
    <w:lvl w:ilvl="6" w:tplc="04050001">
      <w:start w:val="1"/>
      <w:numFmt w:val="bullet"/>
      <w:lvlText w:val=""/>
      <w:lvlJc w:val="left"/>
      <w:pPr>
        <w:tabs>
          <w:tab w:val="num" w:pos="5106"/>
        </w:tabs>
        <w:ind w:left="5106" w:hanging="360"/>
      </w:pPr>
      <w:rPr>
        <w:rFonts w:ascii="Symbol" w:hAnsi="Symbol" w:hint="default"/>
      </w:rPr>
    </w:lvl>
    <w:lvl w:ilvl="7" w:tplc="04050003">
      <w:start w:val="1"/>
      <w:numFmt w:val="bullet"/>
      <w:lvlText w:val="o"/>
      <w:lvlJc w:val="left"/>
      <w:pPr>
        <w:tabs>
          <w:tab w:val="num" w:pos="5826"/>
        </w:tabs>
        <w:ind w:left="5826" w:hanging="360"/>
      </w:pPr>
      <w:rPr>
        <w:rFonts w:ascii="Courier New" w:hAnsi="Courier New" w:cs="Courier New" w:hint="default"/>
      </w:rPr>
    </w:lvl>
    <w:lvl w:ilvl="8" w:tplc="04050005">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12462802"/>
    <w:multiLevelType w:val="hybridMultilevel"/>
    <w:tmpl w:val="FB98AEA2"/>
    <w:lvl w:ilvl="0" w:tplc="4EE40DCC">
      <w:start w:val="1"/>
      <w:numFmt w:val="decimal"/>
      <w:lvlText w:val="%1)"/>
      <w:lvlJc w:val="left"/>
      <w:pPr>
        <w:tabs>
          <w:tab w:val="num" w:pos="360"/>
        </w:tabs>
        <w:ind w:left="357" w:hanging="357"/>
      </w:pPr>
    </w:lvl>
    <w:lvl w:ilvl="1" w:tplc="04050019">
      <w:start w:val="1"/>
      <w:numFmt w:val="lowerLetter"/>
      <w:lvlText w:val="%2."/>
      <w:lvlJc w:val="left"/>
      <w:pPr>
        <w:tabs>
          <w:tab w:val="num" w:pos="644"/>
        </w:tabs>
        <w:ind w:left="644"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E7810F8"/>
    <w:multiLevelType w:val="hybridMultilevel"/>
    <w:tmpl w:val="0874C1FA"/>
    <w:lvl w:ilvl="0" w:tplc="FFFFFFFF">
      <w:start w:val="1"/>
      <w:numFmt w:val="lowerLetter"/>
      <w:lvlText w:val="%1)"/>
      <w:lvlJc w:val="left"/>
      <w:pPr>
        <w:tabs>
          <w:tab w:val="num" w:pos="786"/>
        </w:tabs>
        <w:ind w:left="786" w:hanging="360"/>
      </w:pPr>
      <w:rPr>
        <w:rFonts w:ascii="Times" w:hAnsi="Times" w:cs="Times New Roman" w:hint="default"/>
      </w:rPr>
    </w:lvl>
    <w:lvl w:ilvl="1" w:tplc="FFFFFFFF">
      <w:start w:val="1"/>
      <w:numFmt w:val="lowerLetter"/>
      <w:lvlText w:val="%2)"/>
      <w:lvlJc w:val="left"/>
      <w:pPr>
        <w:tabs>
          <w:tab w:val="num" w:pos="1506"/>
        </w:tabs>
        <w:ind w:left="1506" w:hanging="360"/>
      </w:pPr>
      <w:rPr>
        <w:rFonts w:ascii="Times" w:hAnsi="Times" w:cs="Times New Roman" w:hint="default"/>
      </w:r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18" w15:restartNumberingAfterBreak="0">
    <w:nsid w:val="1F4558CE"/>
    <w:multiLevelType w:val="hybridMultilevel"/>
    <w:tmpl w:val="198C9930"/>
    <w:lvl w:ilvl="0" w:tplc="4EE40DC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24CB4B7F"/>
    <w:multiLevelType w:val="hybridMultilevel"/>
    <w:tmpl w:val="338E51A4"/>
    <w:lvl w:ilvl="0" w:tplc="19AEAD0C">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27620C9A"/>
    <w:multiLevelType w:val="singleLevel"/>
    <w:tmpl w:val="04050011"/>
    <w:lvl w:ilvl="0">
      <w:start w:val="1"/>
      <w:numFmt w:val="decimal"/>
      <w:lvlText w:val="%1)"/>
      <w:lvlJc w:val="left"/>
      <w:pPr>
        <w:tabs>
          <w:tab w:val="num" w:pos="360"/>
        </w:tabs>
        <w:ind w:left="360" w:hanging="360"/>
      </w:pPr>
    </w:lvl>
  </w:abstractNum>
  <w:abstractNum w:abstractNumId="21" w15:restartNumberingAfterBreak="0">
    <w:nsid w:val="2CDE7338"/>
    <w:multiLevelType w:val="hybridMultilevel"/>
    <w:tmpl w:val="F8AEEEB0"/>
    <w:lvl w:ilvl="0" w:tplc="4EE40DC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0BF4C34"/>
    <w:multiLevelType w:val="hybridMultilevel"/>
    <w:tmpl w:val="6E7C0AE4"/>
    <w:lvl w:ilvl="0" w:tplc="4EE40DC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5193172"/>
    <w:multiLevelType w:val="hybridMultilevel"/>
    <w:tmpl w:val="5AB0A3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5374630"/>
    <w:multiLevelType w:val="hybridMultilevel"/>
    <w:tmpl w:val="383EF9A8"/>
    <w:lvl w:ilvl="0" w:tplc="E178331C">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56930E5"/>
    <w:multiLevelType w:val="hybridMultilevel"/>
    <w:tmpl w:val="148A6EDE"/>
    <w:lvl w:ilvl="0" w:tplc="C0BA2B94">
      <w:start w:val="305"/>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35B939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251AD8"/>
    <w:multiLevelType w:val="hybridMultilevel"/>
    <w:tmpl w:val="0C160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B32EBA"/>
    <w:multiLevelType w:val="hybridMultilevel"/>
    <w:tmpl w:val="C9F06F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E866BF"/>
    <w:multiLevelType w:val="singleLevel"/>
    <w:tmpl w:val="04050011"/>
    <w:lvl w:ilvl="0">
      <w:start w:val="1"/>
      <w:numFmt w:val="decimal"/>
      <w:lvlText w:val="%1)"/>
      <w:lvlJc w:val="left"/>
      <w:pPr>
        <w:tabs>
          <w:tab w:val="num" w:pos="360"/>
        </w:tabs>
        <w:ind w:left="360" w:hanging="360"/>
      </w:pPr>
    </w:lvl>
  </w:abstractNum>
  <w:abstractNum w:abstractNumId="30" w15:restartNumberingAfterBreak="0">
    <w:nsid w:val="3E242183"/>
    <w:multiLevelType w:val="singleLevel"/>
    <w:tmpl w:val="04050017"/>
    <w:lvl w:ilvl="0">
      <w:start w:val="1"/>
      <w:numFmt w:val="lowerLetter"/>
      <w:lvlText w:val="%1)"/>
      <w:lvlJc w:val="left"/>
      <w:pPr>
        <w:tabs>
          <w:tab w:val="num" w:pos="360"/>
        </w:tabs>
        <w:ind w:left="360" w:hanging="360"/>
      </w:pPr>
    </w:lvl>
  </w:abstractNum>
  <w:abstractNum w:abstractNumId="31" w15:restartNumberingAfterBreak="0">
    <w:nsid w:val="3F9A29BA"/>
    <w:multiLevelType w:val="hybridMultilevel"/>
    <w:tmpl w:val="A7305EDE"/>
    <w:lvl w:ilvl="0" w:tplc="FFFFFFFF">
      <w:start w:val="1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ADA49BD"/>
    <w:multiLevelType w:val="singleLevel"/>
    <w:tmpl w:val="04050017"/>
    <w:lvl w:ilvl="0">
      <w:start w:val="1"/>
      <w:numFmt w:val="lowerLetter"/>
      <w:lvlText w:val="%1)"/>
      <w:lvlJc w:val="left"/>
      <w:pPr>
        <w:tabs>
          <w:tab w:val="num" w:pos="360"/>
        </w:tabs>
        <w:ind w:left="360" w:hanging="360"/>
      </w:pPr>
    </w:lvl>
  </w:abstractNum>
  <w:abstractNum w:abstractNumId="33" w15:restartNumberingAfterBreak="0">
    <w:nsid w:val="5C56126A"/>
    <w:multiLevelType w:val="hybridMultilevel"/>
    <w:tmpl w:val="48E847F8"/>
    <w:lvl w:ilvl="0" w:tplc="4EE40DC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5F9D4540"/>
    <w:multiLevelType w:val="hybridMultilevel"/>
    <w:tmpl w:val="BABAE87A"/>
    <w:lvl w:ilvl="0" w:tplc="19CA9B5E">
      <w:start w:val="1"/>
      <w:numFmt w:val="bullet"/>
      <w:lvlText w:val="-"/>
      <w:lvlJc w:val="left"/>
      <w:pPr>
        <w:tabs>
          <w:tab w:val="num" w:pos="786"/>
        </w:tabs>
        <w:ind w:left="786" w:hanging="360"/>
      </w:pPr>
      <w:rPr>
        <w:rFonts w:ascii="Courier New" w:hAnsi="Courier New" w:cs="Times New Roman" w:hint="default"/>
      </w:rPr>
    </w:lvl>
    <w:lvl w:ilvl="1" w:tplc="19CA9B5E">
      <w:start w:val="1"/>
      <w:numFmt w:val="bullet"/>
      <w:lvlText w:val="-"/>
      <w:lvlJc w:val="left"/>
      <w:pPr>
        <w:tabs>
          <w:tab w:val="num" w:pos="1506"/>
        </w:tabs>
        <w:ind w:left="1506" w:hanging="360"/>
      </w:pPr>
      <w:rPr>
        <w:rFonts w:ascii="Courier New" w:hAnsi="Courier New" w:cs="Times New Roman" w:hint="default"/>
      </w:rPr>
    </w:lvl>
    <w:lvl w:ilvl="2" w:tplc="04050005">
      <w:start w:val="1"/>
      <w:numFmt w:val="bullet"/>
      <w:lvlText w:val=""/>
      <w:lvlJc w:val="left"/>
      <w:pPr>
        <w:tabs>
          <w:tab w:val="num" w:pos="2226"/>
        </w:tabs>
        <w:ind w:left="2226" w:hanging="360"/>
      </w:pPr>
      <w:rPr>
        <w:rFonts w:ascii="Wingdings" w:hAnsi="Wingdings" w:hint="default"/>
      </w:rPr>
    </w:lvl>
    <w:lvl w:ilvl="3" w:tplc="04050001">
      <w:start w:val="1"/>
      <w:numFmt w:val="bullet"/>
      <w:lvlText w:val=""/>
      <w:lvlJc w:val="left"/>
      <w:pPr>
        <w:tabs>
          <w:tab w:val="num" w:pos="2946"/>
        </w:tabs>
        <w:ind w:left="2946" w:hanging="360"/>
      </w:pPr>
      <w:rPr>
        <w:rFonts w:ascii="Symbol" w:hAnsi="Symbol" w:hint="default"/>
      </w:rPr>
    </w:lvl>
    <w:lvl w:ilvl="4" w:tplc="04050003">
      <w:start w:val="1"/>
      <w:numFmt w:val="bullet"/>
      <w:lvlText w:val="o"/>
      <w:lvlJc w:val="left"/>
      <w:pPr>
        <w:tabs>
          <w:tab w:val="num" w:pos="3666"/>
        </w:tabs>
        <w:ind w:left="3666" w:hanging="360"/>
      </w:pPr>
      <w:rPr>
        <w:rFonts w:ascii="Courier New" w:hAnsi="Courier New" w:cs="Courier New" w:hint="default"/>
      </w:rPr>
    </w:lvl>
    <w:lvl w:ilvl="5" w:tplc="04050005">
      <w:start w:val="1"/>
      <w:numFmt w:val="bullet"/>
      <w:lvlText w:val=""/>
      <w:lvlJc w:val="left"/>
      <w:pPr>
        <w:tabs>
          <w:tab w:val="num" w:pos="4386"/>
        </w:tabs>
        <w:ind w:left="4386" w:hanging="360"/>
      </w:pPr>
      <w:rPr>
        <w:rFonts w:ascii="Wingdings" w:hAnsi="Wingdings" w:hint="default"/>
      </w:rPr>
    </w:lvl>
    <w:lvl w:ilvl="6" w:tplc="04050001">
      <w:start w:val="1"/>
      <w:numFmt w:val="bullet"/>
      <w:lvlText w:val=""/>
      <w:lvlJc w:val="left"/>
      <w:pPr>
        <w:tabs>
          <w:tab w:val="num" w:pos="5106"/>
        </w:tabs>
        <w:ind w:left="5106" w:hanging="360"/>
      </w:pPr>
      <w:rPr>
        <w:rFonts w:ascii="Symbol" w:hAnsi="Symbol" w:hint="default"/>
      </w:rPr>
    </w:lvl>
    <w:lvl w:ilvl="7" w:tplc="04050003">
      <w:start w:val="1"/>
      <w:numFmt w:val="bullet"/>
      <w:lvlText w:val="o"/>
      <w:lvlJc w:val="left"/>
      <w:pPr>
        <w:tabs>
          <w:tab w:val="num" w:pos="5826"/>
        </w:tabs>
        <w:ind w:left="5826" w:hanging="360"/>
      </w:pPr>
      <w:rPr>
        <w:rFonts w:ascii="Courier New" w:hAnsi="Courier New" w:cs="Courier New" w:hint="default"/>
      </w:rPr>
    </w:lvl>
    <w:lvl w:ilvl="8" w:tplc="04050005">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666465AC"/>
    <w:multiLevelType w:val="singleLevel"/>
    <w:tmpl w:val="0405000F"/>
    <w:lvl w:ilvl="0">
      <w:start w:val="1"/>
      <w:numFmt w:val="decimal"/>
      <w:lvlText w:val="%1."/>
      <w:lvlJc w:val="left"/>
      <w:pPr>
        <w:tabs>
          <w:tab w:val="num" w:pos="360"/>
        </w:tabs>
        <w:ind w:left="360" w:hanging="360"/>
      </w:pPr>
    </w:lvl>
  </w:abstractNum>
  <w:abstractNum w:abstractNumId="36" w15:restartNumberingAfterBreak="0">
    <w:nsid w:val="68961DD1"/>
    <w:multiLevelType w:val="hybridMultilevel"/>
    <w:tmpl w:val="2A6A853E"/>
    <w:lvl w:ilvl="0" w:tplc="4EE40DC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E627684"/>
    <w:multiLevelType w:val="hybridMultilevel"/>
    <w:tmpl w:val="CA9C73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AE286D"/>
    <w:multiLevelType w:val="hybridMultilevel"/>
    <w:tmpl w:val="55922018"/>
    <w:lvl w:ilvl="0" w:tplc="04050015">
      <w:start w:val="1"/>
      <w:numFmt w:val="upperLetter"/>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9" w15:restartNumberingAfterBreak="0">
    <w:nsid w:val="79D0701D"/>
    <w:multiLevelType w:val="hybridMultilevel"/>
    <w:tmpl w:val="B492F02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E613033"/>
    <w:multiLevelType w:val="singleLevel"/>
    <w:tmpl w:val="04050011"/>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40"/>
    <w:lvlOverride w:ilvl="0">
      <w:startOverride w:val="1"/>
    </w:lvlOverride>
  </w:num>
  <w:num w:numId="13">
    <w:abstractNumId w:val="32"/>
    <w:lvlOverride w:ilvl="0">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30"/>
    <w:lvlOverride w:ilvl="0">
      <w:startOverride w:val="1"/>
    </w:lvlOverride>
  </w:num>
  <w:num w:numId="19">
    <w:abstractNumId w:val="15"/>
  </w:num>
  <w:num w:numId="20">
    <w:abstractNumId w:val="34"/>
  </w:num>
  <w:num w:numId="21">
    <w:abstractNumId w:val="29"/>
    <w:lvlOverride w:ilvl="0">
      <w:startOverride w:val="1"/>
    </w:lvlOverride>
  </w:num>
  <w:num w:numId="22">
    <w:abstractNumId w:val="35"/>
    <w:lvlOverride w:ilvl="0">
      <w:startOverride w:val="1"/>
    </w:lvlOverride>
  </w:num>
  <w:num w:numId="23">
    <w:abstractNumId w:val="11"/>
  </w:num>
  <w:num w:numId="24">
    <w:abstractNumId w:val="13"/>
  </w:num>
  <w:num w:numId="25">
    <w:abstractNumId w:val="2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8"/>
  </w:num>
  <w:num w:numId="36">
    <w:abstractNumId w:val="16"/>
  </w:num>
  <w:num w:numId="37">
    <w:abstractNumId w:val="27"/>
  </w:num>
  <w:num w:numId="38">
    <w:abstractNumId w:val="37"/>
  </w:num>
  <w:num w:numId="39">
    <w:abstractNumId w:val="28"/>
  </w:num>
  <w:num w:numId="40">
    <w:abstractNumId w:val="12"/>
  </w:num>
  <w:num w:numId="41">
    <w:abstractNumId w:val="14"/>
  </w:num>
  <w:num w:numId="42">
    <w:abstractNumId w:val="19"/>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6C"/>
    <w:rsid w:val="000015DC"/>
    <w:rsid w:val="00012E04"/>
    <w:rsid w:val="00016658"/>
    <w:rsid w:val="000331E9"/>
    <w:rsid w:val="000700E6"/>
    <w:rsid w:val="000B261B"/>
    <w:rsid w:val="000B6976"/>
    <w:rsid w:val="000D1034"/>
    <w:rsid w:val="000D27EF"/>
    <w:rsid w:val="000D76D7"/>
    <w:rsid w:val="000F6716"/>
    <w:rsid w:val="001169C7"/>
    <w:rsid w:val="00120083"/>
    <w:rsid w:val="0012281E"/>
    <w:rsid w:val="00132638"/>
    <w:rsid w:val="00137E19"/>
    <w:rsid w:val="00143D36"/>
    <w:rsid w:val="00167508"/>
    <w:rsid w:val="001A1829"/>
    <w:rsid w:val="001B3C58"/>
    <w:rsid w:val="002052AD"/>
    <w:rsid w:val="0029260D"/>
    <w:rsid w:val="00292F05"/>
    <w:rsid w:val="002C405F"/>
    <w:rsid w:val="002C5D14"/>
    <w:rsid w:val="002D56B4"/>
    <w:rsid w:val="002D6302"/>
    <w:rsid w:val="002F21C2"/>
    <w:rsid w:val="002F5BCF"/>
    <w:rsid w:val="002F7832"/>
    <w:rsid w:val="003041F6"/>
    <w:rsid w:val="00330C89"/>
    <w:rsid w:val="003370E4"/>
    <w:rsid w:val="003554DB"/>
    <w:rsid w:val="0036181E"/>
    <w:rsid w:val="003A117D"/>
    <w:rsid w:val="003D2584"/>
    <w:rsid w:val="003D3F14"/>
    <w:rsid w:val="00407850"/>
    <w:rsid w:val="004119F7"/>
    <w:rsid w:val="0041373D"/>
    <w:rsid w:val="00423DA1"/>
    <w:rsid w:val="00426215"/>
    <w:rsid w:val="004371BF"/>
    <w:rsid w:val="004576D4"/>
    <w:rsid w:val="004660CF"/>
    <w:rsid w:val="0047485D"/>
    <w:rsid w:val="00476BCD"/>
    <w:rsid w:val="004772F8"/>
    <w:rsid w:val="00497943"/>
    <w:rsid w:val="00497A20"/>
    <w:rsid w:val="00497B1D"/>
    <w:rsid w:val="004D6708"/>
    <w:rsid w:val="004E265F"/>
    <w:rsid w:val="005139EB"/>
    <w:rsid w:val="005250EE"/>
    <w:rsid w:val="005317D5"/>
    <w:rsid w:val="00563AC4"/>
    <w:rsid w:val="00564248"/>
    <w:rsid w:val="0056570B"/>
    <w:rsid w:val="0059369F"/>
    <w:rsid w:val="005C1887"/>
    <w:rsid w:val="005E7A6C"/>
    <w:rsid w:val="00614943"/>
    <w:rsid w:val="00635A5B"/>
    <w:rsid w:val="00650D38"/>
    <w:rsid w:val="00681909"/>
    <w:rsid w:val="006A3254"/>
    <w:rsid w:val="006A3260"/>
    <w:rsid w:val="006A6222"/>
    <w:rsid w:val="006D7FE6"/>
    <w:rsid w:val="00705443"/>
    <w:rsid w:val="007311D4"/>
    <w:rsid w:val="007705CC"/>
    <w:rsid w:val="00773686"/>
    <w:rsid w:val="007F593A"/>
    <w:rsid w:val="008113B7"/>
    <w:rsid w:val="00817F01"/>
    <w:rsid w:val="00834C04"/>
    <w:rsid w:val="00851DF5"/>
    <w:rsid w:val="00867C0D"/>
    <w:rsid w:val="0088597E"/>
    <w:rsid w:val="00893277"/>
    <w:rsid w:val="008A0FAF"/>
    <w:rsid w:val="008A2984"/>
    <w:rsid w:val="008A7505"/>
    <w:rsid w:val="008B5015"/>
    <w:rsid w:val="00912106"/>
    <w:rsid w:val="00936424"/>
    <w:rsid w:val="009373EA"/>
    <w:rsid w:val="009732F8"/>
    <w:rsid w:val="00985EBA"/>
    <w:rsid w:val="00995BD0"/>
    <w:rsid w:val="009C1CF6"/>
    <w:rsid w:val="009C3881"/>
    <w:rsid w:val="009C51B3"/>
    <w:rsid w:val="009D25AC"/>
    <w:rsid w:val="009D6EB7"/>
    <w:rsid w:val="009F5C22"/>
    <w:rsid w:val="00A079C1"/>
    <w:rsid w:val="00A10DF8"/>
    <w:rsid w:val="00A46967"/>
    <w:rsid w:val="00A76422"/>
    <w:rsid w:val="00A773F9"/>
    <w:rsid w:val="00A92ECE"/>
    <w:rsid w:val="00AA1258"/>
    <w:rsid w:val="00AC3687"/>
    <w:rsid w:val="00AD0754"/>
    <w:rsid w:val="00AD1864"/>
    <w:rsid w:val="00AD2383"/>
    <w:rsid w:val="00AE06CF"/>
    <w:rsid w:val="00AE257C"/>
    <w:rsid w:val="00B03104"/>
    <w:rsid w:val="00B036E4"/>
    <w:rsid w:val="00B25F44"/>
    <w:rsid w:val="00B5046D"/>
    <w:rsid w:val="00B6289A"/>
    <w:rsid w:val="00B630C8"/>
    <w:rsid w:val="00B65E74"/>
    <w:rsid w:val="00B7586C"/>
    <w:rsid w:val="00B85229"/>
    <w:rsid w:val="00BB3753"/>
    <w:rsid w:val="00BE4962"/>
    <w:rsid w:val="00BF3D95"/>
    <w:rsid w:val="00C27C64"/>
    <w:rsid w:val="00C32E65"/>
    <w:rsid w:val="00C3668E"/>
    <w:rsid w:val="00C41B23"/>
    <w:rsid w:val="00C43AE8"/>
    <w:rsid w:val="00C5776C"/>
    <w:rsid w:val="00C6666B"/>
    <w:rsid w:val="00C91001"/>
    <w:rsid w:val="00C912F4"/>
    <w:rsid w:val="00CB5E1F"/>
    <w:rsid w:val="00CB7FEE"/>
    <w:rsid w:val="00D03080"/>
    <w:rsid w:val="00D20AF0"/>
    <w:rsid w:val="00D36D95"/>
    <w:rsid w:val="00D40E26"/>
    <w:rsid w:val="00D536DC"/>
    <w:rsid w:val="00D80F6E"/>
    <w:rsid w:val="00D85152"/>
    <w:rsid w:val="00D87D71"/>
    <w:rsid w:val="00DD22A7"/>
    <w:rsid w:val="00DE2C1C"/>
    <w:rsid w:val="00E430D2"/>
    <w:rsid w:val="00E61AE1"/>
    <w:rsid w:val="00E95320"/>
    <w:rsid w:val="00EB06FB"/>
    <w:rsid w:val="00EB1802"/>
    <w:rsid w:val="00EE2656"/>
    <w:rsid w:val="00EE6A39"/>
    <w:rsid w:val="00F54DED"/>
    <w:rsid w:val="00F87D99"/>
    <w:rsid w:val="00F9359F"/>
    <w:rsid w:val="00FA5D7F"/>
    <w:rsid w:val="00FB63FB"/>
    <w:rsid w:val="00FE0DA1"/>
    <w:rsid w:val="00FE4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C772C2D-D077-44AD-972A-EA25E8D0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3753"/>
    <w:pPr>
      <w:suppressAutoHyphens/>
    </w:pPr>
    <w:rPr>
      <w:rFonts w:ascii="Arial" w:hAnsi="Arial"/>
      <w:sz w:val="24"/>
      <w:lang w:eastAsia="ar-SA"/>
    </w:rPr>
  </w:style>
  <w:style w:type="paragraph" w:styleId="Nadpis1">
    <w:name w:val="heading 1"/>
    <w:basedOn w:val="Normln"/>
    <w:next w:val="Normln"/>
    <w:qFormat/>
    <w:rsid w:val="00BB3753"/>
    <w:pPr>
      <w:keepNext/>
      <w:numPr>
        <w:numId w:val="1"/>
      </w:numPr>
      <w:spacing w:before="120" w:line="240" w:lineRule="atLeast"/>
      <w:jc w:val="center"/>
      <w:outlineLvl w:val="0"/>
    </w:pPr>
    <w:rPr>
      <w:rFonts w:ascii="Times New Roman" w:hAnsi="Times New Roman"/>
      <w:b/>
      <w:u w:val="single"/>
    </w:rPr>
  </w:style>
  <w:style w:type="paragraph" w:styleId="Nadpis2">
    <w:name w:val="heading 2"/>
    <w:basedOn w:val="Normln"/>
    <w:next w:val="Normln"/>
    <w:qFormat/>
    <w:rsid w:val="00BB3753"/>
    <w:pPr>
      <w:keepNext/>
      <w:numPr>
        <w:ilvl w:val="1"/>
        <w:numId w:val="1"/>
      </w:numPr>
      <w:outlineLvl w:val="1"/>
    </w:pPr>
    <w:rPr>
      <w:rFonts w:ascii="Times New Roman" w:hAnsi="Times New Roman"/>
      <w:b/>
      <w:color w:val="0000FF"/>
      <w:sz w:val="22"/>
    </w:rPr>
  </w:style>
  <w:style w:type="paragraph" w:styleId="Nadpis3">
    <w:name w:val="heading 3"/>
    <w:basedOn w:val="Normln"/>
    <w:next w:val="Normln"/>
    <w:qFormat/>
    <w:rsid w:val="00BB3753"/>
    <w:pPr>
      <w:keepNext/>
      <w:spacing w:before="240" w:after="60"/>
      <w:outlineLvl w:val="2"/>
    </w:pPr>
    <w:rPr>
      <w:rFonts w:ascii="Cambria" w:hAnsi="Cambria"/>
      <w:b/>
      <w:bCs/>
      <w:sz w:val="26"/>
      <w:szCs w:val="26"/>
    </w:rPr>
  </w:style>
  <w:style w:type="paragraph" w:styleId="Nadpis4">
    <w:name w:val="heading 4"/>
    <w:basedOn w:val="Normln"/>
    <w:next w:val="Normln"/>
    <w:qFormat/>
    <w:rsid w:val="00BB3753"/>
    <w:pPr>
      <w:keepNext/>
      <w:numPr>
        <w:ilvl w:val="3"/>
        <w:numId w:val="1"/>
      </w:numPr>
      <w:spacing w:before="120" w:after="120"/>
      <w:jc w:val="center"/>
      <w:outlineLvl w:val="3"/>
    </w:pPr>
    <w:rPr>
      <w:rFonts w:ascii="Times New Roman" w:hAnsi="Times New Roman"/>
      <w:b/>
      <w:bCs/>
      <w:sz w:val="22"/>
      <w:szCs w:val="28"/>
    </w:rPr>
  </w:style>
  <w:style w:type="paragraph" w:styleId="Nadpis6">
    <w:name w:val="heading 6"/>
    <w:basedOn w:val="Normln"/>
    <w:next w:val="Normln"/>
    <w:qFormat/>
    <w:rsid w:val="00BB3753"/>
    <w:pPr>
      <w:numPr>
        <w:ilvl w:val="5"/>
        <w:numId w:val="1"/>
      </w:numPr>
      <w:spacing w:before="60" w:after="60"/>
      <w:jc w:val="center"/>
      <w:outlineLvl w:val="5"/>
    </w:pPr>
    <w:rPr>
      <w:rFonts w:ascii="Times New Roman" w:hAnsi="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B3753"/>
    <w:rPr>
      <w:rFonts w:ascii="StarSymbol" w:hAnsi="StarSymbol"/>
    </w:rPr>
  </w:style>
  <w:style w:type="character" w:customStyle="1" w:styleId="Standardnpsmoodstavce2">
    <w:name w:val="Standardní písmo odstavce2"/>
    <w:rsid w:val="00BB3753"/>
  </w:style>
  <w:style w:type="character" w:customStyle="1" w:styleId="Standardnpsmoodstavce1">
    <w:name w:val="Standardní písmo odstavce1"/>
    <w:rsid w:val="00BB3753"/>
  </w:style>
  <w:style w:type="character" w:styleId="slostrnky">
    <w:name w:val="page number"/>
    <w:basedOn w:val="Standardnpsmoodstavce1"/>
    <w:semiHidden/>
    <w:rsid w:val="00BB3753"/>
  </w:style>
  <w:style w:type="character" w:customStyle="1" w:styleId="Odkaznakoment1">
    <w:name w:val="Odkaz na komentář1"/>
    <w:rsid w:val="00BB3753"/>
    <w:rPr>
      <w:sz w:val="16"/>
      <w:szCs w:val="16"/>
    </w:rPr>
  </w:style>
  <w:style w:type="paragraph" w:customStyle="1" w:styleId="Nadpis">
    <w:name w:val="Nadpis"/>
    <w:basedOn w:val="Normln"/>
    <w:next w:val="Zkladntext"/>
    <w:rsid w:val="00BB3753"/>
    <w:pPr>
      <w:keepNext/>
      <w:spacing w:before="240" w:after="120"/>
    </w:pPr>
    <w:rPr>
      <w:rFonts w:eastAsia="Lucida Sans Unicode" w:cs="Tahoma"/>
      <w:sz w:val="28"/>
      <w:szCs w:val="28"/>
    </w:rPr>
  </w:style>
  <w:style w:type="paragraph" w:styleId="Zkladntext">
    <w:name w:val="Body Text"/>
    <w:basedOn w:val="Normln"/>
    <w:semiHidden/>
    <w:rsid w:val="00BB3753"/>
    <w:pPr>
      <w:spacing w:before="120" w:line="240" w:lineRule="atLeast"/>
      <w:jc w:val="both"/>
    </w:pPr>
    <w:rPr>
      <w:rFonts w:ascii="Times New Roman" w:hAnsi="Times New Roman"/>
    </w:rPr>
  </w:style>
  <w:style w:type="paragraph" w:styleId="Seznam">
    <w:name w:val="List"/>
    <w:basedOn w:val="Zkladntext"/>
    <w:semiHidden/>
    <w:rsid w:val="00BB3753"/>
    <w:rPr>
      <w:rFonts w:cs="Tahoma"/>
    </w:rPr>
  </w:style>
  <w:style w:type="paragraph" w:customStyle="1" w:styleId="Popisek">
    <w:name w:val="Popisek"/>
    <w:basedOn w:val="Normln"/>
    <w:rsid w:val="00BB3753"/>
    <w:pPr>
      <w:suppressLineNumbers/>
      <w:spacing w:before="120" w:after="120"/>
    </w:pPr>
    <w:rPr>
      <w:rFonts w:cs="Tahoma"/>
      <w:i/>
      <w:iCs/>
      <w:szCs w:val="24"/>
    </w:rPr>
  </w:style>
  <w:style w:type="paragraph" w:customStyle="1" w:styleId="Rejstk">
    <w:name w:val="Rejstřík"/>
    <w:basedOn w:val="Normln"/>
    <w:rsid w:val="00BB3753"/>
    <w:pPr>
      <w:suppressLineNumbers/>
    </w:pPr>
    <w:rPr>
      <w:rFonts w:cs="Tahoma"/>
    </w:rPr>
  </w:style>
  <w:style w:type="paragraph" w:styleId="Zkladntextodsazen">
    <w:name w:val="Body Text Indent"/>
    <w:basedOn w:val="Normln"/>
    <w:semiHidden/>
    <w:rsid w:val="00BB3753"/>
    <w:pPr>
      <w:ind w:left="284" w:hanging="284"/>
      <w:jc w:val="both"/>
    </w:pPr>
    <w:rPr>
      <w:rFonts w:ascii="Times New Roman" w:hAnsi="Times New Roman"/>
    </w:rPr>
  </w:style>
  <w:style w:type="paragraph" w:customStyle="1" w:styleId="Zkladntextodsazen21">
    <w:name w:val="Základní text odsazený 21"/>
    <w:basedOn w:val="Normln"/>
    <w:rsid w:val="00BB3753"/>
    <w:pPr>
      <w:spacing w:before="120"/>
      <w:ind w:left="284" w:hanging="284"/>
      <w:jc w:val="both"/>
    </w:pPr>
    <w:rPr>
      <w:rFonts w:ascii="Times New Roman" w:hAnsi="Times New Roman"/>
      <w:sz w:val="22"/>
    </w:rPr>
  </w:style>
  <w:style w:type="paragraph" w:styleId="Zpat">
    <w:name w:val="footer"/>
    <w:basedOn w:val="Normln"/>
    <w:link w:val="ZpatChar"/>
    <w:uiPriority w:val="99"/>
    <w:rsid w:val="00BB3753"/>
    <w:pPr>
      <w:tabs>
        <w:tab w:val="center" w:pos="4536"/>
        <w:tab w:val="right" w:pos="9072"/>
      </w:tabs>
    </w:pPr>
    <w:rPr>
      <w:rFonts w:ascii="Times New Roman" w:hAnsi="Times New Roman"/>
      <w:sz w:val="20"/>
    </w:rPr>
  </w:style>
  <w:style w:type="paragraph" w:customStyle="1" w:styleId="Zkladntext31">
    <w:name w:val="Základní text 31"/>
    <w:basedOn w:val="Normln"/>
    <w:rsid w:val="00BB3753"/>
    <w:pPr>
      <w:spacing w:before="120"/>
      <w:jc w:val="both"/>
    </w:pPr>
    <w:rPr>
      <w:rFonts w:ascii="Times New Roman" w:hAnsi="Times New Roman"/>
      <w:sz w:val="22"/>
    </w:rPr>
  </w:style>
  <w:style w:type="paragraph" w:customStyle="1" w:styleId="Zkladntextodsazen31">
    <w:name w:val="Základní text odsazený 31"/>
    <w:basedOn w:val="Normln"/>
    <w:rsid w:val="00BB3753"/>
    <w:pPr>
      <w:spacing w:before="120" w:line="24" w:lineRule="atLeast"/>
      <w:ind w:left="426" w:hanging="426"/>
      <w:jc w:val="both"/>
    </w:pPr>
    <w:rPr>
      <w:rFonts w:ascii="Times New Roman" w:hAnsi="Times New Roman"/>
      <w:sz w:val="22"/>
    </w:rPr>
  </w:style>
  <w:style w:type="paragraph" w:customStyle="1" w:styleId="Obsahtabulky">
    <w:name w:val="Obsah tabulky"/>
    <w:basedOn w:val="Normln"/>
    <w:rsid w:val="00BB3753"/>
    <w:pPr>
      <w:suppressLineNumbers/>
    </w:pPr>
  </w:style>
  <w:style w:type="paragraph" w:customStyle="1" w:styleId="Nadpistabulky">
    <w:name w:val="Nadpis tabulky"/>
    <w:basedOn w:val="Obsahtabulky"/>
    <w:rsid w:val="00BB3753"/>
    <w:pPr>
      <w:jc w:val="center"/>
    </w:pPr>
    <w:rPr>
      <w:b/>
      <w:bCs/>
    </w:rPr>
  </w:style>
  <w:style w:type="paragraph" w:customStyle="1" w:styleId="Obsahrmce">
    <w:name w:val="Obsah rámce"/>
    <w:basedOn w:val="Zkladntext"/>
    <w:rsid w:val="00BB3753"/>
  </w:style>
  <w:style w:type="paragraph" w:styleId="Textbubliny">
    <w:name w:val="Balloon Text"/>
    <w:basedOn w:val="Normln"/>
    <w:rsid w:val="00BB3753"/>
    <w:rPr>
      <w:rFonts w:ascii="Tahoma" w:hAnsi="Tahoma" w:cs="Tahoma"/>
      <w:sz w:val="16"/>
      <w:szCs w:val="16"/>
    </w:rPr>
  </w:style>
  <w:style w:type="paragraph" w:customStyle="1" w:styleId="Textkomente1">
    <w:name w:val="Text komentáře1"/>
    <w:basedOn w:val="Normln"/>
    <w:rsid w:val="00BB3753"/>
    <w:rPr>
      <w:sz w:val="20"/>
    </w:rPr>
  </w:style>
  <w:style w:type="paragraph" w:styleId="Pedmtkomente">
    <w:name w:val="annotation subject"/>
    <w:basedOn w:val="Textkomente1"/>
    <w:next w:val="Textkomente1"/>
    <w:rsid w:val="00BB3753"/>
    <w:rPr>
      <w:b/>
      <w:bCs/>
    </w:rPr>
  </w:style>
  <w:style w:type="paragraph" w:customStyle="1" w:styleId="Zkladntext32">
    <w:name w:val="Základní text 32"/>
    <w:basedOn w:val="Normln"/>
    <w:rsid w:val="00BB3753"/>
    <w:pPr>
      <w:spacing w:after="120"/>
    </w:pPr>
    <w:rPr>
      <w:sz w:val="16"/>
      <w:szCs w:val="16"/>
    </w:rPr>
  </w:style>
  <w:style w:type="paragraph" w:customStyle="1" w:styleId="Zkladntextodsazen32">
    <w:name w:val="Základní text odsazený 32"/>
    <w:basedOn w:val="Normln"/>
    <w:rsid w:val="00BB3753"/>
    <w:pPr>
      <w:spacing w:after="120"/>
      <w:ind w:left="283"/>
    </w:pPr>
    <w:rPr>
      <w:sz w:val="16"/>
      <w:szCs w:val="16"/>
    </w:rPr>
  </w:style>
  <w:style w:type="character" w:customStyle="1" w:styleId="CharChar6">
    <w:name w:val="Char Char6"/>
    <w:semiHidden/>
    <w:rsid w:val="00BB3753"/>
    <w:rPr>
      <w:rFonts w:ascii="Cambria" w:eastAsia="Times New Roman" w:hAnsi="Cambria" w:cs="Times New Roman"/>
      <w:b/>
      <w:bCs/>
      <w:sz w:val="26"/>
      <w:szCs w:val="26"/>
      <w:lang w:eastAsia="ar-SA"/>
    </w:rPr>
  </w:style>
  <w:style w:type="paragraph" w:styleId="Zkladntext2">
    <w:name w:val="Body Text 2"/>
    <w:basedOn w:val="Normln"/>
    <w:semiHidden/>
    <w:rsid w:val="00BB3753"/>
    <w:pPr>
      <w:spacing w:after="120" w:line="480" w:lineRule="auto"/>
    </w:pPr>
  </w:style>
  <w:style w:type="character" w:customStyle="1" w:styleId="CharChar4">
    <w:name w:val="Char Char4"/>
    <w:rsid w:val="00BB3753"/>
    <w:rPr>
      <w:rFonts w:ascii="Arial" w:hAnsi="Arial"/>
      <w:sz w:val="24"/>
      <w:lang w:eastAsia="ar-SA"/>
    </w:rPr>
  </w:style>
  <w:style w:type="paragraph" w:styleId="Zkladntext3">
    <w:name w:val="Body Text 3"/>
    <w:basedOn w:val="Normln"/>
    <w:semiHidden/>
    <w:rsid w:val="00BB3753"/>
    <w:pPr>
      <w:spacing w:after="120"/>
    </w:pPr>
    <w:rPr>
      <w:sz w:val="16"/>
      <w:szCs w:val="16"/>
    </w:rPr>
  </w:style>
  <w:style w:type="character" w:customStyle="1" w:styleId="CharChar3">
    <w:name w:val="Char Char3"/>
    <w:rsid w:val="00BB3753"/>
    <w:rPr>
      <w:rFonts w:ascii="Arial" w:hAnsi="Arial"/>
      <w:sz w:val="16"/>
      <w:szCs w:val="16"/>
      <w:lang w:eastAsia="ar-SA"/>
    </w:rPr>
  </w:style>
  <w:style w:type="paragraph" w:styleId="Zkladntextodsazen2">
    <w:name w:val="Body Text Indent 2"/>
    <w:basedOn w:val="Normln"/>
    <w:semiHidden/>
    <w:rsid w:val="00BB3753"/>
    <w:pPr>
      <w:spacing w:after="120" w:line="480" w:lineRule="auto"/>
      <w:ind w:left="283"/>
    </w:pPr>
  </w:style>
  <w:style w:type="character" w:customStyle="1" w:styleId="CharChar2">
    <w:name w:val="Char Char2"/>
    <w:rsid w:val="00BB3753"/>
    <w:rPr>
      <w:rFonts w:ascii="Arial" w:hAnsi="Arial"/>
      <w:sz w:val="24"/>
      <w:lang w:eastAsia="ar-SA"/>
    </w:rPr>
  </w:style>
  <w:style w:type="paragraph" w:styleId="Zkladntextodsazen3">
    <w:name w:val="Body Text Indent 3"/>
    <w:basedOn w:val="Normln"/>
    <w:semiHidden/>
    <w:rsid w:val="00BB3753"/>
    <w:pPr>
      <w:spacing w:after="120"/>
      <w:ind w:left="283"/>
    </w:pPr>
    <w:rPr>
      <w:sz w:val="16"/>
      <w:szCs w:val="16"/>
    </w:rPr>
  </w:style>
  <w:style w:type="character" w:customStyle="1" w:styleId="CharChar1">
    <w:name w:val="Char Char1"/>
    <w:rsid w:val="00BB3753"/>
    <w:rPr>
      <w:rFonts w:ascii="Arial" w:hAnsi="Arial"/>
      <w:sz w:val="16"/>
      <w:szCs w:val="16"/>
      <w:lang w:eastAsia="ar-SA"/>
    </w:rPr>
  </w:style>
  <w:style w:type="character" w:customStyle="1" w:styleId="CharChar5">
    <w:name w:val="Char Char5"/>
    <w:rsid w:val="00BB3753"/>
    <w:rPr>
      <w:lang w:eastAsia="ar-SA"/>
    </w:rPr>
  </w:style>
  <w:style w:type="paragraph" w:styleId="Nzev">
    <w:name w:val="Title"/>
    <w:basedOn w:val="Normln"/>
    <w:qFormat/>
    <w:rsid w:val="00BB3753"/>
    <w:pPr>
      <w:suppressAutoHyphens w:val="0"/>
      <w:jc w:val="center"/>
    </w:pPr>
    <w:rPr>
      <w:rFonts w:ascii="AvantGarGotItcTEEMedCon" w:eastAsia="AvantGarGotItcTEEMed" w:hAnsi="AvantGarGotItcTEEMedCon"/>
      <w:b/>
      <w:sz w:val="28"/>
    </w:rPr>
  </w:style>
  <w:style w:type="character" w:customStyle="1" w:styleId="CharChar">
    <w:name w:val="Char Char"/>
    <w:rsid w:val="00BB3753"/>
    <w:rPr>
      <w:rFonts w:ascii="AvantGarGotItcTEEMedCon" w:eastAsia="AvantGarGotItcTEEMed" w:hAnsi="AvantGarGotItcTEEMedCon"/>
      <w:b/>
      <w:sz w:val="28"/>
    </w:rPr>
  </w:style>
  <w:style w:type="character" w:customStyle="1" w:styleId="platne1">
    <w:name w:val="platne1"/>
    <w:rsid w:val="00BB3753"/>
  </w:style>
  <w:style w:type="character" w:customStyle="1" w:styleId="street-address">
    <w:name w:val="street-address"/>
    <w:basedOn w:val="Standardnpsmoodstavce"/>
    <w:rsid w:val="00BB3753"/>
  </w:style>
  <w:style w:type="character" w:customStyle="1" w:styleId="adr">
    <w:name w:val="adr"/>
    <w:basedOn w:val="Standardnpsmoodstavce"/>
    <w:rsid w:val="00BB3753"/>
  </w:style>
  <w:style w:type="character" w:customStyle="1" w:styleId="postal-code">
    <w:name w:val="postal-code"/>
    <w:basedOn w:val="Standardnpsmoodstavce"/>
    <w:rsid w:val="00BB3753"/>
  </w:style>
  <w:style w:type="character" w:customStyle="1" w:styleId="locality">
    <w:name w:val="locality"/>
    <w:basedOn w:val="Standardnpsmoodstavce"/>
    <w:rsid w:val="00BB3753"/>
  </w:style>
  <w:style w:type="paragraph" w:styleId="Zhlav">
    <w:name w:val="header"/>
    <w:basedOn w:val="Normln"/>
    <w:semiHidden/>
    <w:rsid w:val="00BB3753"/>
    <w:pPr>
      <w:tabs>
        <w:tab w:val="center" w:pos="4536"/>
        <w:tab w:val="right" w:pos="9072"/>
      </w:tabs>
    </w:pPr>
  </w:style>
  <w:style w:type="character" w:styleId="Odkaznakoment">
    <w:name w:val="annotation reference"/>
    <w:basedOn w:val="Standardnpsmoodstavce"/>
    <w:uiPriority w:val="99"/>
    <w:semiHidden/>
    <w:unhideWhenUsed/>
    <w:rsid w:val="00B7586C"/>
    <w:rPr>
      <w:sz w:val="16"/>
      <w:szCs w:val="16"/>
    </w:rPr>
  </w:style>
  <w:style w:type="paragraph" w:styleId="Textkomente">
    <w:name w:val="annotation text"/>
    <w:basedOn w:val="Normln"/>
    <w:link w:val="TextkomenteChar"/>
    <w:uiPriority w:val="99"/>
    <w:semiHidden/>
    <w:unhideWhenUsed/>
    <w:rsid w:val="00B7586C"/>
    <w:rPr>
      <w:sz w:val="20"/>
    </w:rPr>
  </w:style>
  <w:style w:type="character" w:customStyle="1" w:styleId="TextkomenteChar">
    <w:name w:val="Text komentáře Char"/>
    <w:basedOn w:val="Standardnpsmoodstavce"/>
    <w:link w:val="Textkomente"/>
    <w:uiPriority w:val="99"/>
    <w:semiHidden/>
    <w:rsid w:val="00B7586C"/>
    <w:rPr>
      <w:rFonts w:ascii="Arial" w:hAnsi="Arial"/>
      <w:lang w:eastAsia="ar-SA"/>
    </w:rPr>
  </w:style>
  <w:style w:type="character" w:customStyle="1" w:styleId="ZpatChar">
    <w:name w:val="Zápatí Char"/>
    <w:basedOn w:val="Standardnpsmoodstavce"/>
    <w:link w:val="Zpat"/>
    <w:uiPriority w:val="99"/>
    <w:rsid w:val="00476BCD"/>
    <w:rPr>
      <w:lang w:eastAsia="ar-SA"/>
    </w:rPr>
  </w:style>
  <w:style w:type="paragraph" w:styleId="Bezmezer">
    <w:name w:val="No Spacing"/>
    <w:link w:val="BezmezerChar"/>
    <w:uiPriority w:val="1"/>
    <w:qFormat/>
    <w:rsid w:val="00E61AE1"/>
    <w:rPr>
      <w:rFonts w:ascii="Calibri" w:hAnsi="Calibri"/>
      <w:sz w:val="22"/>
      <w:szCs w:val="22"/>
      <w:lang w:eastAsia="en-US"/>
    </w:rPr>
  </w:style>
  <w:style w:type="character" w:customStyle="1" w:styleId="BezmezerChar">
    <w:name w:val="Bez mezer Char"/>
    <w:link w:val="Bezmezer"/>
    <w:uiPriority w:val="1"/>
    <w:rsid w:val="00E61AE1"/>
    <w:rPr>
      <w:rFonts w:ascii="Calibri" w:hAnsi="Calibri"/>
      <w:sz w:val="22"/>
      <w:szCs w:val="22"/>
      <w:lang w:eastAsia="en-US"/>
    </w:rPr>
  </w:style>
  <w:style w:type="character" w:styleId="Hypertextovodkaz">
    <w:name w:val="Hyperlink"/>
    <w:basedOn w:val="Standardnpsmoodstavce"/>
    <w:uiPriority w:val="99"/>
    <w:unhideWhenUsed/>
    <w:rsid w:val="002C405F"/>
    <w:rPr>
      <w:color w:val="0000FF" w:themeColor="hyperlink"/>
      <w:u w:val="single"/>
    </w:rPr>
  </w:style>
  <w:style w:type="paragraph" w:styleId="Revize">
    <w:name w:val="Revision"/>
    <w:hidden/>
    <w:uiPriority w:val="99"/>
    <w:semiHidden/>
    <w:rsid w:val="00EE6A39"/>
    <w:rPr>
      <w:rFonts w:ascii="Arial" w:hAnsi="Arial"/>
      <w:sz w:val="24"/>
      <w:lang w:eastAsia="ar-SA"/>
    </w:rPr>
  </w:style>
  <w:style w:type="paragraph" w:styleId="Normlnodsazen">
    <w:name w:val="Normal Indent"/>
    <w:basedOn w:val="Normln"/>
    <w:rsid w:val="004371BF"/>
    <w:pPr>
      <w:suppressAutoHyphens w:val="0"/>
      <w:spacing w:after="240"/>
      <w:ind w:left="1134"/>
    </w:pPr>
    <w:rPr>
      <w:rFonts w:ascii="Times New Roman" w:hAnsi="Times New Roman"/>
      <w:sz w:val="22"/>
      <w:lang w:eastAsia="cs-CZ"/>
    </w:rPr>
  </w:style>
  <w:style w:type="paragraph" w:styleId="Odstavecseseznamem">
    <w:name w:val="List Paragraph"/>
    <w:basedOn w:val="Normln"/>
    <w:uiPriority w:val="34"/>
    <w:qFormat/>
    <w:rsid w:val="00B62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9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e.undus@airport-k-vary.cz"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510C7-497A-4D5B-BD24-A3194F18D264}"/>
</file>

<file path=customXml/itemProps2.xml><?xml version="1.0" encoding="utf-8"?>
<ds:datastoreItem xmlns:ds="http://schemas.openxmlformats.org/officeDocument/2006/customXml" ds:itemID="{13D28072-5269-4682-A845-93A2ACC7423E}"/>
</file>

<file path=customXml/itemProps3.xml><?xml version="1.0" encoding="utf-8"?>
<ds:datastoreItem xmlns:ds="http://schemas.openxmlformats.org/officeDocument/2006/customXml" ds:itemID="{9126935B-6797-4B51-9A0C-F59CB0B4BB5E}"/>
</file>

<file path=customXml/itemProps4.xml><?xml version="1.0" encoding="utf-8"?>
<ds:datastoreItem xmlns:ds="http://schemas.openxmlformats.org/officeDocument/2006/customXml" ds:itemID="{6F5E8D9D-51FB-4D50-B46C-F96D759F9F4B}"/>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5648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TV PRODUKCE a</vt:lpstr>
    </vt:vector>
  </TitlesOfParts>
  <Company>HP</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 z 99. zasedání Rady Karlovarského kraje, které se uskutečnilo dne 03.10.2022 (k bodu č. 37)</dc:title>
  <dc:creator>Valeria Schulczová</dc:creator>
  <cp:lastModifiedBy>Valentová Marie</cp:lastModifiedBy>
  <cp:revision>2</cp:revision>
  <cp:lastPrinted>2016-09-16T09:03:00Z</cp:lastPrinted>
  <dcterms:created xsi:type="dcterms:W3CDTF">2022-10-04T05:48:00Z</dcterms:created>
  <dcterms:modified xsi:type="dcterms:W3CDTF">2022-10-04T05:48:00Z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