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5167F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="001B79B5" w:rsidRPr="000D2CA3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0111D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1B79B5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97ADB5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D4060A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1B79B5" w:rsidRPr="000D2CA3">
        <w:rPr>
          <w:rFonts w:eastAsia="Arial Unicode MS"/>
          <w:lang w:eastAsia="cs-CZ"/>
        </w:rPr>
        <w:t xml:space="preserve">„Na podporu budování a údržby lyžařských běžeckých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2E0430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2BD5B5C8" w14:textId="77777777" w:rsidR="00171CBF" w:rsidRDefault="00171CBF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60F4D67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7AEB4E3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B79B5" w:rsidRPr="000D2CA3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D2CA3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1EEDEA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1B79B5" w:rsidRPr="000D2CA3">
        <w:rPr>
          <w:rFonts w:eastAsia="Arial Unicode MS"/>
          <w:b/>
          <w:lang w:eastAsia="cs-CZ"/>
        </w:rPr>
        <w:t>31.05.2024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3E16B43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1B79B5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1B79B5" w:rsidRPr="00BC3F18" w14:paraId="6CDA2303" w14:textId="77777777" w:rsidTr="00F5239C">
        <w:tc>
          <w:tcPr>
            <w:tcW w:w="4316" w:type="dxa"/>
            <w:shd w:val="clear" w:color="auto" w:fill="auto"/>
          </w:tcPr>
          <w:p w14:paraId="44D46E51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498F211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1A8B4B72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1B79B5" w:rsidRPr="00BC3F18" w14:paraId="6572076A" w14:textId="77777777" w:rsidTr="00F5239C">
        <w:tc>
          <w:tcPr>
            <w:tcW w:w="4316" w:type="dxa"/>
            <w:shd w:val="clear" w:color="auto" w:fill="auto"/>
          </w:tcPr>
          <w:p w14:paraId="077E18B0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0B85CF50" w14:textId="77777777" w:rsidR="001B79B5" w:rsidRPr="00976A8F" w:rsidRDefault="001B79B5" w:rsidP="00F5239C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276EEC75" w14:textId="77777777" w:rsidR="001B79B5" w:rsidRPr="00976A8F" w:rsidRDefault="001B79B5" w:rsidP="00F5239C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1B79B5" w:rsidRPr="00BC3F18" w14:paraId="27730DA1" w14:textId="77777777" w:rsidTr="00F5239C">
        <w:tc>
          <w:tcPr>
            <w:tcW w:w="4316" w:type="dxa"/>
            <w:shd w:val="clear" w:color="auto" w:fill="auto"/>
          </w:tcPr>
          <w:p w14:paraId="62934F36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4852C56D" w14:textId="77777777" w:rsidR="001B79B5" w:rsidRPr="00976A8F" w:rsidRDefault="001B79B5" w:rsidP="00F5239C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2A6CB546" w14:textId="77777777" w:rsidR="001B79B5" w:rsidRPr="00976A8F" w:rsidRDefault="001B79B5" w:rsidP="00F5239C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1B79B5" w:rsidRPr="00BC3F18" w14:paraId="19F76BA3" w14:textId="77777777" w:rsidTr="00F5239C">
        <w:tc>
          <w:tcPr>
            <w:tcW w:w="4316" w:type="dxa"/>
            <w:shd w:val="clear" w:color="auto" w:fill="auto"/>
          </w:tcPr>
          <w:p w14:paraId="03DEB31B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1189CF94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EED2027" w14:textId="77777777" w:rsidR="001B79B5" w:rsidRPr="00976A8F" w:rsidRDefault="001B79B5" w:rsidP="00F5239C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5778AEBA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1B79B5">
        <w:rPr>
          <w:lang w:eastAsia="cs-CZ"/>
        </w:rPr>
        <w:t xml:space="preserve">Programem pro poskytování dotací z rozpočtu Karlovarského kraje uvedeným v odst. 1 čl. I.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>Karlovarského kraje usnesením číslo</w:t>
      </w:r>
      <w:r w:rsidR="00F20F8F">
        <w:rPr>
          <w:lang w:eastAsia="cs-CZ"/>
        </w:rPr>
        <w:t xml:space="preserve"> ZK 57/02/23</w:t>
      </w:r>
      <w:r w:rsidRPr="0096502F">
        <w:rPr>
          <w:lang w:eastAsia="cs-CZ"/>
        </w:rPr>
        <w:t xml:space="preserve"> </w:t>
      </w:r>
      <w:r w:rsidRPr="00F20F8F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F20F8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1506E5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1B79B5">
        <w:rPr>
          <w:rFonts w:eastAsia="Arial Unicode MS"/>
          <w:lang w:eastAsia="cs-CZ"/>
        </w:rPr>
        <w:t>do</w:t>
      </w:r>
      <w:r w:rsidR="001B79B5" w:rsidRPr="000D2CA3">
        <w:rPr>
          <w:rFonts w:eastAsia="Arial Unicode MS"/>
          <w:lang w:eastAsia="cs-CZ"/>
        </w:rPr>
        <w:t xml:space="preserve"> </w:t>
      </w:r>
      <w:r w:rsidR="001B79B5" w:rsidRPr="000D2CA3">
        <w:rPr>
          <w:rFonts w:eastAsia="Arial Unicode MS"/>
          <w:b/>
          <w:lang w:eastAsia="cs-CZ"/>
        </w:rPr>
        <w:t>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63507C7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1B79B5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48A508E6" w:rsidR="004F5509" w:rsidRDefault="001B79B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</w:t>
      </w:r>
      <w:r w:rsidR="009E7495">
        <w:rPr>
          <w:rFonts w:eastAsia="Arial Unicode MS"/>
          <w:lang w:eastAsia="cs-CZ"/>
        </w:rPr>
        <w:t>í</w:t>
      </w:r>
      <w:r>
        <w:rPr>
          <w:rFonts w:eastAsia="Arial Unicode MS"/>
          <w:lang w:eastAsia="cs-CZ"/>
        </w:rPr>
        <w:t>vání st</w:t>
      </w:r>
      <w:r w:rsidR="009E7495">
        <w:rPr>
          <w:rFonts w:eastAsia="Arial Unicode MS"/>
          <w:lang w:eastAsia="cs-CZ"/>
        </w:rPr>
        <w:t>a</w:t>
      </w:r>
      <w:r>
        <w:rPr>
          <w:rFonts w:eastAsia="Arial Unicode MS"/>
          <w:lang w:eastAsia="cs-CZ"/>
        </w:rPr>
        <w:t>vby);</w:t>
      </w:r>
    </w:p>
    <w:p w14:paraId="280CD6FF" w14:textId="0C7BCE7D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04AD3AA0" w14:textId="59625C52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 účetní evidence;</w:t>
      </w:r>
    </w:p>
    <w:p w14:paraId="30A761EF" w14:textId="77777777" w:rsidR="009E7495" w:rsidRDefault="009E7495" w:rsidP="009E7495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1F941D89" w14:textId="103DC346" w:rsidR="00227467" w:rsidRDefault="009E7495" w:rsidP="009E749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0D2CA3">
        <w:rPr>
          <w:rFonts w:eastAsia="Arial Unicode MS"/>
          <w:lang w:eastAsia="cs-CZ"/>
        </w:rPr>
        <w:t>kalkulaci ceny za provedení díla a časový harmonogram</w:t>
      </w:r>
      <w:r>
        <w:rPr>
          <w:rFonts w:eastAsia="Arial Unicode MS"/>
          <w:lang w:eastAsia="cs-CZ"/>
        </w:rPr>
        <w:t>;</w:t>
      </w:r>
    </w:p>
    <w:p w14:paraId="504E1F98" w14:textId="3CE2FAC9" w:rsidR="008F0B23" w:rsidRPr="0096502F" w:rsidRDefault="009E7495" w:rsidP="00227467">
      <w:pPr>
        <w:pStyle w:val="Odstavecseseznamem"/>
        <w:numPr>
          <w:ilvl w:val="1"/>
          <w:numId w:val="32"/>
        </w:numPr>
        <w:spacing w:after="0" w:line="240" w:lineRule="auto"/>
        <w:rPr>
          <w:lang w:eastAsia="cs-CZ"/>
        </w:rPr>
      </w:pPr>
      <w:r w:rsidRPr="00227467"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601EEBD9" w14:textId="77777777" w:rsidR="00476C23" w:rsidRPr="00476C23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D2CA3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F3B1859" w14:textId="77777777" w:rsidR="00171CBF" w:rsidRDefault="00171CB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40AB85D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3EC318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B7E5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0D2CA3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poskytovateli do</w:t>
      </w:r>
      <w:r w:rsidRPr="000D2CA3">
        <w:rPr>
          <w:rFonts w:eastAsia="Arial Unicode MS"/>
          <w:b/>
          <w:lang w:eastAsia="cs-CZ"/>
        </w:rPr>
        <w:t xml:space="preserve"> 10</w:t>
      </w:r>
      <w:r w:rsidRPr="000D2CA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C0B98A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35109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C35109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3EADE3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35109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35109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211CD572" w:rsidR="00BD446B" w:rsidRPr="000D2CA3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33571B">
        <w:rPr>
          <w:rFonts w:eastAsia="Times New Roman"/>
          <w:i/>
          <w:lang w:eastAsia="cs-CZ"/>
        </w:rPr>
        <w:t xml:space="preserve"> - </w:t>
      </w:r>
      <w:r w:rsidR="0033571B">
        <w:rPr>
          <w:rFonts w:eastAsia="Times New Roman"/>
          <w:b/>
          <w:i/>
          <w:lang w:eastAsia="cs-CZ"/>
        </w:rPr>
        <w:t>ORP</w:t>
      </w:r>
    </w:p>
    <w:p w14:paraId="3137B014" w14:textId="63A96A1C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3571B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33571B">
        <w:rPr>
          <w:rFonts w:eastAsia="Times New Roman"/>
          <w:lang w:eastAsia="cs-CZ"/>
        </w:rPr>
        <w:t xml:space="preserve">zveřejnění </w:t>
      </w:r>
      <w:r w:rsidRPr="0033571B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630A66B7" w14:textId="77777777" w:rsidR="0033571B" w:rsidRPr="0048169D" w:rsidRDefault="0033571B" w:rsidP="0033571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1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2113615C" w14:textId="77777777" w:rsidR="0033571B" w:rsidRPr="0048169D" w:rsidRDefault="0033571B" w:rsidP="0033571B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1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0D2CA3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8D48B86" w14:textId="77777777" w:rsidR="000067B5" w:rsidRPr="000067B5" w:rsidRDefault="000067B5" w:rsidP="000067B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0067B5">
        <w:rPr>
          <w:rFonts w:eastAsia="Times New Roman"/>
          <w:i/>
          <w:lang w:eastAsia="cs-CZ"/>
        </w:rPr>
        <w:t>Varianta – dotaci schválila rada kraje</w:t>
      </w:r>
    </w:p>
    <w:p w14:paraId="7CF96533" w14:textId="47C9C32A" w:rsidR="000067B5" w:rsidRPr="000067B5" w:rsidRDefault="000067B5" w:rsidP="000067B5">
      <w:pPr>
        <w:pStyle w:val="Odstavecseseznamem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0067B5">
        <w:rPr>
          <w:rFonts w:eastAsia="Times New Roman"/>
          <w:lang w:eastAsia="cs-CZ"/>
        </w:rP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</w:p>
    <w:p w14:paraId="06AC4759" w14:textId="77777777" w:rsidR="000067B5" w:rsidRPr="000067B5" w:rsidRDefault="000067B5" w:rsidP="000067B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0067B5">
        <w:rPr>
          <w:rFonts w:eastAsia="Times New Roman"/>
          <w:i/>
          <w:lang w:eastAsia="cs-CZ"/>
        </w:rPr>
        <w:t>Konec varianty – dotaci schválila rada kraje</w:t>
      </w:r>
    </w:p>
    <w:p w14:paraId="1A39D183" w14:textId="77777777" w:rsidR="000067B5" w:rsidRPr="000067B5" w:rsidRDefault="000067B5" w:rsidP="000067B5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7276090" w14:textId="77777777" w:rsidR="000067B5" w:rsidRPr="000067B5" w:rsidRDefault="000067B5" w:rsidP="000067B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0067B5">
        <w:rPr>
          <w:rFonts w:eastAsia="Times New Roman"/>
          <w:i/>
          <w:lang w:eastAsia="cs-CZ"/>
        </w:rPr>
        <w:t>Varianta – dotaci schválilo zastupitelstvo kraje</w:t>
      </w:r>
    </w:p>
    <w:p w14:paraId="7CB04335" w14:textId="2863FC7B" w:rsidR="000067B5" w:rsidRPr="000067B5" w:rsidRDefault="000067B5" w:rsidP="000067B5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0067B5">
        <w:rPr>
          <w:rFonts w:eastAsia="Times New Roman"/>
          <w:lang w:eastAsia="cs-CZ"/>
        </w:rPr>
        <w:t>O poskytnutí dotace a uzavření veřejnoprávní smlouvy rozhodlo v souladu s ustanovením § 36 písm. c) zákona č. 129/2000 Sb., o krajích (krajské zřízení), ve znění pozdějších předpisů, Zastupitelstvo Karlovarského kraje usnesením č. ZK usnesení ze dne datum.</w:t>
      </w:r>
    </w:p>
    <w:p w14:paraId="1890E3D6" w14:textId="2F794D57" w:rsidR="008F0B23" w:rsidRPr="000067B5" w:rsidRDefault="000067B5" w:rsidP="000067B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0067B5">
        <w:rPr>
          <w:rFonts w:eastAsia="Times New Roman"/>
          <w:i/>
          <w:lang w:eastAsia="cs-CZ"/>
        </w:rPr>
        <w:t>Konec varianty – dotaci schválilo zastupitelstvo kraje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D2CA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F5239C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F5239C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F5239C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F5239C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F5239C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7F5F0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7F5F0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F5239C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7F5F0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7F5F03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F5239C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F5239C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F5239C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F5239C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F5239C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F5239C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F5239C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F5239C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F5239C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F5239C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F5239C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F5239C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F5239C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F5239C" w:rsidRDefault="00F5239C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5239C" w:rsidRDefault="00F5239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F5239C" w:rsidRDefault="00F5239C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5239C" w:rsidRDefault="00F5239C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F5239C" w:rsidRPr="00C9579B" w:rsidRDefault="00F5239C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F5239C" w:rsidRDefault="00F5239C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F5239C" w:rsidRDefault="00F5239C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E13"/>
    <w:multiLevelType w:val="hybridMultilevel"/>
    <w:tmpl w:val="7C62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76661E0"/>
    <w:lvl w:ilvl="0" w:tplc="C8BE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4FE"/>
    <w:multiLevelType w:val="hybridMultilevel"/>
    <w:tmpl w:val="9392E6B6"/>
    <w:lvl w:ilvl="0" w:tplc="94A4EF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C90"/>
    <w:multiLevelType w:val="hybridMultilevel"/>
    <w:tmpl w:val="D26C22E8"/>
    <w:lvl w:ilvl="0" w:tplc="210060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607833"/>
    <w:multiLevelType w:val="hybridMultilevel"/>
    <w:tmpl w:val="6F188EF0"/>
    <w:lvl w:ilvl="0" w:tplc="17C66D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8"/>
  </w:num>
  <w:num w:numId="4">
    <w:abstractNumId w:val="30"/>
  </w:num>
  <w:num w:numId="5">
    <w:abstractNumId w:val="37"/>
  </w:num>
  <w:num w:numId="6">
    <w:abstractNumId w:val="0"/>
  </w:num>
  <w:num w:numId="7">
    <w:abstractNumId w:val="1"/>
  </w:num>
  <w:num w:numId="8">
    <w:abstractNumId w:val="31"/>
  </w:num>
  <w:num w:numId="9">
    <w:abstractNumId w:val="12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7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6"/>
  </w:num>
  <w:num w:numId="30">
    <w:abstractNumId w:val="34"/>
  </w:num>
  <w:num w:numId="31">
    <w:abstractNumId w:val="35"/>
  </w:num>
  <w:num w:numId="32">
    <w:abstractNumId w:val="11"/>
  </w:num>
  <w:num w:numId="33">
    <w:abstractNumId w:val="32"/>
  </w:num>
  <w:num w:numId="34">
    <w:abstractNumId w:val="6"/>
  </w:num>
  <w:num w:numId="35">
    <w:abstractNumId w:val="33"/>
  </w:num>
  <w:num w:numId="36">
    <w:abstractNumId w:val="15"/>
  </w:num>
  <w:num w:numId="37">
    <w:abstractNumId w:val="25"/>
  </w:num>
  <w:num w:numId="38">
    <w:abstractNumId w:val="23"/>
  </w:num>
  <w:num w:numId="39">
    <w:abstractNumId w:val="29"/>
  </w:num>
  <w:num w:numId="40">
    <w:abstractNumId w:val="7"/>
  </w:num>
  <w:num w:numId="41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67B5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2CA3"/>
    <w:rsid w:val="000D37F3"/>
    <w:rsid w:val="00117A22"/>
    <w:rsid w:val="0015202A"/>
    <w:rsid w:val="00171CBF"/>
    <w:rsid w:val="001817D7"/>
    <w:rsid w:val="001A3CCC"/>
    <w:rsid w:val="001B79B5"/>
    <w:rsid w:val="00227467"/>
    <w:rsid w:val="00244366"/>
    <w:rsid w:val="00247572"/>
    <w:rsid w:val="00251951"/>
    <w:rsid w:val="002525C2"/>
    <w:rsid w:val="00266773"/>
    <w:rsid w:val="00281566"/>
    <w:rsid w:val="0029215C"/>
    <w:rsid w:val="002B3955"/>
    <w:rsid w:val="002B67D8"/>
    <w:rsid w:val="002C3670"/>
    <w:rsid w:val="002E4E97"/>
    <w:rsid w:val="00300D1B"/>
    <w:rsid w:val="00320C36"/>
    <w:rsid w:val="00325592"/>
    <w:rsid w:val="0033571B"/>
    <w:rsid w:val="003767E2"/>
    <w:rsid w:val="00385583"/>
    <w:rsid w:val="00393659"/>
    <w:rsid w:val="003B6DE9"/>
    <w:rsid w:val="003B7E53"/>
    <w:rsid w:val="003D28B6"/>
    <w:rsid w:val="003D6BBB"/>
    <w:rsid w:val="003E2204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865FA"/>
    <w:rsid w:val="005B7874"/>
    <w:rsid w:val="005C4E9D"/>
    <w:rsid w:val="005D78CC"/>
    <w:rsid w:val="005E6AC0"/>
    <w:rsid w:val="00640D63"/>
    <w:rsid w:val="00686ECC"/>
    <w:rsid w:val="006A6B01"/>
    <w:rsid w:val="006C53A1"/>
    <w:rsid w:val="007018CB"/>
    <w:rsid w:val="0071229F"/>
    <w:rsid w:val="007A26B7"/>
    <w:rsid w:val="007C424F"/>
    <w:rsid w:val="007F5F03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1FBE"/>
    <w:rsid w:val="00972169"/>
    <w:rsid w:val="009929D2"/>
    <w:rsid w:val="009C6F84"/>
    <w:rsid w:val="009E7495"/>
    <w:rsid w:val="00A14678"/>
    <w:rsid w:val="00A22E47"/>
    <w:rsid w:val="00A47F4B"/>
    <w:rsid w:val="00A562B2"/>
    <w:rsid w:val="00B65957"/>
    <w:rsid w:val="00B766F2"/>
    <w:rsid w:val="00BA0C3B"/>
    <w:rsid w:val="00BC1DA4"/>
    <w:rsid w:val="00BD446B"/>
    <w:rsid w:val="00C33C61"/>
    <w:rsid w:val="00C35109"/>
    <w:rsid w:val="00C707E0"/>
    <w:rsid w:val="00C75871"/>
    <w:rsid w:val="00C8481B"/>
    <w:rsid w:val="00C91027"/>
    <w:rsid w:val="00CC11A9"/>
    <w:rsid w:val="00CD2F76"/>
    <w:rsid w:val="00CD7089"/>
    <w:rsid w:val="00CF660D"/>
    <w:rsid w:val="00D61002"/>
    <w:rsid w:val="00D72289"/>
    <w:rsid w:val="00D733D2"/>
    <w:rsid w:val="00D80E8F"/>
    <w:rsid w:val="00D9675B"/>
    <w:rsid w:val="00DB55D3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20F8F"/>
    <w:rsid w:val="00F40594"/>
    <w:rsid w:val="00F5239C"/>
    <w:rsid w:val="00F54944"/>
    <w:rsid w:val="00F73D78"/>
    <w:rsid w:val="00F865C3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3697F-5FD9-4D81-A02A-1652345C5EA8}"/>
</file>

<file path=customXml/itemProps2.xml><?xml version="1.0" encoding="utf-8"?>
<ds:datastoreItem xmlns:ds="http://schemas.openxmlformats.org/officeDocument/2006/customXml" ds:itemID="{95690D94-9843-4CB2-BF38-2BD5E130963C}"/>
</file>

<file path=customXml/itemProps3.xml><?xml version="1.0" encoding="utf-8"?>
<ds:datastoreItem xmlns:ds="http://schemas.openxmlformats.org/officeDocument/2006/customXml" ds:itemID="{9B84266E-686D-4B41-85A1-11478F090D97}"/>
</file>

<file path=customXml/itemProps4.xml><?xml version="1.0" encoding="utf-8"?>
<ds:datastoreItem xmlns:ds="http://schemas.openxmlformats.org/officeDocument/2006/customXml" ds:itemID="{B71D2013-68A8-4041-905E-81A87C3B5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54)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2023-06-12T15:08:00Z</dcterms:created>
  <dcterms:modified xsi:type="dcterms:W3CDTF">2023-06-12T15:08:00Z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