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A86C2B">
        <w:rPr>
          <w:sz w:val="22"/>
          <w:szCs w:val="22"/>
        </w:rPr>
        <w:t>KK02821</w:t>
      </w:r>
      <w:r w:rsidR="0012029E" w:rsidRPr="0012029E">
        <w:rPr>
          <w:sz w:val="22"/>
          <w:szCs w:val="22"/>
        </w:rPr>
        <w:t>/2021/1</w:t>
      </w:r>
    </w:p>
    <w:p w:rsidR="000623F9" w:rsidRPr="00FA6523" w:rsidRDefault="000623F9" w:rsidP="004A18CD">
      <w:pPr>
        <w:jc w:val="center"/>
        <w:rPr>
          <w:b/>
          <w:sz w:val="22"/>
          <w:szCs w:val="22"/>
        </w:rPr>
      </w:pPr>
    </w:p>
    <w:p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10118A">
        <w:t>2821</w:t>
      </w:r>
      <w:r w:rsidR="00CE4AC0">
        <w:t>/20</w:t>
      </w:r>
      <w:r w:rsidR="00582A8C">
        <w:t>2</w:t>
      </w:r>
      <w:r w:rsidR="00205394">
        <w:t>1</w:t>
      </w:r>
      <w:r w:rsidRPr="007E1E30">
        <w:t xml:space="preserve"> ze dne </w:t>
      </w:r>
      <w:r w:rsidR="0010118A">
        <w:t>24</w:t>
      </w:r>
      <w:r w:rsidR="00507C21" w:rsidRPr="007E1E30">
        <w:t xml:space="preserve">. </w:t>
      </w:r>
      <w:r w:rsidR="00E0375F">
        <w:t>6</w:t>
      </w:r>
      <w:r w:rsidR="00507C21" w:rsidRPr="007E1E30">
        <w:t xml:space="preserve">. </w:t>
      </w:r>
      <w:r w:rsidR="002916E9" w:rsidRPr="007E1E30">
        <w:t>20</w:t>
      </w:r>
      <w:r w:rsidR="002916E9">
        <w:t>2</w:t>
      </w:r>
      <w:r w:rsidR="00205394">
        <w:t>1</w:t>
      </w:r>
    </w:p>
    <w:p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:rsidR="004A18CD" w:rsidRPr="007E1E30" w:rsidRDefault="004A18CD" w:rsidP="004A18CD">
      <w:pPr>
        <w:jc w:val="center"/>
      </w:pPr>
    </w:p>
    <w:p w:rsidR="00091BC4" w:rsidRPr="007E1E30" w:rsidRDefault="00091BC4" w:rsidP="004A18CD">
      <w:pPr>
        <w:jc w:val="center"/>
      </w:pPr>
    </w:p>
    <w:p w:rsidR="00091BC4" w:rsidRPr="007E1E30" w:rsidRDefault="00091BC4" w:rsidP="004A18CD">
      <w:pPr>
        <w:jc w:val="center"/>
      </w:pPr>
    </w:p>
    <w:p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10118A">
        <w:t>Patrik Pizinger</w:t>
      </w:r>
      <w:r w:rsidR="00205394">
        <w:t>,</w:t>
      </w:r>
      <w:r w:rsidR="002916E9">
        <w:t xml:space="preserve"> člen rady Karlovarského kraje</w:t>
      </w:r>
    </w:p>
    <w:p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r w:rsidR="00FA322C">
        <w:t>xxx</w:t>
      </w:r>
    </w:p>
    <w:p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="00FA322C">
        <w:t>xxx</w:t>
      </w:r>
    </w:p>
    <w:p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:rsidR="00661AF2" w:rsidRPr="00CD1329" w:rsidRDefault="00661AF2" w:rsidP="00661AF2">
      <w:r w:rsidRPr="00CD1329">
        <w:t>Administrující odbor:</w:t>
      </w:r>
      <w:r w:rsidRPr="00CD1329">
        <w:tab/>
      </w:r>
      <w:r w:rsidR="00D336FB">
        <w:tab/>
      </w:r>
      <w:r w:rsidRPr="00CD1329">
        <w:t>odbor regionálního rozvoje</w:t>
      </w:r>
    </w:p>
    <w:p w:rsidR="00661AF2" w:rsidRPr="00CD1329" w:rsidRDefault="00661AF2" w:rsidP="00661AF2"/>
    <w:p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:rsidR="00661AF2" w:rsidRPr="00CD1329" w:rsidRDefault="00661AF2" w:rsidP="00661AF2"/>
    <w:p w:rsidR="00661AF2" w:rsidRPr="00CD1329" w:rsidRDefault="00661AF2" w:rsidP="00661AF2">
      <w:r w:rsidRPr="00CD1329">
        <w:t>a</w:t>
      </w:r>
    </w:p>
    <w:p w:rsidR="00661AF2" w:rsidRPr="00CD1329" w:rsidRDefault="00661AF2" w:rsidP="00661AF2"/>
    <w:p w:rsidR="00A842E6" w:rsidRPr="00812E07" w:rsidRDefault="0010118A" w:rsidP="00A842E6">
      <w:pPr>
        <w:rPr>
          <w:b/>
        </w:rPr>
      </w:pPr>
      <w:r>
        <w:rPr>
          <w:b/>
        </w:rPr>
        <w:t xml:space="preserve">Obec Velký Luh </w:t>
      </w:r>
    </w:p>
    <w:p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0118A">
        <w:rPr>
          <w:bCs/>
        </w:rPr>
        <w:t>Velký Luh 22, 351 34</w:t>
      </w:r>
    </w:p>
    <w:p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10118A">
        <w:rPr>
          <w:rFonts w:eastAsia="Arial Unicode MS"/>
        </w:rPr>
        <w:t>00883603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10118A">
        <w:rPr>
          <w:bCs/>
        </w:rPr>
        <w:t>CZ00883603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</w:p>
    <w:p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="00D336FB">
        <w:tab/>
      </w:r>
      <w:r w:rsidR="00D336FB">
        <w:tab/>
      </w:r>
      <w:r w:rsidR="0010118A">
        <w:t xml:space="preserve">Jiřina Vrábelová, starostka </w:t>
      </w:r>
    </w:p>
    <w:p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FA322C">
        <w:t>xxx</w:t>
      </w:r>
      <w:r w:rsidR="0010118A">
        <w:t xml:space="preserve"> </w:t>
      </w:r>
    </w:p>
    <w:p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FA322C">
        <w:t>xxx</w:t>
      </w:r>
    </w:p>
    <w:p w:rsidR="00A842E6" w:rsidRDefault="00D336FB" w:rsidP="00D336FB">
      <w:pPr>
        <w:spacing w:after="120"/>
        <w:rPr>
          <w:rFonts w:eastAsia="Arial Unicode MS"/>
        </w:rPr>
      </w:pPr>
      <w:r>
        <w:t>E-mail:</w:t>
      </w:r>
      <w:r>
        <w:tab/>
      </w:r>
      <w:r>
        <w:tab/>
      </w:r>
      <w:r>
        <w:tab/>
      </w:r>
      <w:r w:rsidR="00FA322C">
        <w:t>xxx</w:t>
      </w:r>
    </w:p>
    <w:p w:rsidR="00661AF2" w:rsidRPr="00CD1329" w:rsidRDefault="004B66CE" w:rsidP="00A842E6">
      <w:r>
        <w:rPr>
          <w:rFonts w:eastAsia="Arial Unicode MS"/>
        </w:rPr>
        <w:t>Je plátce DPH a DPH je uznatelným výdajem</w:t>
      </w:r>
      <w:r w:rsidR="00E0375F">
        <w:rPr>
          <w:rFonts w:eastAsia="Arial Unicode MS"/>
        </w:rPr>
        <w:t>.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:rsidR="004A18CD" w:rsidRPr="00CD1329" w:rsidRDefault="004A18CD" w:rsidP="004A18CD"/>
    <w:p w:rsidR="004A18CD" w:rsidRPr="00CD1329" w:rsidRDefault="004A18CD" w:rsidP="004A18CD">
      <w:pPr>
        <w:tabs>
          <w:tab w:val="left" w:pos="360"/>
        </w:tabs>
        <w:jc w:val="both"/>
      </w:pPr>
    </w:p>
    <w:p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:rsidR="00195929" w:rsidRPr="0010118A" w:rsidRDefault="00661AF2" w:rsidP="00195929">
      <w:pPr>
        <w:pStyle w:val="Normlnweb"/>
        <w:jc w:val="both"/>
        <w:rPr>
          <w:b/>
        </w:rPr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Pr="00CD1329">
        <w:rPr>
          <w:rFonts w:eastAsia="Arial Unicode MS"/>
        </w:rPr>
        <w:t xml:space="preserve">“) a v souladu s Programem pro poskytování dotací z rozpočtu Karlovarského kraje </w:t>
      </w:r>
      <w:r w:rsidR="0010118A">
        <w:rPr>
          <w:rFonts w:eastAsia="Arial Unicode MS"/>
        </w:rPr>
        <w:t>program Podpora rozvoje cyklistické infrastruktury v Karlovarském kraji</w:t>
      </w:r>
      <w:r w:rsidRPr="00CD1329">
        <w:rPr>
          <w:rFonts w:eastAsia="Arial Unicode MS"/>
        </w:rPr>
        <w:t xml:space="preserve"> (dále jen „</w:t>
      </w:r>
      <w:r w:rsidRPr="00CD1329">
        <w:rPr>
          <w:rFonts w:eastAsia="Arial Unicode MS"/>
          <w:i/>
        </w:rPr>
        <w:t>dotační program</w:t>
      </w:r>
      <w:r w:rsidRPr="00CD132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12029E">
        <w:t xml:space="preserve"> dne</w:t>
      </w:r>
      <w:r w:rsidR="00530830" w:rsidRPr="00CD1329">
        <w:t xml:space="preserve"> </w:t>
      </w:r>
      <w:r w:rsidR="0010118A">
        <w:t>24</w:t>
      </w:r>
      <w:r w:rsidR="00507C21" w:rsidRPr="00CD1329">
        <w:t xml:space="preserve">. </w:t>
      </w:r>
      <w:r w:rsidR="00E0375F">
        <w:t>6</w:t>
      </w:r>
      <w:r w:rsidR="00507C21" w:rsidRPr="00CD1329">
        <w:t xml:space="preserve">. </w:t>
      </w:r>
      <w:r w:rsidR="002916E9" w:rsidRPr="00CD1329">
        <w:t>20</w:t>
      </w:r>
      <w:r w:rsidR="002916E9">
        <w:t>2</w:t>
      </w:r>
      <w:r w:rsidR="00195929">
        <w:t>1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223021">
        <w:t>0</w:t>
      </w:r>
      <w:r w:rsidR="0010118A">
        <w:t>2831</w:t>
      </w:r>
      <w:r w:rsidR="00223021">
        <w:t>/202</w:t>
      </w:r>
      <w:r w:rsidR="00195929">
        <w:t>1</w:t>
      </w:r>
      <w:r w:rsidR="00377C49" w:rsidRPr="00CD1329">
        <w:t xml:space="preserve">, na </w:t>
      </w:r>
      <w:r w:rsidR="00312399" w:rsidRPr="00CD1329">
        <w:t>akc</w:t>
      </w:r>
      <w:r w:rsidR="0010118A">
        <w:t xml:space="preserve">i </w:t>
      </w:r>
      <w:r w:rsidR="0010118A">
        <w:rPr>
          <w:b/>
        </w:rPr>
        <w:t>P</w:t>
      </w:r>
      <w:r w:rsidR="0010118A" w:rsidRPr="0010118A">
        <w:rPr>
          <w:b/>
        </w:rPr>
        <w:t>řípravné práce „Společná stezka pro pěší a cyklisty Velký Luh-Plesná</w:t>
      </w:r>
      <w:r w:rsidR="0010118A" w:rsidRPr="0010118A">
        <w:t>“</w:t>
      </w:r>
      <w:r w:rsidR="0010118A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:rsidR="00454FAD" w:rsidRDefault="00454FAD" w:rsidP="00195929">
      <w:pPr>
        <w:pStyle w:val="Normlnweb"/>
        <w:jc w:val="both"/>
      </w:pPr>
    </w:p>
    <w:p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B.</w:t>
      </w:r>
    </w:p>
    <w:p w:rsid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687E3D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>Příjemce je povinen vyčerpat poskytnuté finančn</w:t>
      </w:r>
      <w:r w:rsidR="0010118A">
        <w:rPr>
          <w:rFonts w:eastAsia="Arial Unicode MS"/>
          <w:i/>
        </w:rPr>
        <w:t>í prostředky nejpozději do 31. 3</w:t>
      </w:r>
      <w:r w:rsidRPr="00184D57">
        <w:rPr>
          <w:rFonts w:eastAsia="Arial Unicode MS"/>
          <w:i/>
        </w:rPr>
        <w:t>. 2022, do tohoto data musí být ukončena také věcná realizace.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093B24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093B24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</w:t>
      </w:r>
      <w:r w:rsidR="00093B24">
        <w:rPr>
          <w:rFonts w:eastAsia="Arial Unicode MS"/>
        </w:rPr>
        <w:t>text</w:t>
      </w:r>
      <w:r w:rsidR="004B66CE" w:rsidRPr="00184D57">
        <w:rPr>
          <w:rFonts w:eastAsia="Arial Unicode MS"/>
        </w:rPr>
        <w:t xml:space="preserve"> nahrazuje novým zněním:</w:t>
      </w:r>
    </w:p>
    <w:p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184D57" w:rsidRPr="0096502F" w:rsidRDefault="00184D57" w:rsidP="00184D57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administrujícímu odboru prostřednictvím podatelny poskytovatele závěrečné finanční vypořádání dotace na předepsaném formuláři, které příjemce opatří svým podpisem, a to nejpozději do </w:t>
      </w:r>
      <w:r w:rsidR="0010118A">
        <w:rPr>
          <w:rFonts w:eastAsia="Arial Unicode MS"/>
          <w:b/>
          <w:i/>
        </w:rPr>
        <w:t>31. 3</w:t>
      </w:r>
      <w:r w:rsidR="00E0375F" w:rsidRPr="00184D57">
        <w:rPr>
          <w:rFonts w:eastAsia="Arial Unicode MS"/>
          <w:b/>
          <w:i/>
        </w:rPr>
        <w:t>. 2022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96502F">
        <w:rPr>
          <w:rFonts w:eastAsia="Arial Unicode MS"/>
        </w:rPr>
        <w:t xml:space="preserve">Formulář finanční vypořádání dotace je zveřejněn na internetu poskytovatele v sekci Dotace </w:t>
      </w:r>
      <w:hyperlink r:id="rId7" w:history="1">
        <w:r w:rsidRPr="0096502F">
          <w:rPr>
            <w:rStyle w:val="Hypertextovodkaz"/>
            <w:rFonts w:eastAsia="Arial Unicode MS"/>
          </w:rPr>
          <w:t>http://www.kr-karlovarsky.cz/dotace/Stranky/Prehled-dotace.aspx</w:t>
        </w:r>
      </w:hyperlink>
      <w:r w:rsidRPr="0096502F">
        <w:rPr>
          <w:rFonts w:eastAsia="Arial Unicode MS"/>
        </w:rPr>
        <w:t>.</w:t>
      </w:r>
    </w:p>
    <w:p w:rsidR="004B66CE" w:rsidRPr="004B66CE" w:rsidRDefault="004B66CE" w:rsidP="004B66CE">
      <w:pPr>
        <w:ind w:left="644"/>
        <w:jc w:val="both"/>
        <w:rPr>
          <w:rFonts w:eastAsia="Arial Unicode MS"/>
        </w:rPr>
      </w:pP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:rsidR="00184D57" w:rsidRDefault="00184D57" w:rsidP="00184D57">
      <w:pPr>
        <w:jc w:val="both"/>
        <w:rPr>
          <w:rFonts w:eastAsia="Arial Unicode MS"/>
        </w:rPr>
      </w:pPr>
    </w:p>
    <w:p w:rsidR="007B2DAB" w:rsidRPr="00CD1329" w:rsidRDefault="00661AF2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A18CD" w:rsidRPr="00CD1329" w:rsidRDefault="004A18CD" w:rsidP="00184D57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č. </w:t>
      </w:r>
      <w:r w:rsidR="007F3492" w:rsidRPr="00CD1329">
        <w:t>ZK</w:t>
      </w:r>
      <w:r w:rsidR="00436185" w:rsidRPr="00CD1329">
        <w:t xml:space="preserve">  </w:t>
      </w:r>
      <w:r w:rsidR="00E0375F">
        <w:t>………</w:t>
      </w:r>
      <w:r w:rsidR="007325A5" w:rsidRPr="00CD1329">
        <w:t xml:space="preserve"> </w:t>
      </w:r>
      <w:r w:rsidRPr="00CD1329">
        <w:t>ze dne</w:t>
      </w:r>
      <w:r w:rsidR="00753765" w:rsidRPr="00CD1329">
        <w:t xml:space="preserve"> </w:t>
      </w:r>
      <w:r w:rsidR="00E0375F">
        <w:t>………………</w:t>
      </w:r>
    </w:p>
    <w:p w:rsidR="00EF21FE" w:rsidRPr="00CD1329" w:rsidRDefault="00EF21FE" w:rsidP="00184D57">
      <w:pPr>
        <w:pStyle w:val="Odstavecseseznamem"/>
        <w:ind w:left="0"/>
      </w:pPr>
    </w:p>
    <w:p w:rsidR="007B2DAB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>nabývá platnosti a účinnosti dnem jeho podpisu oprávněnými zástupci obou smluvních stran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:rsidR="00FA6523" w:rsidRPr="00CD1329" w:rsidRDefault="00FA6523" w:rsidP="00091BC4">
      <w:pPr>
        <w:tabs>
          <w:tab w:val="left" w:pos="360"/>
        </w:tabs>
        <w:ind w:left="284" w:hanging="284"/>
        <w:jc w:val="both"/>
      </w:pPr>
    </w:p>
    <w:p w:rsidR="00E6481D" w:rsidRPr="00CD1329" w:rsidRDefault="00E6481D" w:rsidP="004A18CD">
      <w:pPr>
        <w:tabs>
          <w:tab w:val="left" w:pos="360"/>
        </w:tabs>
        <w:jc w:val="both"/>
      </w:pPr>
    </w:p>
    <w:p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B70009" w:rsidRPr="00CD1329" w:rsidRDefault="00B70009" w:rsidP="004A18CD">
      <w:pPr>
        <w:tabs>
          <w:tab w:val="left" w:pos="360"/>
        </w:tabs>
        <w:jc w:val="both"/>
      </w:pPr>
    </w:p>
    <w:p w:rsidR="004A0A90" w:rsidRPr="00CD1329" w:rsidRDefault="004A0A90" w:rsidP="004A18CD">
      <w:pPr>
        <w:tabs>
          <w:tab w:val="left" w:pos="360"/>
        </w:tabs>
        <w:jc w:val="both"/>
      </w:pPr>
    </w:p>
    <w:p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:rsidTr="004A0A90"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:rsidR="00A22525" w:rsidRDefault="00A22525" w:rsidP="009B72B1">
      <w:pPr>
        <w:tabs>
          <w:tab w:val="left" w:pos="1039"/>
        </w:tabs>
        <w:rPr>
          <w:sz w:val="20"/>
          <w:szCs w:val="20"/>
        </w:rPr>
      </w:pPr>
    </w:p>
    <w:p w:rsidR="009C6E76" w:rsidRDefault="009B72B1" w:rsidP="009B72B1">
      <w:pPr>
        <w:tabs>
          <w:tab w:val="left" w:pos="1039"/>
        </w:tabs>
        <w:rPr>
          <w:sz w:val="20"/>
          <w:szCs w:val="20"/>
        </w:rPr>
      </w:pPr>
      <w:r w:rsidRPr="0027747E">
        <w:rPr>
          <w:sz w:val="20"/>
          <w:szCs w:val="20"/>
        </w:rPr>
        <w:t xml:space="preserve">Za správnost: </w:t>
      </w:r>
      <w:r w:rsidR="0010118A">
        <w:rPr>
          <w:sz w:val="20"/>
          <w:szCs w:val="20"/>
        </w:rPr>
        <w:t>Ing. Kateřina Abrahamová</w:t>
      </w:r>
    </w:p>
    <w:sectPr w:rsidR="009C6E76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A2" w:rsidRDefault="00311FA2">
      <w:r>
        <w:separator/>
      </w:r>
    </w:p>
  </w:endnote>
  <w:endnote w:type="continuationSeparator" w:id="0">
    <w:p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74D8">
      <w:rPr>
        <w:rStyle w:val="slostrnky"/>
        <w:noProof/>
      </w:rPr>
      <w:t>1</w:t>
    </w:r>
    <w:r>
      <w:rPr>
        <w:rStyle w:val="slostrnky"/>
      </w:rPr>
      <w:fldChar w:fldCharType="end"/>
    </w:r>
  </w:p>
  <w:p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A2" w:rsidRDefault="00311FA2">
      <w:r>
        <w:separator/>
      </w:r>
    </w:p>
  </w:footnote>
  <w:footnote w:type="continuationSeparator" w:id="0">
    <w:p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4530C03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93B24"/>
    <w:rsid w:val="000A08B5"/>
    <w:rsid w:val="000A1142"/>
    <w:rsid w:val="000A1C65"/>
    <w:rsid w:val="000A4D83"/>
    <w:rsid w:val="000B1868"/>
    <w:rsid w:val="000B6475"/>
    <w:rsid w:val="000B7BE4"/>
    <w:rsid w:val="000C558F"/>
    <w:rsid w:val="000C78DE"/>
    <w:rsid w:val="000D005E"/>
    <w:rsid w:val="000D554D"/>
    <w:rsid w:val="000D5940"/>
    <w:rsid w:val="000D76B1"/>
    <w:rsid w:val="000E22F0"/>
    <w:rsid w:val="000E60D1"/>
    <w:rsid w:val="000E726B"/>
    <w:rsid w:val="000F090E"/>
    <w:rsid w:val="000F1212"/>
    <w:rsid w:val="000F4185"/>
    <w:rsid w:val="000F7E79"/>
    <w:rsid w:val="0010118A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87E3D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4161B"/>
    <w:rsid w:val="007443C6"/>
    <w:rsid w:val="00745F48"/>
    <w:rsid w:val="0074791B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F0C10"/>
    <w:rsid w:val="007F3492"/>
    <w:rsid w:val="007F3C9F"/>
    <w:rsid w:val="0080412C"/>
    <w:rsid w:val="00804516"/>
    <w:rsid w:val="008061EC"/>
    <w:rsid w:val="008105C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A13"/>
    <w:rsid w:val="008D52EA"/>
    <w:rsid w:val="008D5E28"/>
    <w:rsid w:val="008E1D1F"/>
    <w:rsid w:val="008E549D"/>
    <w:rsid w:val="008F066E"/>
    <w:rsid w:val="008F6181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86C2B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3030"/>
    <w:rsid w:val="00B13EDE"/>
    <w:rsid w:val="00B1760D"/>
    <w:rsid w:val="00B201F9"/>
    <w:rsid w:val="00B20A10"/>
    <w:rsid w:val="00B22C2C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4D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22C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paragraph" w:customStyle="1" w:styleId="Normal">
    <w:name w:val="[Normal]"/>
    <w:rsid w:val="001011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71D91-640C-4125-853E-1C2046AE3FB3}"/>
</file>

<file path=customXml/itemProps2.xml><?xml version="1.0" encoding="utf-8"?>
<ds:datastoreItem xmlns:ds="http://schemas.openxmlformats.org/officeDocument/2006/customXml" ds:itemID="{9D3E009A-6526-4407-8FBF-7F7B63C89529}"/>
</file>

<file path=customXml/itemProps3.xml><?xml version="1.0" encoding="utf-8"?>
<ds:datastoreItem xmlns:ds="http://schemas.openxmlformats.org/officeDocument/2006/customXml" ds:itemID="{111D95DB-95D4-44D6-B77F-58A5407CD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(k bodu č. 31) k usnesení z 14. jednání Zastupitelstva Karlovarského kraje, které se uskutečnilo dne 31.01.2022</dc:title>
  <dc:creator>Irena Langová</dc:creator>
  <cp:lastModifiedBy>Burešová Lenka</cp:lastModifiedBy>
  <cp:revision>2</cp:revision>
  <cp:lastPrinted>2021-09-24T09:35:00Z</cp:lastPrinted>
  <dcterms:created xsi:type="dcterms:W3CDTF">2022-02-01T12:24:00Z</dcterms:created>
  <dcterms:modified xsi:type="dcterms:W3CDTF">2022-02-01T12:24:00Z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