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33" w:rsidRPr="002C3E4F" w:rsidRDefault="00716933" w:rsidP="00561F28">
      <w:pPr>
        <w:pStyle w:val="Normlnweb"/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b/>
          <w:caps/>
          <w:sz w:val="36"/>
          <w:szCs w:val="36"/>
          <w:shd w:val="clear" w:color="auto" w:fill="FFFFFF"/>
        </w:rPr>
      </w:pPr>
      <w:r w:rsidRPr="002C3E4F">
        <w:rPr>
          <w:rFonts w:ascii="Verdana" w:hAnsi="Verdana" w:cs="Arial"/>
          <w:b/>
          <w:caps/>
          <w:sz w:val="36"/>
          <w:szCs w:val="36"/>
          <w:shd w:val="clear" w:color="auto" w:fill="FFFFFF"/>
        </w:rPr>
        <w:t>Program obnovy venkova</w:t>
      </w:r>
    </w:p>
    <w:p w:rsidR="00716933" w:rsidRPr="002C3E4F" w:rsidRDefault="00716933" w:rsidP="00561F28">
      <w:pPr>
        <w:pStyle w:val="Normlnweb"/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i/>
          <w:sz w:val="32"/>
          <w:szCs w:val="32"/>
          <w:shd w:val="clear" w:color="auto" w:fill="FFFFFF"/>
        </w:rPr>
      </w:pPr>
      <w:r w:rsidRPr="002C3E4F">
        <w:rPr>
          <w:rFonts w:ascii="Verdana" w:hAnsi="Verdana" w:cs="Arial"/>
          <w:i/>
          <w:sz w:val="32"/>
          <w:szCs w:val="32"/>
          <w:shd w:val="clear" w:color="auto" w:fill="FFFFFF"/>
        </w:rPr>
        <w:t>Soutěž Vesnice roku 2015 – krajské kolo</w:t>
      </w:r>
    </w:p>
    <w:p w:rsidR="00716933" w:rsidRPr="002C3E4F" w:rsidRDefault="00716933" w:rsidP="00561F28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/>
        <w:ind w:left="301" w:right="45"/>
        <w:jc w:val="center"/>
        <w:rPr>
          <w:rFonts w:ascii="Verdana" w:hAnsi="Verdana" w:cs="Arial"/>
          <w:b/>
          <w:sz w:val="32"/>
          <w:szCs w:val="32"/>
          <w:shd w:val="clear" w:color="auto" w:fill="FFFFFF"/>
        </w:rPr>
      </w:pPr>
      <w:r w:rsidRPr="002C3E4F">
        <w:rPr>
          <w:rFonts w:ascii="Verdana" w:hAnsi="Verdana" w:cs="Arial"/>
          <w:b/>
          <w:sz w:val="32"/>
          <w:szCs w:val="32"/>
          <w:shd w:val="clear" w:color="auto" w:fill="FFFFFF"/>
        </w:rPr>
        <w:t>Karlovarský kraj</w:t>
      </w:r>
    </w:p>
    <w:p w:rsidR="00716933" w:rsidRPr="002C3E4F" w:rsidRDefault="00716933" w:rsidP="007351A4">
      <w:pPr>
        <w:pStyle w:val="Normlnweb"/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b/>
          <w:sz w:val="28"/>
          <w:szCs w:val="28"/>
          <w:shd w:val="clear" w:color="auto" w:fill="FFFFFF"/>
        </w:rPr>
      </w:pPr>
      <w:r w:rsidRPr="002C3E4F">
        <w:rPr>
          <w:rFonts w:ascii="Verdana" w:hAnsi="Verdana" w:cs="Arial"/>
          <w:b/>
          <w:sz w:val="28"/>
          <w:szCs w:val="28"/>
          <w:shd w:val="clear" w:color="auto" w:fill="FFFFFF"/>
        </w:rPr>
        <w:t xml:space="preserve">Protokol o vyhodnocení krajského kola soutěže </w:t>
      </w:r>
    </w:p>
    <w:p w:rsidR="00716933" w:rsidRPr="002C3E4F" w:rsidRDefault="00716933" w:rsidP="007351A4">
      <w:pPr>
        <w:pStyle w:val="Normlnweb"/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sz w:val="28"/>
          <w:szCs w:val="28"/>
          <w:shd w:val="clear" w:color="auto" w:fill="FFFFFF"/>
        </w:rPr>
      </w:pPr>
      <w:r w:rsidRPr="002C3E4F">
        <w:rPr>
          <w:rFonts w:ascii="Verdana" w:hAnsi="Verdana" w:cs="Arial"/>
          <w:sz w:val="28"/>
          <w:szCs w:val="28"/>
          <w:shd w:val="clear" w:color="auto" w:fill="FFFFFF"/>
        </w:rPr>
        <w:t xml:space="preserve">„Vesnice roku 2015“ v Karlovarském kraji </w:t>
      </w:r>
    </w:p>
    <w:p w:rsidR="00716933" w:rsidRPr="002C3E4F" w:rsidRDefault="00716933" w:rsidP="00885518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Cílem soutěže Vesnice roku 2015 v Programu obnovy venkova je snaha povzbudit obyvatele venkova k aktivní účasti na rozvoji svého domova, zveřejnit rozmanitost a pestrost uskutečňování programů obnovy vesnic a upozornit širokou veřejnost na význam venkova. </w:t>
      </w:r>
    </w:p>
    <w:p w:rsidR="00716933" w:rsidRPr="002C3E4F" w:rsidRDefault="00716933" w:rsidP="00C5596E">
      <w:pPr>
        <w:pStyle w:val="Normlnweb"/>
        <w:shd w:val="clear" w:color="auto" w:fill="FFFFFF"/>
        <w:spacing w:before="0" w:beforeAutospacing="0" w:after="0" w:afterAutospacing="0"/>
        <w:ind w:left="301" w:right="45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Účastníci soutěže a přihlášky do soutěže</w:t>
      </w:r>
    </w:p>
    <w:p w:rsidR="00716933" w:rsidRPr="002C3E4F" w:rsidRDefault="00716933" w:rsidP="00C5596E">
      <w:pPr>
        <w:pStyle w:val="Normlnweb"/>
        <w:shd w:val="clear" w:color="auto" w:fill="FFFFFF"/>
        <w:spacing w:before="0" w:beforeAutospacing="0" w:after="0" w:afterAutospacing="0"/>
        <w:ind w:left="301" w:right="45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Soutěže se mohly účastnit všechny obce vesnického charakteru včetně všech svých místních částí, které mají maximálně 7 500 obyvatel a které mají zpracován vlastní strategický dokument zabývající se rozvojem obce, podaly řádně vyplněnou přihlášku do soutěže v termínu do 30. 04. 2015 spolu s dokumentací svých výsledků a uhradily registrační poplatek za každého občana přihlašované obce ve výši 2,- Kč. </w:t>
      </w:r>
    </w:p>
    <w:p w:rsidR="00716933" w:rsidRPr="002C3E4F" w:rsidRDefault="00716933" w:rsidP="00C5596E">
      <w:pPr>
        <w:pStyle w:val="Normlnweb"/>
        <w:shd w:val="clear" w:color="auto" w:fill="FFFFFF"/>
        <w:spacing w:after="0" w:afterAutospacing="0"/>
        <w:ind w:left="301" w:right="45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Vyhlašovatelé soutěže</w:t>
      </w:r>
    </w:p>
    <w:p w:rsidR="00716933" w:rsidRPr="002C3E4F" w:rsidRDefault="00716933" w:rsidP="00A567D4">
      <w:pPr>
        <w:pStyle w:val="Normlnweb"/>
        <w:shd w:val="clear" w:color="auto" w:fill="FFFFFF"/>
        <w:spacing w:before="0" w:beforeAutospacing="0"/>
        <w:ind w:left="301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Spolek pro obnovu venkova ČR (SPOV ČR), Ministerstvo pro místní rozvoj ČR (MMR), Svaz měst a obcí ČR (SMO ČR) a Ministerstvo zemědělství ČR (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MZe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</w:p>
    <w:p w:rsidR="00716933" w:rsidRPr="002C3E4F" w:rsidRDefault="00716933" w:rsidP="00A567D4">
      <w:pPr>
        <w:pStyle w:val="Normlnweb"/>
        <w:shd w:val="clear" w:color="auto" w:fill="FFFFFF"/>
        <w:spacing w:after="0" w:afterAutospacing="0"/>
        <w:ind w:left="301" w:right="45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Spoluvyhlašovatelé</w:t>
      </w:r>
      <w:proofErr w:type="spellEnd"/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soutěže</w:t>
      </w:r>
    </w:p>
    <w:p w:rsidR="00716933" w:rsidRPr="002C3E4F" w:rsidRDefault="00716933" w:rsidP="00A567D4">
      <w:pPr>
        <w:pStyle w:val="Normlnweb"/>
        <w:shd w:val="clear" w:color="auto" w:fill="FFFFFF"/>
        <w:spacing w:before="0" w:beforeAutospacing="0" w:after="0" w:afterAutospacing="0"/>
        <w:ind w:left="301" w:right="45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Kancelář prezidenta republiky, Ministerstvo životního prostředí ČR, Ministerstvo kultury ČR, Společnost pro zahradní a krajinářskou tvorbu, Svaz knihovníků a informačních pracovníků, Sdružení místních samospráv ČR a Karlovarský kraj. </w:t>
      </w:r>
    </w:p>
    <w:p w:rsidR="00716933" w:rsidRPr="002C3E4F" w:rsidRDefault="00716933" w:rsidP="00CF51B4">
      <w:pPr>
        <w:pStyle w:val="Normlnweb"/>
        <w:shd w:val="clear" w:color="auto" w:fill="FFFFFF"/>
        <w:tabs>
          <w:tab w:val="left" w:pos="7515"/>
        </w:tabs>
        <w:spacing w:after="0" w:afterAutospacing="0"/>
        <w:ind w:left="301" w:right="45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Organizace soutěže a organizační zabezpečení: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ab/>
      </w:r>
    </w:p>
    <w:p w:rsidR="00716933" w:rsidRPr="002C3E4F" w:rsidRDefault="00716933" w:rsidP="00A567D4">
      <w:pPr>
        <w:pStyle w:val="Normlnweb"/>
        <w:shd w:val="clear" w:color="auto" w:fill="FFFFFF"/>
        <w:spacing w:before="0" w:beforeAutospacing="0"/>
        <w:ind w:left="301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Soutěž je organizována ve dvou kolech – v krajském a celostátním. Průběh soutěže řídí ředitel soutěže jmenovaný na základě dohody vyhlašovatelů. Ředitelem celostátního kola soutěže Vesnice roku 2015 byl jmenován starosta obce Jeseník nad Odrou - Vesnice roku 2013 – Mgr. Tomáš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Machýček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.  Tajemnicí celostátního kola soutěže byla jmenována Ing. Miroslava Tichá, z odboru regionální politiky MMR a tajemnicí regionálního kola soutěže byla jmenována Eliška Pilná,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BArch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(Hons),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AADipl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, z odboru regionální politiky MMR.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Soutěž je v Karlovarském kraji organizována ve spolupráci s Karlovarským krajem. Ředitel soutěže jmenoval předsedu krajské komise, který následně jmenoval členy krajské komise. </w:t>
      </w:r>
    </w:p>
    <w:p w:rsidR="00716933" w:rsidRPr="002C3E4F" w:rsidRDefault="00716933" w:rsidP="00B5338C">
      <w:pPr>
        <w:shd w:val="clear" w:color="auto" w:fill="FFFFFF"/>
        <w:spacing w:before="100" w:beforeAutospacing="1" w:after="100" w:afterAutospacing="1"/>
        <w:ind w:left="540" w:right="45" w:hanging="240"/>
        <w:jc w:val="both"/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/>
          <w:bCs w:val="0"/>
          <w:sz w:val="20"/>
          <w:shd w:val="clear" w:color="auto" w:fill="FFFFFF"/>
        </w:rPr>
        <w:t>Krajská hodnotitelská komise pracovala ve složení</w:t>
      </w:r>
    </w:p>
    <w:p w:rsidR="00716933" w:rsidRPr="002C3E4F" w:rsidRDefault="00716933" w:rsidP="009115B2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Ing. Vít Hromádko </w:t>
      </w:r>
      <w:r w:rsidRPr="002C3E4F">
        <w:rPr>
          <w:rStyle w:val="Siln"/>
          <w:rFonts w:ascii="Arial" w:hAnsi="Arial"/>
          <w:b w:val="0"/>
          <w:bCs w:val="0"/>
          <w:sz w:val="18"/>
          <w:szCs w:val="18"/>
          <w:shd w:val="clear" w:color="auto" w:fill="FFFFFF"/>
        </w:rPr>
        <w:t>(předseda komise, starosta obce Hájek, vítěz Vesnice roku 2013 v</w:t>
      </w: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 Karlovarském kraji) 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  <w:tab w:val="num" w:pos="768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>Ing. Eliška Stránská (místopředseda komise, starostka obce Dolní Žandov, vítěz Vesnice roku 2014 v Karlovarském kraji)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  <w:tab w:val="num" w:pos="768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Eliška Pilná, </w:t>
      </w:r>
      <w:proofErr w:type="spellStart"/>
      <w:r w:rsidRPr="002C3E4F">
        <w:rPr>
          <w:rFonts w:ascii="Arial" w:hAnsi="Arial" w:cs="Arial"/>
          <w:sz w:val="18"/>
          <w:szCs w:val="18"/>
          <w:shd w:val="clear" w:color="auto" w:fill="FFFFFF"/>
        </w:rPr>
        <w:t>BArch</w:t>
      </w:r>
      <w:proofErr w:type="spellEnd"/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 (Hons), </w:t>
      </w:r>
      <w:proofErr w:type="spellStart"/>
      <w:r w:rsidRPr="002C3E4F">
        <w:rPr>
          <w:rFonts w:ascii="Arial" w:hAnsi="Arial" w:cs="Arial"/>
          <w:sz w:val="18"/>
          <w:szCs w:val="18"/>
          <w:shd w:val="clear" w:color="auto" w:fill="FFFFFF"/>
        </w:rPr>
        <w:t>AADipl</w:t>
      </w:r>
      <w:proofErr w:type="spellEnd"/>
      <w:r w:rsidRPr="002C3E4F">
        <w:rPr>
          <w:rFonts w:ascii="Arial" w:hAnsi="Arial" w:cs="Arial"/>
          <w:sz w:val="18"/>
          <w:szCs w:val="18"/>
          <w:shd w:val="clear" w:color="auto" w:fill="FFFFFF"/>
        </w:rPr>
        <w:t>, (MMR – ORP)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Ing. Štěpánka Bergerová (Spolek pro obnovu venkova, Sdružení místních samospráv ČR) 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Bc. Tomáš Sazeček (Ministerstvo zemědělství ČR) 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Oto </w:t>
      </w:r>
      <w:proofErr w:type="spellStart"/>
      <w:r w:rsidRPr="002C3E4F">
        <w:rPr>
          <w:rFonts w:ascii="Arial" w:hAnsi="Arial" w:cs="Arial"/>
          <w:sz w:val="18"/>
          <w:szCs w:val="18"/>
          <w:shd w:val="clear" w:color="auto" w:fill="FFFFFF"/>
        </w:rPr>
        <w:t>Teuber</w:t>
      </w:r>
      <w:proofErr w:type="spellEnd"/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 (Svaz měst a obcí ČR)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Mgr. Marie Mudrová (Svaz knihovníků a informačních pracovníků, Městská knihovna v Chebu) 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>Ing. Jiří Šindelář (Ministerstvo životního prostředí ČR, Společnost pro zahradní a krajinářskou tvorbu)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Mgr. et Mgr. Jan </w:t>
      </w:r>
      <w:proofErr w:type="spellStart"/>
      <w:r w:rsidRPr="002C3E4F">
        <w:rPr>
          <w:rFonts w:ascii="Arial" w:hAnsi="Arial" w:cs="Arial"/>
          <w:sz w:val="18"/>
          <w:szCs w:val="18"/>
          <w:shd w:val="clear" w:color="auto" w:fill="FFFFFF"/>
        </w:rPr>
        <w:t>Konůpek</w:t>
      </w:r>
      <w:proofErr w:type="spellEnd"/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 (Ministerstvo kultury ČR, Národní památkový ústav, územní odborné pracoviště v Lokti)</w:t>
      </w:r>
    </w:p>
    <w:p w:rsidR="00716933" w:rsidRPr="002C3E4F" w:rsidRDefault="00716933" w:rsidP="00BC1D4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720" w:right="45" w:hanging="18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2C3E4F">
        <w:rPr>
          <w:rFonts w:ascii="Arial" w:hAnsi="Arial" w:cs="Arial"/>
          <w:sz w:val="18"/>
          <w:szCs w:val="18"/>
          <w:shd w:val="clear" w:color="auto" w:fill="FFFFFF"/>
        </w:rPr>
        <w:t>Ing. Milan Zukal (Karlovarský kraj, odbor regionálního rozvoje)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lastRenderedPageBreak/>
        <w:t>Přihlášené obce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br/>
        <w:t xml:space="preserve">Do krajského kola se přihlásilo celkem 16 obcí. Krajská hodnotitelská komise hodnotila v soutěži Vesnice roku 2015 v Karlovarském kraji následujících 16 obcí: </w:t>
      </w:r>
    </w:p>
    <w:p w:rsidR="00716933" w:rsidRPr="002C3E4F" w:rsidRDefault="00716933" w:rsidP="00FA674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okres Cheb: </w:t>
      </w:r>
    </w:p>
    <w:p w:rsidR="00716933" w:rsidRPr="002C3E4F" w:rsidRDefault="00716933" w:rsidP="00FA674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Krásná</w:t>
      </w:r>
    </w:p>
    <w:p w:rsidR="00716933" w:rsidRPr="002C3E4F" w:rsidRDefault="00716933" w:rsidP="00FA674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Poustka</w:t>
      </w:r>
    </w:p>
    <w:p w:rsidR="00716933" w:rsidRPr="002C3E4F" w:rsidRDefault="00716933" w:rsidP="00BE13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Valy</w:t>
      </w:r>
    </w:p>
    <w:p w:rsidR="00716933" w:rsidRPr="002C3E4F" w:rsidRDefault="00716933" w:rsidP="00BE13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Drmoul</w:t>
      </w:r>
    </w:p>
    <w:p w:rsidR="00716933" w:rsidRPr="002C3E4F" w:rsidRDefault="00716933" w:rsidP="00BE136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Ovesné Kladruby</w:t>
      </w:r>
    </w:p>
    <w:p w:rsidR="00716933" w:rsidRPr="002C3E4F" w:rsidRDefault="00716933" w:rsidP="00FA674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okres Karlovy Vary: </w:t>
      </w:r>
    </w:p>
    <w:p w:rsidR="00716933" w:rsidRPr="002C3E4F" w:rsidRDefault="00716933" w:rsidP="0026480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Andělská Hora</w:t>
      </w:r>
    </w:p>
    <w:p w:rsidR="00716933" w:rsidRPr="002C3E4F" w:rsidRDefault="00716933" w:rsidP="0026480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Krásné Údolí</w:t>
      </w:r>
    </w:p>
    <w:p w:rsidR="00716933" w:rsidRPr="002C3E4F" w:rsidRDefault="00716933" w:rsidP="00264803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Nové Hamry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Smolné Pece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Horní Blatná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Sadov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Hroznětín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Děpoltovice</w:t>
      </w:r>
    </w:p>
    <w:p w:rsidR="00716933" w:rsidRPr="002C3E4F" w:rsidRDefault="00716933" w:rsidP="00BE136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Otročín</w:t>
      </w:r>
    </w:p>
    <w:p w:rsidR="00716933" w:rsidRPr="002C3E4F" w:rsidRDefault="00716933" w:rsidP="00FA674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okres Sokolov: </w:t>
      </w:r>
    </w:p>
    <w:p w:rsidR="00716933" w:rsidRPr="002C3E4F" w:rsidRDefault="00716933" w:rsidP="00264803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Dolní Rychnov</w:t>
      </w:r>
    </w:p>
    <w:p w:rsidR="00716933" w:rsidRPr="002C3E4F" w:rsidRDefault="00716933" w:rsidP="00046CE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74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Lomnice</w:t>
      </w:r>
    </w:p>
    <w:p w:rsidR="00716933" w:rsidRPr="002C3E4F" w:rsidRDefault="00716933" w:rsidP="00C17489">
      <w:pPr>
        <w:pStyle w:val="Normlnweb"/>
        <w:shd w:val="clear" w:color="auto" w:fill="FFFFFF"/>
        <w:spacing w:after="0" w:afterAutospacing="0"/>
        <w:ind w:left="301" w:right="45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Hodnocení </w:t>
      </w:r>
    </w:p>
    <w:p w:rsidR="00716933" w:rsidRPr="002C3E4F" w:rsidRDefault="00716933" w:rsidP="00C17489">
      <w:pPr>
        <w:pStyle w:val="Normlnweb"/>
        <w:shd w:val="clear" w:color="auto" w:fill="FFFFFF"/>
        <w:spacing w:before="0" w:beforeAutospacing="0" w:after="0" w:afterAutospacing="0"/>
        <w:ind w:left="301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Předmětem hodnocení bylo komplexní uskutečňování Programu obnovy vesnice podle Podmínek soutěže Vesnice roku </w:t>
      </w:r>
      <w:smartTag w:uri="urn:schemas-microsoft-com:office:smarttags" w:element="metricconverter">
        <w:smartTagPr>
          <w:attr w:name="ProductID" w:val="2015 a"/>
        </w:smartTagPr>
        <w:r w:rsidRPr="002C3E4F">
          <w:rPr>
            <w:rFonts w:ascii="Arial" w:hAnsi="Arial" w:cs="Arial"/>
            <w:sz w:val="20"/>
            <w:szCs w:val="20"/>
            <w:shd w:val="clear" w:color="auto" w:fill="FFFFFF"/>
          </w:rPr>
          <w:t>2015 a</w:t>
        </w:r>
      </w:smartTag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jejich příloh. Podkladem pro hodnocení soutěžících obcí byl obsah materiálů doložených jako součást přihlášky do soutěže a dále prezentace obcí jejich zástupci při návštěvě krajské hodnotitelské komise. Součástí hodnocení byly prohlídky obcí. </w:t>
      </w:r>
    </w:p>
    <w:p w:rsidR="00716933" w:rsidRPr="002C3E4F" w:rsidRDefault="00716933" w:rsidP="00C57188">
      <w:pPr>
        <w:pStyle w:val="Normlnweb"/>
        <w:shd w:val="clear" w:color="auto" w:fill="FFFFFF"/>
        <w:ind w:left="36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Krajská komise určila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vítěze krajského kola – ocenění zlatou stuhou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a dále udělila obcím následující ocenění. Na základě počtu přihlášených obcí mohla komise udělit všechna ocenění: </w:t>
      </w:r>
    </w:p>
    <w:p w:rsidR="00716933" w:rsidRPr="002C3E4F" w:rsidRDefault="00716933" w:rsidP="00FA674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Modrá stuha -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za společenský život</w:t>
      </w:r>
    </w:p>
    <w:p w:rsidR="00716933" w:rsidRPr="002C3E4F" w:rsidRDefault="00716933" w:rsidP="00FA674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Bílá stuha -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za činnost mládeže</w:t>
      </w:r>
    </w:p>
    <w:p w:rsidR="00716933" w:rsidRPr="002C3E4F" w:rsidRDefault="00716933" w:rsidP="00FA674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Zelená stuha –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za péči o zeleň a životní prostředí</w:t>
      </w:r>
    </w:p>
    <w:p w:rsidR="00716933" w:rsidRPr="002C3E4F" w:rsidRDefault="00716933" w:rsidP="00FA674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Oranžová stuha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– za spolupráci obce a zemědělského subjektu.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Krajská komise dále udělila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diplomy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mimořádná ocenění Karlovarského kraje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:rsidR="00716933" w:rsidRPr="002C3E4F" w:rsidRDefault="00716933" w:rsidP="00FA674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moderní knihovnické a informační služby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16933" w:rsidRPr="002C3E4F" w:rsidRDefault="00716933" w:rsidP="00FA674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za vzorné vedení 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kroniky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:rsidR="00716933" w:rsidRPr="002C3E4F" w:rsidRDefault="00716933" w:rsidP="000B07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rozvíjení lidových tradic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16933" w:rsidRPr="002C3E4F" w:rsidRDefault="00716933" w:rsidP="000B07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kvalitní květinovou výzdobu</w:t>
      </w:r>
    </w:p>
    <w:p w:rsidR="00716933" w:rsidRPr="002C3E4F" w:rsidRDefault="00716933" w:rsidP="005234B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Diplom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za příkladnou péči o historickou zástavbu obce</w:t>
      </w:r>
    </w:p>
    <w:p w:rsidR="00716933" w:rsidRPr="002C3E4F" w:rsidRDefault="00716933" w:rsidP="00FA674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Mimořádné ocenění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péči o historické dědictví</w:t>
      </w:r>
    </w:p>
    <w:p w:rsidR="00716933" w:rsidRPr="002C3E4F" w:rsidRDefault="00716933" w:rsidP="002B66F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Mimořádné ocenění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za péči o občanskou vybavenost </w:t>
      </w:r>
    </w:p>
    <w:p w:rsidR="00716933" w:rsidRPr="002C3E4F" w:rsidRDefault="00716933" w:rsidP="002B66F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Zvláštní cena hejtmana </w:t>
      </w: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za péči o válečné hroby</w:t>
      </w:r>
    </w:p>
    <w:p w:rsidR="00716933" w:rsidRPr="002C3E4F" w:rsidRDefault="00716933" w:rsidP="00FA674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Cena naděje pro živý venkov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(za místní spolkový život a občanskou společnost v obcích)</w:t>
      </w:r>
    </w:p>
    <w:p w:rsidR="00716933" w:rsidRPr="002C3E4F" w:rsidRDefault="00716933" w:rsidP="00FA674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02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Zlatá cihla v Programu obnovy venkova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(ocenění realizovaných stavebních děl na venkově) – kategorie A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a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B</w:t>
      </w:r>
    </w:p>
    <w:p w:rsidR="00716933" w:rsidRPr="002C3E4F" w:rsidRDefault="00716933" w:rsidP="004C36A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Kromě těchto ocenění hodnotitelská komise dále udělila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čestné uznání a zvláštní ocenění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i dalším zúčastněným obcím.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Vítěz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krajského kola soutěže, nositel Zlaté stuhy, je oprávněn užívat titul „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Vesnice Karlovarského kraje roku 2015“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a postupuje do celostátního kola soutěže. Obce oceněné Zlatou stuhou budou v termínu od 30. 8. až 5. 9. 2015 navštíveny a hodnoceny celostátní hodnotitelskou komisí podle stejného schématu jako v krajském kole. Vyhlášení výsledků celostátního kola se uskuteční dne 19. září 2015 v Luhačovicích. Vítěz celostátního kola soutěže postupuje do soutěže </w:t>
      </w:r>
      <w:r w:rsidRPr="002C3E4F">
        <w:rPr>
          <w:rStyle w:val="Zvraznn"/>
          <w:rFonts w:ascii="Arial" w:hAnsi="Arial" w:cs="Arial"/>
          <w:b/>
          <w:bCs/>
          <w:sz w:val="20"/>
          <w:szCs w:val="20"/>
          <w:shd w:val="clear" w:color="auto" w:fill="FFFFFF"/>
        </w:rPr>
        <w:t>Evropské pracovní společnosti pro rozvoj venkova a obnovu vesnice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Odborná komise tvořená zástupci Ministerstva životního prostředí a Společnosti pro zahradní a krajinářskou tvorbu vyhodnotí z řad obcí, oceněných zelenou stuhou, obec s nejlepší péčí o životní prostředí a okolní krajinu, která získá titul </w:t>
      </w:r>
      <w:r w:rsidRPr="002C3E4F">
        <w:rPr>
          <w:rStyle w:val="Zvraznn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Zelená stuha České republiky roku </w:t>
      </w:r>
      <w:smartTag w:uri="urn:schemas-microsoft-com:office:smarttags" w:element="metricconverter">
        <w:smartTagPr>
          <w:attr w:name="ProductID" w:val="2015 a"/>
        </w:smartTagPr>
        <w:r w:rsidRPr="002C3E4F">
          <w:rPr>
            <w:rStyle w:val="Zvraznn"/>
            <w:rFonts w:ascii="Arial" w:hAnsi="Arial" w:cs="Arial"/>
            <w:b/>
            <w:bCs/>
            <w:i w:val="0"/>
            <w:sz w:val="20"/>
            <w:szCs w:val="20"/>
            <w:shd w:val="clear" w:color="auto" w:fill="FFFFFF"/>
          </w:rPr>
          <w:t>2015</w:t>
        </w:r>
        <w:r w:rsidRPr="002C3E4F">
          <w:rPr>
            <w:rFonts w:ascii="Arial" w:hAnsi="Arial" w:cs="Arial"/>
            <w:i/>
            <w:sz w:val="20"/>
            <w:szCs w:val="20"/>
            <w:shd w:val="clear" w:color="auto" w:fill="FFFFFF"/>
          </w:rPr>
          <w:t xml:space="preserve"> </w:t>
        </w:r>
        <w:r w:rsidRPr="002C3E4F">
          <w:rPr>
            <w:rFonts w:ascii="Arial" w:hAnsi="Arial" w:cs="Arial"/>
            <w:sz w:val="20"/>
            <w:szCs w:val="20"/>
            <w:shd w:val="clear" w:color="auto" w:fill="FFFFFF"/>
          </w:rPr>
          <w:t>a</w:t>
        </w:r>
      </w:smartTag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postup do evropské soutěže v péči o zeleň a životní prostředí </w:t>
      </w:r>
      <w:r w:rsidRPr="002C3E4F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Entente </w:t>
      </w:r>
      <w:proofErr w:type="spellStart"/>
      <w:r w:rsidRPr="002C3E4F">
        <w:rPr>
          <w:rFonts w:ascii="Arial" w:hAnsi="Arial" w:cs="Arial"/>
          <w:b/>
          <w:i/>
          <w:sz w:val="20"/>
          <w:szCs w:val="20"/>
          <w:shd w:val="clear" w:color="auto" w:fill="FFFFFF"/>
        </w:rPr>
        <w:t>Florale</w:t>
      </w:r>
      <w:proofErr w:type="spellEnd"/>
      <w:r w:rsidRPr="002C3E4F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2C3E4F">
        <w:rPr>
          <w:rFonts w:ascii="Arial" w:hAnsi="Arial" w:cs="Arial"/>
          <w:b/>
          <w:i/>
          <w:sz w:val="20"/>
          <w:szCs w:val="20"/>
          <w:shd w:val="clear" w:color="auto" w:fill="FFFFFF"/>
        </w:rPr>
        <w:t>Europe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. Zelená stuha je udělována pod záštitou ministra životního prostředí.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Obce oceněné oranžovou stuhou postupují do celostátního kola, kde budou hodnoceny odbornou komisí tvořenou zástupci Ministerstva zemědělství. Nejlepší obci bude udělena </w:t>
      </w:r>
      <w:r w:rsidRPr="002C3E4F">
        <w:rPr>
          <w:rStyle w:val="Zvraznn"/>
          <w:rFonts w:ascii="Arial" w:hAnsi="Arial" w:cs="Arial"/>
          <w:b/>
          <w:bCs/>
          <w:sz w:val="20"/>
          <w:szCs w:val="20"/>
          <w:shd w:val="clear" w:color="auto" w:fill="FFFFFF"/>
        </w:rPr>
        <w:t>Oranžová stuha České republiky roku 2015.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Oranžová stuha je udělována pod záštitou ministra zemědělství.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Knihovny obcí oceněných v krajských kolech soutěže jsou nominovány Svazem knihovníků a informačních pracovníků na cenu </w:t>
      </w:r>
      <w:r w:rsidRPr="002C3E4F">
        <w:rPr>
          <w:rStyle w:val="Zvraznn"/>
          <w:rFonts w:ascii="Arial" w:hAnsi="Arial" w:cs="Arial"/>
          <w:b/>
          <w:bCs/>
          <w:sz w:val="20"/>
          <w:szCs w:val="20"/>
          <w:shd w:val="clear" w:color="auto" w:fill="FFFFFF"/>
        </w:rPr>
        <w:t>Knihovna roku</w:t>
      </w:r>
      <w:r w:rsidRPr="002C3E4F">
        <w:rPr>
          <w:rStyle w:val="Zvraznn"/>
          <w:rFonts w:ascii="Arial" w:hAnsi="Arial" w:cs="Arial"/>
          <w:bCs/>
          <w:i w:val="0"/>
          <w:sz w:val="20"/>
          <w:szCs w:val="20"/>
          <w:shd w:val="clear" w:color="auto" w:fill="FFFFFF"/>
        </w:rPr>
        <w:t>, která je udělována jako státní ocenění v oblasti kultury.</w:t>
      </w:r>
      <w:r w:rsidRPr="002C3E4F">
        <w:rPr>
          <w:rStyle w:val="Zvraznn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Cenu získá nejlepší knihovna vyhodnocená v celostátním kole porotou, kterou jmenuje z řad knihovnických odborníků ministr kultury. </w:t>
      </w:r>
    </w:p>
    <w:p w:rsidR="00716933" w:rsidRPr="002C3E4F" w:rsidRDefault="00716933" w:rsidP="00FA6745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Obec, která dosáhla v kraji nejvyššího hodnocení za místní spolkový život a občanskou společnost, získá diplom </w:t>
      </w:r>
      <w:r w:rsidRPr="002C3E4F">
        <w:rPr>
          <w:rFonts w:ascii="Arial" w:hAnsi="Arial" w:cs="Arial"/>
          <w:b/>
          <w:i/>
          <w:sz w:val="20"/>
          <w:szCs w:val="20"/>
          <w:shd w:val="clear" w:color="auto" w:fill="FFFFFF"/>
        </w:rPr>
        <w:t>Cena naděje pro živý venkov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a postoupí do celostátního kola. Celostátnímu vítězi bude udělen diplom a finanční příspěvek od Sdružení místních samospráv ČR.</w:t>
      </w: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B59E1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F2531F">
      <w:pPr>
        <w:pStyle w:val="Normlnweb"/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b/>
          <w:sz w:val="28"/>
          <w:szCs w:val="28"/>
          <w:shd w:val="clear" w:color="auto" w:fill="FFFFFF"/>
        </w:rPr>
      </w:pPr>
      <w:r w:rsidRPr="002C3E4F">
        <w:rPr>
          <w:rFonts w:ascii="Verdana" w:hAnsi="Verdana" w:cs="Arial"/>
          <w:b/>
          <w:sz w:val="28"/>
          <w:szCs w:val="28"/>
          <w:shd w:val="clear" w:color="auto" w:fill="FFFFFF"/>
        </w:rPr>
        <w:lastRenderedPageBreak/>
        <w:t xml:space="preserve">Výsledky krajského kola soutěže </w:t>
      </w:r>
    </w:p>
    <w:p w:rsidR="00716933" w:rsidRPr="002C3E4F" w:rsidRDefault="00716933" w:rsidP="00F2531F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120" w:afterAutospacing="0"/>
        <w:ind w:left="301" w:right="45"/>
        <w:jc w:val="center"/>
        <w:rPr>
          <w:rFonts w:ascii="Verdana" w:hAnsi="Verdana" w:cs="Arial"/>
          <w:sz w:val="28"/>
          <w:szCs w:val="28"/>
          <w:shd w:val="clear" w:color="auto" w:fill="FFFFFF"/>
        </w:rPr>
      </w:pPr>
      <w:r w:rsidRPr="002C3E4F">
        <w:rPr>
          <w:rFonts w:ascii="Verdana" w:hAnsi="Verdana" w:cs="Arial"/>
          <w:sz w:val="28"/>
          <w:szCs w:val="28"/>
          <w:shd w:val="clear" w:color="auto" w:fill="FFFFFF"/>
        </w:rPr>
        <w:t xml:space="preserve">„Vesnice roku 2015“ v Karlovarském kraji </w:t>
      </w:r>
    </w:p>
    <w:p w:rsidR="00716933" w:rsidRPr="002C3E4F" w:rsidRDefault="00716933" w:rsidP="00F2531F">
      <w:pPr>
        <w:pStyle w:val="Normlnweb"/>
        <w:shd w:val="clear" w:color="auto" w:fill="FFFFFF"/>
        <w:spacing w:before="0" w:beforeAutospacing="0" w:after="120" w:afterAutospacing="0"/>
        <w:ind w:left="301" w:right="45"/>
        <w:jc w:val="both"/>
        <w:rPr>
          <w:rFonts w:ascii="Verdana" w:hAnsi="Verdana" w:cs="Arial"/>
          <w:sz w:val="28"/>
          <w:szCs w:val="28"/>
          <w:shd w:val="clear" w:color="auto" w:fill="FFFFFF"/>
        </w:rPr>
      </w:pPr>
    </w:p>
    <w:p w:rsidR="00716933" w:rsidRPr="002C3E4F" w:rsidRDefault="00716933" w:rsidP="00F2531F">
      <w:pPr>
        <w:pStyle w:val="Normlnweb"/>
        <w:shd w:val="clear" w:color="auto" w:fill="FFFFFF"/>
        <w:spacing w:before="0" w:beforeAutospacing="0" w:after="0" w:afterAutospacing="0"/>
        <w:ind w:left="301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Krajská komise hodnotila ve dnech</w:t>
      </w:r>
      <w:r w:rsidRPr="002C3E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15. 5., 18. 5., 1. 6., 5. </w:t>
      </w:r>
      <w:smartTag w:uri="urn:schemas-microsoft-com:office:smarttags" w:element="metricconverter">
        <w:smartTagPr>
          <w:attr w:name="ProductID" w:val="6. a"/>
        </w:smartTagPr>
        <w:r w:rsidRPr="002C3E4F">
          <w:rPr>
            <w:rFonts w:ascii="Arial" w:hAnsi="Arial" w:cs="Arial"/>
            <w:sz w:val="20"/>
            <w:szCs w:val="20"/>
            <w:shd w:val="clear" w:color="auto" w:fill="FFFFFF"/>
          </w:rPr>
          <w:t>6. a</w:t>
        </w:r>
      </w:smartTag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8. 6. </w:t>
      </w:r>
      <w:smartTag w:uri="urn:schemas-microsoft-com:office:smarttags" w:element="metricconverter">
        <w:smartTagPr>
          <w:attr w:name="ProductID" w:val="2015 a"/>
        </w:smartTagPr>
        <w:r w:rsidRPr="002C3E4F">
          <w:rPr>
            <w:rFonts w:ascii="Arial" w:hAnsi="Arial" w:cs="Arial"/>
            <w:sz w:val="20"/>
            <w:szCs w:val="20"/>
            <w:shd w:val="clear" w:color="auto" w:fill="FFFFFF"/>
          </w:rPr>
          <w:t>2015 a</w:t>
        </w:r>
      </w:smartTag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postupně navštívila všech 16 přihlášených obcí z Karlovarského kraje. Krajská komise navštívila každou přihlášenou obec, provedla rozhovor s jejími zástupci, prohlídku obce a následné hodnocení obce v souladu s podmínkami soutěže pro rok 2015. </w:t>
      </w:r>
    </w:p>
    <w:p w:rsidR="00716933" w:rsidRPr="002C3E4F" w:rsidRDefault="00716933" w:rsidP="00F2531F">
      <w:pPr>
        <w:pStyle w:val="Normlnweb"/>
        <w:shd w:val="clear" w:color="auto" w:fill="FFFFFF"/>
        <w:ind w:left="300" w:right="45"/>
        <w:jc w:val="both"/>
        <w:rPr>
          <w:rFonts w:ascii="Arial" w:hAnsi="Arial" w:cs="Arial"/>
          <w:sz w:val="20"/>
          <w:szCs w:val="20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Na závěrečném jednání dne 8. června 2015 </w:t>
      </w:r>
      <w:r w:rsidRPr="002C3E4F">
        <w:rPr>
          <w:rFonts w:ascii="Arial" w:hAnsi="Arial" w:cs="Arial"/>
          <w:sz w:val="20"/>
          <w:szCs w:val="20"/>
        </w:rPr>
        <w:t>se komise shodla na následujícím udělení stuh, diplomů, mimořádných a zvláštních ocenění:</w:t>
      </w:r>
    </w:p>
    <w:p w:rsidR="00716933" w:rsidRPr="002C3E4F" w:rsidRDefault="00716933" w:rsidP="00640361">
      <w:pPr>
        <w:pStyle w:val="Normlnweb"/>
        <w:numPr>
          <w:ilvl w:val="0"/>
          <w:numId w:val="13"/>
        </w:numPr>
        <w:tabs>
          <w:tab w:val="clear" w:pos="660"/>
          <w:tab w:val="num" w:pos="659"/>
        </w:tabs>
        <w:spacing w:before="0" w:beforeAutospacing="0" w:after="0" w:afterAutospacing="0"/>
        <w:ind w:left="657" w:hanging="357"/>
        <w:jc w:val="both"/>
        <w:rPr>
          <w:rFonts w:ascii="Arial" w:hAnsi="Arial" w:cs="Arial"/>
          <w:b/>
        </w:rPr>
      </w:pPr>
      <w:r w:rsidRPr="002C3E4F">
        <w:rPr>
          <w:rFonts w:ascii="Arial" w:hAnsi="Arial" w:cs="Arial"/>
          <w:b/>
          <w:u w:val="single"/>
        </w:rPr>
        <w:t xml:space="preserve">Zlatá stuha - vítěz krajského kola: Krásná </w:t>
      </w:r>
      <w:r w:rsidRPr="002C3E4F">
        <w:rPr>
          <w:rFonts w:ascii="Arial" w:hAnsi="Arial" w:cs="Arial"/>
          <w:b/>
        </w:rPr>
        <w:t>(okres Cheb)</w:t>
      </w:r>
    </w:p>
    <w:p w:rsidR="00716933" w:rsidRPr="002C3E4F" w:rsidRDefault="00716933" w:rsidP="004C36A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16933" w:rsidRPr="002C3E4F" w:rsidRDefault="00716933" w:rsidP="004C36A5">
      <w:pPr>
        <w:pStyle w:val="Normlnweb"/>
        <w:spacing w:before="0" w:beforeAutospacing="0" w:after="0" w:afterAutospacing="0"/>
        <w:ind w:left="657"/>
        <w:jc w:val="both"/>
        <w:rPr>
          <w:rFonts w:ascii="Arial" w:hAnsi="Arial" w:cs="Arial"/>
          <w:sz w:val="20"/>
          <w:szCs w:val="20"/>
        </w:rPr>
      </w:pPr>
      <w:r w:rsidRPr="002C3E4F">
        <w:rPr>
          <w:rFonts w:ascii="Arial" w:hAnsi="Arial" w:cs="Arial"/>
          <w:sz w:val="20"/>
          <w:szCs w:val="20"/>
        </w:rPr>
        <w:t>Obec splňuje všechna kritéria stanovená v podmínkách soutěže a krajská komise ji doporučuje do celostátního kola soutěže Vesnice roku 2015.</w:t>
      </w:r>
    </w:p>
    <w:p w:rsidR="00716933" w:rsidRPr="002C3E4F" w:rsidRDefault="00716933" w:rsidP="00640361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716933" w:rsidRPr="002C3E4F" w:rsidRDefault="00716933" w:rsidP="00640361">
      <w:pPr>
        <w:numPr>
          <w:ilvl w:val="0"/>
          <w:numId w:val="13"/>
        </w:numPr>
        <w:shd w:val="clear" w:color="auto" w:fill="FFFFFF"/>
        <w:tabs>
          <w:tab w:val="clear" w:pos="660"/>
          <w:tab w:val="num" w:pos="659"/>
        </w:tabs>
        <w:spacing w:after="120"/>
        <w:ind w:left="657" w:right="45" w:hanging="357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u w:val="single"/>
          <w:shd w:val="clear" w:color="auto" w:fill="FFFFFF"/>
        </w:rPr>
        <w:t xml:space="preserve">Modrá stuha - </w:t>
      </w:r>
      <w:r w:rsidRPr="002C3E4F">
        <w:rPr>
          <w:rFonts w:ascii="Arial" w:hAnsi="Arial" w:cs="Arial"/>
          <w:sz w:val="20"/>
          <w:szCs w:val="20"/>
          <w:u w:val="single"/>
          <w:shd w:val="clear" w:color="auto" w:fill="FFFFFF"/>
        </w:rPr>
        <w:t>za společenský život: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Otročín (okres Karlovy Vary)</w:t>
      </w:r>
    </w:p>
    <w:p w:rsidR="00716933" w:rsidRPr="002C3E4F" w:rsidRDefault="00716933" w:rsidP="00640361">
      <w:pPr>
        <w:numPr>
          <w:ilvl w:val="0"/>
          <w:numId w:val="13"/>
        </w:numPr>
        <w:shd w:val="clear" w:color="auto" w:fill="FFFFFF"/>
        <w:tabs>
          <w:tab w:val="clear" w:pos="660"/>
          <w:tab w:val="num" w:pos="659"/>
        </w:tabs>
        <w:spacing w:after="120"/>
        <w:ind w:left="659" w:right="45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u w:val="single"/>
          <w:shd w:val="clear" w:color="auto" w:fill="FFFFFF"/>
        </w:rPr>
        <w:t>Bílá stuha -</w:t>
      </w:r>
      <w:r w:rsidRPr="002C3E4F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za činnost mládeže: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Lomnice (okres Sokolov)</w:t>
      </w:r>
    </w:p>
    <w:p w:rsidR="00716933" w:rsidRPr="002C3E4F" w:rsidRDefault="00716933" w:rsidP="00640361">
      <w:pPr>
        <w:numPr>
          <w:ilvl w:val="0"/>
          <w:numId w:val="13"/>
        </w:numPr>
        <w:shd w:val="clear" w:color="auto" w:fill="FFFFFF"/>
        <w:tabs>
          <w:tab w:val="clear" w:pos="660"/>
          <w:tab w:val="num" w:pos="659"/>
        </w:tabs>
        <w:spacing w:after="120"/>
        <w:ind w:left="659" w:right="45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u w:val="single"/>
          <w:shd w:val="clear" w:color="auto" w:fill="FFFFFF"/>
        </w:rPr>
        <w:t>Zelená stuha –</w:t>
      </w:r>
      <w:r w:rsidRPr="002C3E4F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za péči o zeleň a životní prostředí: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Ovesné Kladruby (okres Cheb)</w:t>
      </w:r>
    </w:p>
    <w:p w:rsidR="00716933" w:rsidRPr="002C3E4F" w:rsidRDefault="00716933" w:rsidP="00640361">
      <w:pPr>
        <w:numPr>
          <w:ilvl w:val="0"/>
          <w:numId w:val="13"/>
        </w:numPr>
        <w:pBdr>
          <w:bottom w:val="single" w:sz="6" w:space="1" w:color="auto"/>
        </w:pBdr>
        <w:shd w:val="clear" w:color="auto" w:fill="FFFFFF"/>
        <w:tabs>
          <w:tab w:val="clear" w:pos="660"/>
          <w:tab w:val="num" w:pos="659"/>
        </w:tabs>
        <w:spacing w:after="120"/>
        <w:ind w:left="659" w:right="45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2C3E4F">
        <w:rPr>
          <w:rStyle w:val="Siln"/>
          <w:rFonts w:ascii="Arial" w:hAnsi="Arial" w:cs="Arial"/>
          <w:sz w:val="20"/>
          <w:szCs w:val="20"/>
          <w:u w:val="single"/>
          <w:shd w:val="clear" w:color="auto" w:fill="FFFFFF"/>
        </w:rPr>
        <w:t>Oranžová stuha</w:t>
      </w:r>
      <w:r w:rsidRPr="002C3E4F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– za spolupráci obce a zemědělského subjektu: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Valy (okres Cheb)</w:t>
      </w:r>
    </w:p>
    <w:p w:rsidR="00716933" w:rsidRPr="002C3E4F" w:rsidRDefault="00716933" w:rsidP="00ED7D2F">
      <w:pPr>
        <w:pBdr>
          <w:bottom w:val="single" w:sz="6" w:space="1" w:color="auto"/>
        </w:pBdr>
        <w:shd w:val="clear" w:color="auto" w:fill="FFFFFF"/>
        <w:spacing w:after="120"/>
        <w:ind w:left="299" w:right="45"/>
        <w:jc w:val="both"/>
        <w:rPr>
          <w:rFonts w:ascii="Arial" w:hAnsi="Arial" w:cs="Arial"/>
          <w:sz w:val="20"/>
          <w:szCs w:val="20"/>
          <w:u w:val="single"/>
          <w:shd w:val="clear" w:color="auto" w:fill="FFFFFF"/>
        </w:rPr>
      </w:pPr>
    </w:p>
    <w:p w:rsidR="00716933" w:rsidRPr="002C3E4F" w:rsidRDefault="00716933" w:rsidP="00640361">
      <w:pPr>
        <w:pStyle w:val="Normlnweb"/>
        <w:shd w:val="clear" w:color="auto" w:fill="FFFFFF"/>
        <w:spacing w:before="0" w:beforeAutospacing="0" w:after="0" w:afterAutospacing="0"/>
        <w:ind w:left="-1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640361">
      <w:pPr>
        <w:numPr>
          <w:ilvl w:val="0"/>
          <w:numId w:val="6"/>
        </w:numPr>
        <w:shd w:val="clear" w:color="auto" w:fill="FFFFFF"/>
        <w:spacing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moderní knihovnické a informační služby: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Hroznětín (okres Karlovy Vary)</w:t>
      </w:r>
    </w:p>
    <w:p w:rsidR="00716933" w:rsidRPr="002C3E4F" w:rsidRDefault="00716933" w:rsidP="00640361">
      <w:pPr>
        <w:numPr>
          <w:ilvl w:val="0"/>
          <w:numId w:val="6"/>
        </w:numPr>
        <w:shd w:val="clear" w:color="auto" w:fill="FFFFFF"/>
        <w:spacing w:before="100" w:beforeAutospacing="1"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vzorné vedení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kroniky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Lomnice (okres Sokolov)</w:t>
      </w:r>
    </w:p>
    <w:p w:rsidR="00716933" w:rsidRPr="002C3E4F" w:rsidRDefault="00716933" w:rsidP="008B29D9">
      <w:pPr>
        <w:numPr>
          <w:ilvl w:val="0"/>
          <w:numId w:val="10"/>
        </w:numPr>
        <w:shd w:val="clear" w:color="auto" w:fill="FFFFFF"/>
        <w:spacing w:before="100" w:beforeAutospacing="1"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za rozvíjení lidových tradic: 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Krásné Údolí (okres Karlovy Vary)</w:t>
      </w:r>
    </w:p>
    <w:p w:rsidR="00716933" w:rsidRPr="002C3E4F" w:rsidRDefault="00716933" w:rsidP="00655E91">
      <w:pPr>
        <w:numPr>
          <w:ilvl w:val="0"/>
          <w:numId w:val="6"/>
        </w:numPr>
        <w:shd w:val="clear" w:color="auto" w:fill="FFFFFF"/>
        <w:spacing w:before="100" w:beforeAutospacing="1"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Diplom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za kvalitní květinovou výzdobu: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Drmoul (okres Cheb)</w:t>
      </w:r>
    </w:p>
    <w:p w:rsidR="00716933" w:rsidRPr="002C3E4F" w:rsidRDefault="00716933" w:rsidP="00655E91">
      <w:pPr>
        <w:numPr>
          <w:ilvl w:val="0"/>
          <w:numId w:val="6"/>
        </w:numPr>
        <w:shd w:val="clear" w:color="auto" w:fill="FFFFFF"/>
        <w:spacing w:before="100" w:beforeAutospacing="1"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Diplom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za příkladnou péči o historickou zástavbu obce: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Andělská Hora (okres Karlovy Vary)</w:t>
      </w:r>
    </w:p>
    <w:p w:rsidR="00716933" w:rsidRPr="002C3E4F" w:rsidRDefault="00716933" w:rsidP="003D60A0">
      <w:pPr>
        <w:pBdr>
          <w:bottom w:val="single" w:sz="6" w:space="0" w:color="auto"/>
        </w:pBdr>
        <w:shd w:val="clear" w:color="auto" w:fill="FFFFFF"/>
        <w:spacing w:before="100" w:beforeAutospacing="1" w:after="120"/>
        <w:ind w:left="357" w:right="45"/>
        <w:jc w:val="both"/>
        <w:rPr>
          <w:rFonts w:ascii="Arial" w:hAnsi="Arial" w:cs="Arial"/>
          <w:u w:val="single"/>
          <w:shd w:val="clear" w:color="auto" w:fill="FFFFFF"/>
        </w:rPr>
      </w:pPr>
    </w:p>
    <w:p w:rsidR="00716933" w:rsidRPr="002C3E4F" w:rsidRDefault="00716933" w:rsidP="00C127CF">
      <w:pPr>
        <w:shd w:val="clear" w:color="auto" w:fill="FFFFFF"/>
        <w:spacing w:before="100" w:beforeAutospacing="1" w:after="100" w:afterAutospacing="1"/>
        <w:ind w:left="357" w:right="45"/>
        <w:jc w:val="both"/>
        <w:rPr>
          <w:rFonts w:ascii="Arial" w:hAnsi="Arial" w:cs="Arial"/>
          <w:u w:val="single"/>
          <w:shd w:val="clear" w:color="auto" w:fill="FFFFFF"/>
        </w:rPr>
      </w:pPr>
      <w:r w:rsidRPr="002C3E4F">
        <w:rPr>
          <w:rFonts w:ascii="Arial" w:hAnsi="Arial" w:cs="Arial"/>
          <w:u w:val="single"/>
          <w:shd w:val="clear" w:color="auto" w:fill="FFFFFF"/>
        </w:rPr>
        <w:t>Mimořádné ocenění Karlovarského kraje:</w:t>
      </w:r>
    </w:p>
    <w:p w:rsidR="00716933" w:rsidRPr="002C3E4F" w:rsidRDefault="00716933" w:rsidP="009243F1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Mimořádné ocenění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za péči o historické dědictví: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Poustka (okres Cheb)</w:t>
      </w:r>
    </w:p>
    <w:p w:rsidR="00716933" w:rsidRPr="002C3E4F" w:rsidRDefault="00716933" w:rsidP="00B111BF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Mimořádné ocenění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za péči o občanskou vybavenost: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Sadov (okres Karlovy Vary)</w:t>
      </w: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 xml:space="preserve"> </w:t>
      </w:r>
    </w:p>
    <w:p w:rsidR="00716933" w:rsidRPr="002C3E4F" w:rsidRDefault="00716933" w:rsidP="00B111BF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Zvláštní cena hejtmana </w:t>
      </w: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za péči o válečné hroby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Drmoul (okres Cheb)</w:t>
      </w:r>
    </w:p>
    <w:p w:rsidR="00716933" w:rsidRPr="002C3E4F" w:rsidRDefault="00716933" w:rsidP="003D60A0">
      <w:pPr>
        <w:pBdr>
          <w:bottom w:val="single" w:sz="6" w:space="0" w:color="auto"/>
        </w:pBdr>
        <w:shd w:val="clear" w:color="auto" w:fill="FFFFFF"/>
        <w:spacing w:before="100" w:beforeAutospacing="1" w:after="120"/>
        <w:ind w:left="300" w:right="45"/>
        <w:jc w:val="both"/>
        <w:rPr>
          <w:rFonts w:ascii="Arial" w:hAnsi="Arial" w:cs="Arial"/>
          <w:u w:val="single"/>
          <w:shd w:val="clear" w:color="auto" w:fill="FFFFFF"/>
        </w:rPr>
      </w:pPr>
    </w:p>
    <w:p w:rsidR="00716933" w:rsidRPr="002C3E4F" w:rsidRDefault="00716933" w:rsidP="003D60A0">
      <w:pPr>
        <w:shd w:val="clear" w:color="auto" w:fill="FFFFFF"/>
        <w:spacing w:before="100" w:beforeAutospacing="1" w:after="100" w:afterAutospacing="1"/>
        <w:ind w:left="357" w:right="45"/>
        <w:jc w:val="both"/>
        <w:rPr>
          <w:rFonts w:ascii="Arial" w:hAnsi="Arial" w:cs="Arial"/>
          <w:u w:val="single"/>
          <w:shd w:val="clear" w:color="auto" w:fill="FFFFFF"/>
        </w:rPr>
      </w:pPr>
      <w:r w:rsidRPr="002C3E4F">
        <w:rPr>
          <w:rFonts w:ascii="Arial" w:hAnsi="Arial" w:cs="Arial"/>
          <w:u w:val="single"/>
          <w:shd w:val="clear" w:color="auto" w:fill="FFFFFF"/>
        </w:rPr>
        <w:t>Cena naděje pro živý venkov:</w:t>
      </w:r>
    </w:p>
    <w:p w:rsidR="00716933" w:rsidRPr="002C3E4F" w:rsidRDefault="00716933" w:rsidP="00554429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Ocenění 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 xml:space="preserve">za místní spolkový život a občanskou společnost v obci: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Dolní Rychnov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(okres Sokolov)</w:t>
      </w:r>
    </w:p>
    <w:p w:rsidR="00716933" w:rsidRPr="002C3E4F" w:rsidRDefault="00716933" w:rsidP="00F00507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u w:val="single"/>
          <w:shd w:val="clear" w:color="auto" w:fill="FFFFFF"/>
        </w:rPr>
      </w:pPr>
    </w:p>
    <w:p w:rsidR="00716933" w:rsidRPr="002C3E4F" w:rsidRDefault="00716933" w:rsidP="00B22A6F">
      <w:pPr>
        <w:shd w:val="clear" w:color="auto" w:fill="FFFFFF"/>
        <w:spacing w:before="100" w:beforeAutospacing="1" w:after="100" w:afterAutospacing="1"/>
        <w:ind w:right="45" w:firstLine="300"/>
        <w:jc w:val="both"/>
        <w:rPr>
          <w:rFonts w:ascii="Arial" w:hAnsi="Arial" w:cs="Arial"/>
          <w:u w:val="single"/>
          <w:shd w:val="clear" w:color="auto" w:fill="FFFFFF"/>
        </w:rPr>
      </w:pPr>
      <w:r w:rsidRPr="002C3E4F">
        <w:rPr>
          <w:rFonts w:ascii="Arial" w:hAnsi="Arial" w:cs="Arial"/>
          <w:u w:val="single"/>
          <w:shd w:val="clear" w:color="auto" w:fill="FFFFFF"/>
        </w:rPr>
        <w:lastRenderedPageBreak/>
        <w:t>Zlatá cihla v Programu obnovy venkova:</w:t>
      </w:r>
    </w:p>
    <w:p w:rsidR="00716933" w:rsidRPr="002C3E4F" w:rsidRDefault="00716933" w:rsidP="004A54D3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Kategorie A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– obnova, či rekonstrukce památkově chráněných objektů a památek místního významu: Krásné Údolí (okres Karlovy Vary) – rekonstrukce kostela sv. Vavřince</w:t>
      </w:r>
    </w:p>
    <w:p w:rsidR="00716933" w:rsidRPr="002C3E4F" w:rsidRDefault="00716933" w:rsidP="00AC3006">
      <w:pPr>
        <w:numPr>
          <w:ilvl w:val="0"/>
          <w:numId w:val="16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Kategorie B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– obnova, či rekonstrukce staveb venkovské zástavby: Drmoul (okres Cheb) – </w:t>
      </w:r>
      <w:r w:rsidRPr="002C3E4F">
        <w:rPr>
          <w:rFonts w:ascii="Arial" w:hAnsi="Arial" w:cs="Arial"/>
          <w:sz w:val="20"/>
          <w:szCs w:val="20"/>
        </w:rPr>
        <w:t xml:space="preserve">multifunkční centrum obce </w:t>
      </w:r>
    </w:p>
    <w:p w:rsidR="00716933" w:rsidRPr="002C3E4F" w:rsidRDefault="00716933" w:rsidP="0064238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right="45"/>
        <w:jc w:val="both"/>
        <w:rPr>
          <w:rStyle w:val="Siln"/>
          <w:rFonts w:ascii="Arial" w:hAnsi="Arial" w:cs="Arial"/>
          <w:b w:val="0"/>
          <w:bCs w:val="0"/>
          <w:u w:val="single"/>
          <w:shd w:val="clear" w:color="auto" w:fill="FFFFFF"/>
        </w:rPr>
      </w:pP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Kategorie C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– nové venkovské stavby: neuděleno</w:t>
      </w:r>
    </w:p>
    <w:p w:rsidR="00716933" w:rsidRPr="002C3E4F" w:rsidRDefault="00716933" w:rsidP="00F322B5">
      <w:pPr>
        <w:shd w:val="clear" w:color="auto" w:fill="FFFFFF"/>
        <w:spacing w:before="100" w:beforeAutospacing="1" w:after="100" w:afterAutospacing="1"/>
        <w:ind w:left="357" w:right="45"/>
        <w:jc w:val="both"/>
        <w:rPr>
          <w:rFonts w:ascii="Arial" w:hAnsi="Arial" w:cs="Arial"/>
          <w:u w:val="single"/>
          <w:shd w:val="clear" w:color="auto" w:fill="FFFFFF"/>
        </w:rPr>
      </w:pPr>
      <w:r w:rsidRPr="002C3E4F">
        <w:rPr>
          <w:rFonts w:ascii="Arial" w:hAnsi="Arial" w:cs="Arial"/>
          <w:u w:val="single"/>
          <w:shd w:val="clear" w:color="auto" w:fill="FFFFFF"/>
        </w:rPr>
        <w:t>Zvláštní  ocenění krajské hodnotitelské komise:</w:t>
      </w:r>
    </w:p>
    <w:p w:rsidR="00716933" w:rsidRPr="002C3E4F" w:rsidRDefault="00716933" w:rsidP="007B37AF">
      <w:pPr>
        <w:numPr>
          <w:ilvl w:val="0"/>
          <w:numId w:val="10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Objev roku: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Smolné Pece (okres Karlovy Vary)</w:t>
      </w:r>
    </w:p>
    <w:p w:rsidR="00716933" w:rsidRPr="002C3E4F" w:rsidRDefault="00716933" w:rsidP="007B37AF">
      <w:pPr>
        <w:numPr>
          <w:ilvl w:val="0"/>
          <w:numId w:val="10"/>
        </w:numPr>
        <w:shd w:val="clear" w:color="auto" w:fill="FFFFFF"/>
        <w:spacing w:before="100" w:beforeAutospacing="1" w:after="120"/>
        <w:ind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2C3E4F">
        <w:rPr>
          <w:rStyle w:val="Siln"/>
          <w:rFonts w:ascii="Arial" w:hAnsi="Arial" w:cs="Arial"/>
          <w:bCs w:val="0"/>
          <w:sz w:val="20"/>
          <w:szCs w:val="20"/>
          <w:shd w:val="clear" w:color="auto" w:fill="FFFFFF"/>
        </w:rPr>
        <w:t>Osobnost roku</w:t>
      </w:r>
      <w:r w:rsidRPr="002C3E4F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Eduard </w:t>
      </w:r>
      <w:proofErr w:type="spellStart"/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Frisch</w:t>
      </w:r>
      <w:proofErr w:type="spellEnd"/>
      <w:r w:rsidRPr="002C3E4F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, starosta obce Sadov (okres Karlovy Vary)</w:t>
      </w:r>
    </w:p>
    <w:p w:rsidR="00716933" w:rsidRPr="002C3E4F" w:rsidRDefault="00716933" w:rsidP="00640361">
      <w:pPr>
        <w:shd w:val="clear" w:color="auto" w:fill="FFFFFF"/>
        <w:spacing w:before="100" w:beforeAutospacing="1" w:after="100" w:afterAutospacing="1"/>
        <w:ind w:left="357" w:right="45"/>
        <w:jc w:val="both"/>
        <w:rPr>
          <w:rFonts w:ascii="Arial" w:hAnsi="Arial" w:cs="Arial"/>
          <w:u w:val="single"/>
          <w:shd w:val="clear" w:color="auto" w:fill="FFFFFF"/>
        </w:rPr>
      </w:pPr>
      <w:r w:rsidRPr="002C3E4F">
        <w:rPr>
          <w:rFonts w:ascii="Arial" w:hAnsi="Arial" w:cs="Arial"/>
          <w:u w:val="single"/>
          <w:shd w:val="clear" w:color="auto" w:fill="FFFFFF"/>
        </w:rPr>
        <w:t>Čestná uznání krajské hodnotitelské komise:</w:t>
      </w:r>
    </w:p>
    <w:p w:rsidR="00716933" w:rsidRPr="002C3E4F" w:rsidRDefault="00716933" w:rsidP="0071310E">
      <w:pPr>
        <w:pStyle w:val="Normlnweb"/>
        <w:numPr>
          <w:ilvl w:val="0"/>
          <w:numId w:val="10"/>
        </w:numPr>
        <w:shd w:val="clear" w:color="auto" w:fill="FFFFFF"/>
        <w:spacing w:line="276" w:lineRule="auto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Čestné uznání 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>za podporu cestovního ruchu: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Horní Blatná (okres Karlovy Vary) </w:t>
      </w:r>
    </w:p>
    <w:p w:rsidR="00716933" w:rsidRPr="002C3E4F" w:rsidRDefault="00716933" w:rsidP="00ED45EE">
      <w:pPr>
        <w:pStyle w:val="Normlnweb"/>
        <w:numPr>
          <w:ilvl w:val="0"/>
          <w:numId w:val="10"/>
        </w:numPr>
        <w:shd w:val="clear" w:color="auto" w:fill="FFFFFF"/>
        <w:spacing w:line="276" w:lineRule="auto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Čestné uznání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za podporu volnočasových aktivit: </w:t>
      </w:r>
      <w:r w:rsidRPr="002C3E4F">
        <w:rPr>
          <w:rStyle w:val="Siln"/>
          <w:rFonts w:ascii="Arial" w:hAnsi="Arial" w:cs="Arial"/>
          <w:b w:val="0"/>
          <w:sz w:val="20"/>
          <w:szCs w:val="20"/>
          <w:shd w:val="clear" w:color="auto" w:fill="FFFFFF"/>
        </w:rPr>
        <w:t>Nové Hamry (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okres Karlovy Vary)</w:t>
      </w:r>
    </w:p>
    <w:p w:rsidR="00716933" w:rsidRPr="002C3E4F" w:rsidRDefault="00716933" w:rsidP="00ED45EE">
      <w:pPr>
        <w:pStyle w:val="Normlnweb"/>
        <w:numPr>
          <w:ilvl w:val="0"/>
          <w:numId w:val="10"/>
        </w:numPr>
        <w:shd w:val="clear" w:color="auto" w:fill="FFFFFF"/>
        <w:spacing w:line="276" w:lineRule="auto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Čestné uznání </w:t>
      </w:r>
      <w:r w:rsidRPr="002C3E4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za péči o veřejné prostranství: 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Děpoltovice </w:t>
      </w:r>
      <w:r w:rsidRPr="002C3E4F">
        <w:rPr>
          <w:rStyle w:val="Siln"/>
          <w:rFonts w:ascii="Arial" w:hAnsi="Arial" w:cs="Arial"/>
          <w:b w:val="0"/>
          <w:sz w:val="20"/>
          <w:szCs w:val="20"/>
          <w:shd w:val="clear" w:color="auto" w:fill="FFFFFF"/>
        </w:rPr>
        <w:t>(</w:t>
      </w:r>
      <w:r w:rsidRPr="002C3E4F">
        <w:rPr>
          <w:rFonts w:ascii="Arial" w:hAnsi="Arial" w:cs="Arial"/>
          <w:sz w:val="20"/>
          <w:szCs w:val="20"/>
          <w:shd w:val="clear" w:color="auto" w:fill="FFFFFF"/>
        </w:rPr>
        <w:t>okres Karlovy Vary)</w:t>
      </w:r>
    </w:p>
    <w:p w:rsidR="00716933" w:rsidRPr="002C3E4F" w:rsidRDefault="00716933" w:rsidP="00ED45EE">
      <w:pPr>
        <w:pStyle w:val="Normlnweb"/>
        <w:shd w:val="clear" w:color="auto" w:fill="FFFFFF"/>
        <w:spacing w:line="276" w:lineRule="auto"/>
        <w:ind w:left="717" w:right="45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</w:p>
    <w:p w:rsidR="00716933" w:rsidRPr="002C3E4F" w:rsidRDefault="00716933" w:rsidP="00CB56D3">
      <w:pPr>
        <w:pStyle w:val="Normlnweb"/>
        <w:shd w:val="clear" w:color="auto" w:fill="FFFFFF"/>
        <w:spacing w:line="276" w:lineRule="auto"/>
        <w:ind w:left="717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16933" w:rsidRPr="002C3E4F" w:rsidRDefault="00716933" w:rsidP="00BE0194">
      <w:pPr>
        <w:shd w:val="clear" w:color="auto" w:fill="FFFFFF"/>
        <w:spacing w:before="120" w:after="120"/>
        <w:ind w:left="6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20" w:after="120"/>
        <w:ind w:left="6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V Karlových Varech dne 8. června 2015</w:t>
      </w:r>
    </w:p>
    <w:p w:rsidR="00716933" w:rsidRPr="002C3E4F" w:rsidRDefault="00716933" w:rsidP="00BE0194">
      <w:pPr>
        <w:shd w:val="clear" w:color="auto" w:fill="FFFFFF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Zapsali:  Eliška Pilná,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BArch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(Hons), </w:t>
      </w:r>
      <w:proofErr w:type="spellStart"/>
      <w:r w:rsidRPr="002C3E4F">
        <w:rPr>
          <w:rFonts w:ascii="Arial" w:hAnsi="Arial" w:cs="Arial"/>
          <w:sz w:val="20"/>
          <w:szCs w:val="20"/>
          <w:shd w:val="clear" w:color="auto" w:fill="FFFFFF"/>
        </w:rPr>
        <w:t>AADipl</w:t>
      </w:r>
      <w:proofErr w:type="spellEnd"/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, členka a tajemnice krajské hodnotitelské komise a </w:t>
      </w:r>
    </w:p>
    <w:p w:rsidR="00716933" w:rsidRPr="002C3E4F" w:rsidRDefault="00716933" w:rsidP="004C5B6D">
      <w:pPr>
        <w:shd w:val="clear" w:color="auto" w:fill="FFFFFF"/>
        <w:ind w:left="708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 xml:space="preserve">  Ing. Milan Zukal, člen krajské hodnotitelské komise.</w:t>
      </w:r>
    </w:p>
    <w:p w:rsidR="00716933" w:rsidRPr="002C3E4F" w:rsidRDefault="00716933" w:rsidP="00C81BA0">
      <w:pPr>
        <w:shd w:val="clear" w:color="auto" w:fill="FFFFFF"/>
        <w:ind w:left="6"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Schválil:  Ing. Vít Hromádko, předseda krajské hodnotitelské komise soutěže Vesnice roku 2015.</w:t>
      </w: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Za krajskou hodnotitelskou komisi:</w:t>
      </w: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lastRenderedPageBreak/>
        <w:t>-----------------------------------------------------------------------------</w:t>
      </w: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C3E4F">
        <w:rPr>
          <w:rFonts w:ascii="Arial" w:hAnsi="Arial" w:cs="Arial"/>
          <w:sz w:val="20"/>
          <w:szCs w:val="20"/>
          <w:shd w:val="clear" w:color="auto" w:fill="FFFFFF"/>
        </w:rPr>
        <w:t>Zlatá stuha – odůvodnění:</w:t>
      </w:r>
    </w:p>
    <w:p w:rsidR="00716933" w:rsidRPr="002C3E4F" w:rsidRDefault="00716933" w:rsidP="003044BF">
      <w:pPr>
        <w:rPr>
          <w:rFonts w:ascii="Arial" w:hAnsi="Arial" w:cs="Arial"/>
          <w:sz w:val="20"/>
          <w:szCs w:val="20"/>
        </w:rPr>
      </w:pPr>
      <w:r w:rsidRPr="002C3E4F">
        <w:rPr>
          <w:rFonts w:ascii="Arial" w:hAnsi="Arial" w:cs="Arial"/>
          <w:b/>
          <w:sz w:val="20"/>
          <w:szCs w:val="20"/>
          <w:u w:val="single"/>
        </w:rPr>
        <w:t>Obec Krásná</w:t>
      </w:r>
      <w:r w:rsidRPr="002C3E4F">
        <w:rPr>
          <w:rFonts w:ascii="Arial" w:hAnsi="Arial" w:cs="Arial"/>
          <w:sz w:val="20"/>
          <w:szCs w:val="20"/>
        </w:rPr>
        <w:t xml:space="preserve"> byla komisí oceněna především za komplexnost rozvoje celé obce ve většině hodnotících kritérií. </w:t>
      </w:r>
    </w:p>
    <w:p w:rsidR="00716933" w:rsidRPr="002C3E4F" w:rsidRDefault="00716933" w:rsidP="003044BF">
      <w:pPr>
        <w:rPr>
          <w:rFonts w:ascii="Arial" w:hAnsi="Arial" w:cs="Arial"/>
          <w:sz w:val="20"/>
          <w:szCs w:val="20"/>
        </w:rPr>
      </w:pPr>
    </w:p>
    <w:p w:rsidR="00716933" w:rsidRPr="002C3E4F" w:rsidRDefault="00716933" w:rsidP="00A51419">
      <w:pPr>
        <w:rPr>
          <w:rFonts w:ascii="Arial" w:hAnsi="Arial" w:cs="Arial"/>
          <w:sz w:val="20"/>
          <w:szCs w:val="20"/>
        </w:rPr>
      </w:pPr>
      <w:r w:rsidRPr="002C3E4F">
        <w:rPr>
          <w:rFonts w:ascii="Arial" w:hAnsi="Arial" w:cs="Arial"/>
          <w:sz w:val="20"/>
          <w:szCs w:val="20"/>
        </w:rPr>
        <w:t xml:space="preserve">Obec žije bohatým spolkovým a kulturním životem. Občanská vybavenost v obci je vysoce nadstandardní. Veřejná prostranství poskytují dostatek prostoru pro setkávání obyvatel a volnočasové aktivity a jsou kvalitně navržena a vkusně vybavena. O veřejná prostranství, stejně tak jako o zeleň a vodní plochy, je příkladně pečováno. Péče obce o životní prostředí je též mimořádná. </w:t>
      </w:r>
    </w:p>
    <w:p w:rsidR="00716933" w:rsidRPr="002C3E4F" w:rsidRDefault="00716933" w:rsidP="00A51419">
      <w:pPr>
        <w:rPr>
          <w:rFonts w:ascii="Arial" w:hAnsi="Arial" w:cs="Arial"/>
          <w:sz w:val="20"/>
          <w:szCs w:val="20"/>
        </w:rPr>
      </w:pPr>
    </w:p>
    <w:p w:rsidR="00716933" w:rsidRPr="002C3E4F" w:rsidRDefault="00716933" w:rsidP="00A51419">
      <w:pPr>
        <w:rPr>
          <w:rFonts w:ascii="Arial" w:hAnsi="Arial" w:cs="Arial"/>
          <w:sz w:val="20"/>
          <w:szCs w:val="20"/>
        </w:rPr>
      </w:pPr>
      <w:r w:rsidRPr="002C3E4F">
        <w:rPr>
          <w:rFonts w:ascii="Arial" w:hAnsi="Arial" w:cs="Arial"/>
          <w:sz w:val="20"/>
          <w:szCs w:val="20"/>
        </w:rPr>
        <w:t>Veškeré posuzované oblasti života v obci byly komisí hodnoceny jako vyvážené a komplexní.</w:t>
      </w:r>
    </w:p>
    <w:p w:rsidR="00716933" w:rsidRPr="002C3E4F" w:rsidRDefault="00716933" w:rsidP="003044BF">
      <w:pPr>
        <w:rPr>
          <w:rFonts w:ascii="Arial" w:hAnsi="Arial" w:cs="Arial"/>
          <w:sz w:val="20"/>
          <w:szCs w:val="20"/>
        </w:rPr>
      </w:pPr>
    </w:p>
    <w:p w:rsidR="00716933" w:rsidRPr="002C3E4F" w:rsidRDefault="00716933" w:rsidP="003044BF">
      <w:pPr>
        <w:rPr>
          <w:rFonts w:ascii="Arial" w:hAnsi="Arial" w:cs="Arial"/>
          <w:sz w:val="20"/>
          <w:szCs w:val="20"/>
        </w:rPr>
      </w:pPr>
    </w:p>
    <w:p w:rsidR="00716933" w:rsidRPr="002C3E4F" w:rsidRDefault="00716933" w:rsidP="003044BF">
      <w:pPr>
        <w:rPr>
          <w:rFonts w:ascii="Arial" w:hAnsi="Arial" w:cs="Arial"/>
          <w:sz w:val="20"/>
          <w:szCs w:val="20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16933" w:rsidRPr="002C3E4F" w:rsidRDefault="00716933" w:rsidP="00BE0194">
      <w:pPr>
        <w:shd w:val="clear" w:color="auto" w:fill="FFFFFF"/>
        <w:spacing w:before="100" w:beforeAutospacing="1" w:after="100" w:afterAutospacing="1"/>
        <w:ind w:right="4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</w:p>
    <w:sectPr w:rsidR="00716933" w:rsidRPr="002C3E4F" w:rsidSect="009115B2">
      <w:footerReference w:type="even" r:id="rId8"/>
      <w:footerReference w:type="default" r:id="rId9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2E" w:rsidRDefault="0085542E">
      <w:r>
        <w:separator/>
      </w:r>
    </w:p>
  </w:endnote>
  <w:endnote w:type="continuationSeparator" w:id="0">
    <w:p w:rsidR="0085542E" w:rsidRDefault="0085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33" w:rsidRDefault="00716933" w:rsidP="001F08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6933" w:rsidRDefault="007169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33" w:rsidRDefault="00716933" w:rsidP="001F08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3E4F">
      <w:rPr>
        <w:rStyle w:val="slostrnky"/>
        <w:noProof/>
      </w:rPr>
      <w:t>6</w:t>
    </w:r>
    <w:r>
      <w:rPr>
        <w:rStyle w:val="slostrnky"/>
      </w:rPr>
      <w:fldChar w:fldCharType="end"/>
    </w:r>
  </w:p>
  <w:p w:rsidR="00716933" w:rsidRDefault="007169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2E" w:rsidRDefault="0085542E">
      <w:r>
        <w:separator/>
      </w:r>
    </w:p>
  </w:footnote>
  <w:footnote w:type="continuationSeparator" w:id="0">
    <w:p w:rsidR="0085542E" w:rsidRDefault="0085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CB2751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202D2"/>
    <w:multiLevelType w:val="hybridMultilevel"/>
    <w:tmpl w:val="A5B4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A7319"/>
    <w:multiLevelType w:val="hybridMultilevel"/>
    <w:tmpl w:val="A760B97C"/>
    <w:lvl w:ilvl="0" w:tplc="29FCF14E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3">
    <w:nsid w:val="0B0335CE"/>
    <w:multiLevelType w:val="multilevel"/>
    <w:tmpl w:val="C490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96C35"/>
    <w:multiLevelType w:val="multilevel"/>
    <w:tmpl w:val="71BEED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5">
    <w:nsid w:val="1E444E25"/>
    <w:multiLevelType w:val="multilevel"/>
    <w:tmpl w:val="A760B97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>
    <w:nsid w:val="23051F1E"/>
    <w:multiLevelType w:val="hybridMultilevel"/>
    <w:tmpl w:val="121C2FD4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7">
    <w:nsid w:val="2E5E14D8"/>
    <w:multiLevelType w:val="multilevel"/>
    <w:tmpl w:val="5928D95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8">
    <w:nsid w:val="37CC490E"/>
    <w:multiLevelType w:val="multilevel"/>
    <w:tmpl w:val="B35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E5476"/>
    <w:multiLevelType w:val="multilevel"/>
    <w:tmpl w:val="1A32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967F6"/>
    <w:multiLevelType w:val="multilevel"/>
    <w:tmpl w:val="4DA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3639C"/>
    <w:multiLevelType w:val="multilevel"/>
    <w:tmpl w:val="3BF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90878"/>
    <w:multiLevelType w:val="multilevel"/>
    <w:tmpl w:val="2F4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467903"/>
    <w:multiLevelType w:val="hybridMultilevel"/>
    <w:tmpl w:val="5928D95E"/>
    <w:lvl w:ilvl="0" w:tplc="29FCF14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4">
    <w:nsid w:val="68DB6DBC"/>
    <w:multiLevelType w:val="multilevel"/>
    <w:tmpl w:val="13D42818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15">
    <w:nsid w:val="69424627"/>
    <w:multiLevelType w:val="hybridMultilevel"/>
    <w:tmpl w:val="71BEEDB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</w:abstractNum>
  <w:abstractNum w:abstractNumId="16">
    <w:nsid w:val="6F560448"/>
    <w:multiLevelType w:val="hybridMultilevel"/>
    <w:tmpl w:val="BBC64C9E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723"/>
        </w:tabs>
        <w:ind w:left="-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"/>
        </w:tabs>
        <w:ind w:left="-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</w:abstractNum>
  <w:abstractNum w:abstractNumId="17">
    <w:nsid w:val="6FC10486"/>
    <w:multiLevelType w:val="hybridMultilevel"/>
    <w:tmpl w:val="8168D82A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9"/>
  </w:num>
  <w:num w:numId="8">
    <w:abstractNumId w:val="13"/>
  </w:num>
  <w:num w:numId="9">
    <w:abstractNumId w:val="7"/>
  </w:num>
  <w:num w:numId="10">
    <w:abstractNumId w:val="15"/>
  </w:num>
  <w:num w:numId="11">
    <w:abstractNumId w:val="2"/>
  </w:num>
  <w:num w:numId="12">
    <w:abstractNumId w:val="5"/>
  </w:num>
  <w:num w:numId="13">
    <w:abstractNumId w:val="6"/>
  </w:num>
  <w:num w:numId="14">
    <w:abstractNumId w:val="16"/>
  </w:num>
  <w:num w:numId="15">
    <w:abstractNumId w:val="4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45"/>
    <w:rsid w:val="0000120C"/>
    <w:rsid w:val="000037B3"/>
    <w:rsid w:val="0001565C"/>
    <w:rsid w:val="000213F0"/>
    <w:rsid w:val="00033BF8"/>
    <w:rsid w:val="00046CE2"/>
    <w:rsid w:val="0005653D"/>
    <w:rsid w:val="000715DA"/>
    <w:rsid w:val="000718DB"/>
    <w:rsid w:val="00075D47"/>
    <w:rsid w:val="0007700C"/>
    <w:rsid w:val="0008055B"/>
    <w:rsid w:val="00087201"/>
    <w:rsid w:val="000A7A3F"/>
    <w:rsid w:val="000B07EB"/>
    <w:rsid w:val="000B1698"/>
    <w:rsid w:val="000D467D"/>
    <w:rsid w:val="000E4434"/>
    <w:rsid w:val="000F2B11"/>
    <w:rsid w:val="00111F79"/>
    <w:rsid w:val="00113363"/>
    <w:rsid w:val="0011645B"/>
    <w:rsid w:val="00127D99"/>
    <w:rsid w:val="00130F6F"/>
    <w:rsid w:val="0014782F"/>
    <w:rsid w:val="00155008"/>
    <w:rsid w:val="00165BA2"/>
    <w:rsid w:val="0016775F"/>
    <w:rsid w:val="00174C32"/>
    <w:rsid w:val="0018564D"/>
    <w:rsid w:val="00194B0F"/>
    <w:rsid w:val="00196DF3"/>
    <w:rsid w:val="001B0D00"/>
    <w:rsid w:val="001B390B"/>
    <w:rsid w:val="001B6BF8"/>
    <w:rsid w:val="001B7CCC"/>
    <w:rsid w:val="001C31D9"/>
    <w:rsid w:val="001C489D"/>
    <w:rsid w:val="001D28A9"/>
    <w:rsid w:val="001D400A"/>
    <w:rsid w:val="001F08F3"/>
    <w:rsid w:val="001F17C6"/>
    <w:rsid w:val="00203E83"/>
    <w:rsid w:val="00205078"/>
    <w:rsid w:val="002067E3"/>
    <w:rsid w:val="00213C5A"/>
    <w:rsid w:val="00217C41"/>
    <w:rsid w:val="002255E0"/>
    <w:rsid w:val="0024685B"/>
    <w:rsid w:val="00264803"/>
    <w:rsid w:val="00270CAA"/>
    <w:rsid w:val="0027153C"/>
    <w:rsid w:val="00274B69"/>
    <w:rsid w:val="00277812"/>
    <w:rsid w:val="00277E01"/>
    <w:rsid w:val="00280C81"/>
    <w:rsid w:val="002A0D0D"/>
    <w:rsid w:val="002A3A34"/>
    <w:rsid w:val="002A5D8C"/>
    <w:rsid w:val="002B3DEC"/>
    <w:rsid w:val="002B4830"/>
    <w:rsid w:val="002B66F2"/>
    <w:rsid w:val="002C3E4F"/>
    <w:rsid w:val="002C4BCC"/>
    <w:rsid w:val="002D39F1"/>
    <w:rsid w:val="002D6D60"/>
    <w:rsid w:val="002E296D"/>
    <w:rsid w:val="002F666B"/>
    <w:rsid w:val="00301716"/>
    <w:rsid w:val="003044BF"/>
    <w:rsid w:val="0030693B"/>
    <w:rsid w:val="00307F8D"/>
    <w:rsid w:val="00322198"/>
    <w:rsid w:val="0034534B"/>
    <w:rsid w:val="00345637"/>
    <w:rsid w:val="00352A18"/>
    <w:rsid w:val="00356DAC"/>
    <w:rsid w:val="00365877"/>
    <w:rsid w:val="0038268F"/>
    <w:rsid w:val="00382ECD"/>
    <w:rsid w:val="0038325E"/>
    <w:rsid w:val="0038338C"/>
    <w:rsid w:val="00386241"/>
    <w:rsid w:val="00391AE8"/>
    <w:rsid w:val="00394C21"/>
    <w:rsid w:val="00397D21"/>
    <w:rsid w:val="003A4AE8"/>
    <w:rsid w:val="003A5107"/>
    <w:rsid w:val="003B2D5C"/>
    <w:rsid w:val="003B78C2"/>
    <w:rsid w:val="003D005D"/>
    <w:rsid w:val="003D4E27"/>
    <w:rsid w:val="003D55BB"/>
    <w:rsid w:val="003D60A0"/>
    <w:rsid w:val="003E652F"/>
    <w:rsid w:val="003E6652"/>
    <w:rsid w:val="003E7074"/>
    <w:rsid w:val="003F47CA"/>
    <w:rsid w:val="00404EF0"/>
    <w:rsid w:val="00411FB9"/>
    <w:rsid w:val="00423F1B"/>
    <w:rsid w:val="004375BF"/>
    <w:rsid w:val="00444A30"/>
    <w:rsid w:val="0045082F"/>
    <w:rsid w:val="00465567"/>
    <w:rsid w:val="004A357B"/>
    <w:rsid w:val="004A54D3"/>
    <w:rsid w:val="004B37D6"/>
    <w:rsid w:val="004B47B0"/>
    <w:rsid w:val="004B534B"/>
    <w:rsid w:val="004B5902"/>
    <w:rsid w:val="004C36A5"/>
    <w:rsid w:val="004C5B6D"/>
    <w:rsid w:val="004C6170"/>
    <w:rsid w:val="004D497C"/>
    <w:rsid w:val="004E7AA2"/>
    <w:rsid w:val="004F018A"/>
    <w:rsid w:val="004F12B5"/>
    <w:rsid w:val="00512792"/>
    <w:rsid w:val="005234B5"/>
    <w:rsid w:val="00544B19"/>
    <w:rsid w:val="00545E0F"/>
    <w:rsid w:val="005502BB"/>
    <w:rsid w:val="00554429"/>
    <w:rsid w:val="00561B7D"/>
    <w:rsid w:val="00561F28"/>
    <w:rsid w:val="005657DF"/>
    <w:rsid w:val="00566896"/>
    <w:rsid w:val="00595CD2"/>
    <w:rsid w:val="005A57A7"/>
    <w:rsid w:val="005A64EE"/>
    <w:rsid w:val="005D3281"/>
    <w:rsid w:val="005D49C9"/>
    <w:rsid w:val="005D7C2C"/>
    <w:rsid w:val="005E080F"/>
    <w:rsid w:val="005E0A64"/>
    <w:rsid w:val="005E4AC6"/>
    <w:rsid w:val="005F5433"/>
    <w:rsid w:val="005F6E00"/>
    <w:rsid w:val="006302BF"/>
    <w:rsid w:val="00630FA8"/>
    <w:rsid w:val="0063118D"/>
    <w:rsid w:val="00636DA7"/>
    <w:rsid w:val="00637C40"/>
    <w:rsid w:val="00640361"/>
    <w:rsid w:val="00642386"/>
    <w:rsid w:val="00650B44"/>
    <w:rsid w:val="006556C1"/>
    <w:rsid w:val="00655E91"/>
    <w:rsid w:val="006611C6"/>
    <w:rsid w:val="00663E6E"/>
    <w:rsid w:val="0067355F"/>
    <w:rsid w:val="006742C0"/>
    <w:rsid w:val="00680A8E"/>
    <w:rsid w:val="00683298"/>
    <w:rsid w:val="006A5F9F"/>
    <w:rsid w:val="006B2A0E"/>
    <w:rsid w:val="006B59E1"/>
    <w:rsid w:val="006B6800"/>
    <w:rsid w:val="006D2A53"/>
    <w:rsid w:val="006D56CC"/>
    <w:rsid w:val="006E7748"/>
    <w:rsid w:val="006F0A29"/>
    <w:rsid w:val="006F19D4"/>
    <w:rsid w:val="006F5076"/>
    <w:rsid w:val="006F7206"/>
    <w:rsid w:val="0070071F"/>
    <w:rsid w:val="0070361E"/>
    <w:rsid w:val="0070718A"/>
    <w:rsid w:val="0071310E"/>
    <w:rsid w:val="00713F67"/>
    <w:rsid w:val="00716933"/>
    <w:rsid w:val="007207F2"/>
    <w:rsid w:val="007351A4"/>
    <w:rsid w:val="0074016C"/>
    <w:rsid w:val="007439FA"/>
    <w:rsid w:val="007511B2"/>
    <w:rsid w:val="00756E60"/>
    <w:rsid w:val="00764782"/>
    <w:rsid w:val="00764912"/>
    <w:rsid w:val="007668E6"/>
    <w:rsid w:val="00776F69"/>
    <w:rsid w:val="007819A6"/>
    <w:rsid w:val="007857AC"/>
    <w:rsid w:val="00794AD9"/>
    <w:rsid w:val="007A171B"/>
    <w:rsid w:val="007A7C4C"/>
    <w:rsid w:val="007B18AB"/>
    <w:rsid w:val="007B37AF"/>
    <w:rsid w:val="007D5D11"/>
    <w:rsid w:val="007D6930"/>
    <w:rsid w:val="007E06ED"/>
    <w:rsid w:val="007E68A9"/>
    <w:rsid w:val="007F1534"/>
    <w:rsid w:val="008039D1"/>
    <w:rsid w:val="0083638C"/>
    <w:rsid w:val="00842463"/>
    <w:rsid w:val="00843F2A"/>
    <w:rsid w:val="00846B16"/>
    <w:rsid w:val="00846D19"/>
    <w:rsid w:val="0085542E"/>
    <w:rsid w:val="00860359"/>
    <w:rsid w:val="00861732"/>
    <w:rsid w:val="008710F3"/>
    <w:rsid w:val="00884527"/>
    <w:rsid w:val="00885518"/>
    <w:rsid w:val="008874A3"/>
    <w:rsid w:val="008973E5"/>
    <w:rsid w:val="008A14CD"/>
    <w:rsid w:val="008B29D9"/>
    <w:rsid w:val="008B5759"/>
    <w:rsid w:val="008B5D69"/>
    <w:rsid w:val="008C5F1D"/>
    <w:rsid w:val="008C6AB7"/>
    <w:rsid w:val="008D0660"/>
    <w:rsid w:val="008D65B6"/>
    <w:rsid w:val="008E5508"/>
    <w:rsid w:val="008E587F"/>
    <w:rsid w:val="00901E9E"/>
    <w:rsid w:val="0090516D"/>
    <w:rsid w:val="009115B2"/>
    <w:rsid w:val="00914A79"/>
    <w:rsid w:val="00920C59"/>
    <w:rsid w:val="00921BBB"/>
    <w:rsid w:val="009243F1"/>
    <w:rsid w:val="009302BB"/>
    <w:rsid w:val="0094176C"/>
    <w:rsid w:val="00946AD0"/>
    <w:rsid w:val="00956EF4"/>
    <w:rsid w:val="009618A0"/>
    <w:rsid w:val="009651C5"/>
    <w:rsid w:val="00973D49"/>
    <w:rsid w:val="00974CA2"/>
    <w:rsid w:val="009915C7"/>
    <w:rsid w:val="009A39AF"/>
    <w:rsid w:val="009A58EC"/>
    <w:rsid w:val="009A772B"/>
    <w:rsid w:val="009C23F0"/>
    <w:rsid w:val="009C6725"/>
    <w:rsid w:val="009C7A16"/>
    <w:rsid w:val="009D7818"/>
    <w:rsid w:val="009F2099"/>
    <w:rsid w:val="009F5B02"/>
    <w:rsid w:val="00A07466"/>
    <w:rsid w:val="00A12A85"/>
    <w:rsid w:val="00A17094"/>
    <w:rsid w:val="00A23F1E"/>
    <w:rsid w:val="00A243CA"/>
    <w:rsid w:val="00A2645C"/>
    <w:rsid w:val="00A30E27"/>
    <w:rsid w:val="00A34D7C"/>
    <w:rsid w:val="00A439C7"/>
    <w:rsid w:val="00A51419"/>
    <w:rsid w:val="00A53B82"/>
    <w:rsid w:val="00A567D4"/>
    <w:rsid w:val="00A7232C"/>
    <w:rsid w:val="00A74775"/>
    <w:rsid w:val="00A81CBD"/>
    <w:rsid w:val="00A8622A"/>
    <w:rsid w:val="00AA512B"/>
    <w:rsid w:val="00AB2B37"/>
    <w:rsid w:val="00AB5023"/>
    <w:rsid w:val="00AC3006"/>
    <w:rsid w:val="00AD1CC3"/>
    <w:rsid w:val="00AD43B6"/>
    <w:rsid w:val="00AE4CAB"/>
    <w:rsid w:val="00AE6DC9"/>
    <w:rsid w:val="00AE788B"/>
    <w:rsid w:val="00AF0BAA"/>
    <w:rsid w:val="00AF7D1D"/>
    <w:rsid w:val="00B111BF"/>
    <w:rsid w:val="00B140A6"/>
    <w:rsid w:val="00B22A6F"/>
    <w:rsid w:val="00B22D66"/>
    <w:rsid w:val="00B30810"/>
    <w:rsid w:val="00B3141D"/>
    <w:rsid w:val="00B51BCD"/>
    <w:rsid w:val="00B5338C"/>
    <w:rsid w:val="00B57054"/>
    <w:rsid w:val="00B71649"/>
    <w:rsid w:val="00B82A78"/>
    <w:rsid w:val="00B857E7"/>
    <w:rsid w:val="00B86026"/>
    <w:rsid w:val="00B92642"/>
    <w:rsid w:val="00B95FDA"/>
    <w:rsid w:val="00B96BB8"/>
    <w:rsid w:val="00BA5D0F"/>
    <w:rsid w:val="00BB3D3C"/>
    <w:rsid w:val="00BC1D47"/>
    <w:rsid w:val="00BC28C4"/>
    <w:rsid w:val="00BD692F"/>
    <w:rsid w:val="00BE0194"/>
    <w:rsid w:val="00BE0398"/>
    <w:rsid w:val="00BE1360"/>
    <w:rsid w:val="00BE3D86"/>
    <w:rsid w:val="00C074BA"/>
    <w:rsid w:val="00C127CF"/>
    <w:rsid w:val="00C15765"/>
    <w:rsid w:val="00C17489"/>
    <w:rsid w:val="00C246FB"/>
    <w:rsid w:val="00C274BB"/>
    <w:rsid w:val="00C35458"/>
    <w:rsid w:val="00C40D6D"/>
    <w:rsid w:val="00C44DEA"/>
    <w:rsid w:val="00C5596E"/>
    <w:rsid w:val="00C57188"/>
    <w:rsid w:val="00C65E33"/>
    <w:rsid w:val="00C81BA0"/>
    <w:rsid w:val="00C82207"/>
    <w:rsid w:val="00C96AB8"/>
    <w:rsid w:val="00CA6ED5"/>
    <w:rsid w:val="00CB0B02"/>
    <w:rsid w:val="00CB5070"/>
    <w:rsid w:val="00CB56D3"/>
    <w:rsid w:val="00CC1A32"/>
    <w:rsid w:val="00CC66AE"/>
    <w:rsid w:val="00CD1042"/>
    <w:rsid w:val="00CD35E3"/>
    <w:rsid w:val="00CE1557"/>
    <w:rsid w:val="00CF43FA"/>
    <w:rsid w:val="00CF440B"/>
    <w:rsid w:val="00CF4FFE"/>
    <w:rsid w:val="00CF51B4"/>
    <w:rsid w:val="00D04760"/>
    <w:rsid w:val="00D0686F"/>
    <w:rsid w:val="00D06E74"/>
    <w:rsid w:val="00D108A7"/>
    <w:rsid w:val="00D10C32"/>
    <w:rsid w:val="00D1138C"/>
    <w:rsid w:val="00D12523"/>
    <w:rsid w:val="00D12BF1"/>
    <w:rsid w:val="00D14028"/>
    <w:rsid w:val="00D45F64"/>
    <w:rsid w:val="00D65282"/>
    <w:rsid w:val="00D6767E"/>
    <w:rsid w:val="00D67791"/>
    <w:rsid w:val="00D7609A"/>
    <w:rsid w:val="00D85FD1"/>
    <w:rsid w:val="00D87787"/>
    <w:rsid w:val="00D92EE1"/>
    <w:rsid w:val="00DA0A8D"/>
    <w:rsid w:val="00DB0DE2"/>
    <w:rsid w:val="00DB1EC4"/>
    <w:rsid w:val="00DD78FE"/>
    <w:rsid w:val="00DF57A9"/>
    <w:rsid w:val="00E0029A"/>
    <w:rsid w:val="00E014AB"/>
    <w:rsid w:val="00E02B24"/>
    <w:rsid w:val="00E03816"/>
    <w:rsid w:val="00E14933"/>
    <w:rsid w:val="00E17E13"/>
    <w:rsid w:val="00E40FBD"/>
    <w:rsid w:val="00E54237"/>
    <w:rsid w:val="00E633AE"/>
    <w:rsid w:val="00E637A8"/>
    <w:rsid w:val="00E74048"/>
    <w:rsid w:val="00E92A6B"/>
    <w:rsid w:val="00EA0EDB"/>
    <w:rsid w:val="00EB6765"/>
    <w:rsid w:val="00ED1982"/>
    <w:rsid w:val="00ED45EE"/>
    <w:rsid w:val="00ED4B0D"/>
    <w:rsid w:val="00ED7D2F"/>
    <w:rsid w:val="00EE30F9"/>
    <w:rsid w:val="00EF3977"/>
    <w:rsid w:val="00EF41C2"/>
    <w:rsid w:val="00EF6D14"/>
    <w:rsid w:val="00F00507"/>
    <w:rsid w:val="00F07095"/>
    <w:rsid w:val="00F13C32"/>
    <w:rsid w:val="00F15936"/>
    <w:rsid w:val="00F20CB3"/>
    <w:rsid w:val="00F20F52"/>
    <w:rsid w:val="00F21C08"/>
    <w:rsid w:val="00F2531F"/>
    <w:rsid w:val="00F26E24"/>
    <w:rsid w:val="00F322B5"/>
    <w:rsid w:val="00F32381"/>
    <w:rsid w:val="00F33CDC"/>
    <w:rsid w:val="00F3549B"/>
    <w:rsid w:val="00F40E83"/>
    <w:rsid w:val="00F411EC"/>
    <w:rsid w:val="00F50D4A"/>
    <w:rsid w:val="00F5385E"/>
    <w:rsid w:val="00F56D25"/>
    <w:rsid w:val="00F60A79"/>
    <w:rsid w:val="00F63077"/>
    <w:rsid w:val="00F77849"/>
    <w:rsid w:val="00F82438"/>
    <w:rsid w:val="00F9460D"/>
    <w:rsid w:val="00F95FA1"/>
    <w:rsid w:val="00FA2684"/>
    <w:rsid w:val="00FA6745"/>
    <w:rsid w:val="00FA6897"/>
    <w:rsid w:val="00FC13F1"/>
    <w:rsid w:val="00FC40D9"/>
    <w:rsid w:val="00FD4DB4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8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A6745"/>
    <w:rPr>
      <w:rFonts w:ascii="Arial" w:hAnsi="Arial" w:cs="Arial"/>
      <w:color w:val="466E91"/>
      <w:sz w:val="20"/>
      <w:szCs w:val="20"/>
      <w:u w:val="none"/>
      <w:effect w:val="none"/>
    </w:rPr>
  </w:style>
  <w:style w:type="paragraph" w:styleId="Normlnweb">
    <w:name w:val="Normal (Web)"/>
    <w:basedOn w:val="Normln"/>
    <w:uiPriority w:val="99"/>
    <w:rsid w:val="00FA674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FA6745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A6745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7351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8EB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B5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38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B59E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B111B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8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A6745"/>
    <w:rPr>
      <w:rFonts w:ascii="Arial" w:hAnsi="Arial" w:cs="Arial"/>
      <w:color w:val="466E91"/>
      <w:sz w:val="20"/>
      <w:szCs w:val="20"/>
      <w:u w:val="none"/>
      <w:effect w:val="none"/>
    </w:rPr>
  </w:style>
  <w:style w:type="paragraph" w:styleId="Normlnweb">
    <w:name w:val="Normal (Web)"/>
    <w:basedOn w:val="Normln"/>
    <w:uiPriority w:val="99"/>
    <w:rsid w:val="00FA674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FA6745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A6745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7351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8EB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B5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38EB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B59E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B111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78062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8061">
              <w:marLeft w:val="30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098CD513B83D4DBE4E730EB974E706" ma:contentTypeVersion="2" ma:contentTypeDescription="Vytvoří nový dokument" ma:contentTypeScope="" ma:versionID="0c26b11d56ed431b88eb131894c9be23">
  <xsd:schema xmlns:xsd="http://www.w3.org/2001/XMLSchema" xmlns:xs="http://www.w3.org/2001/XMLSchema" xmlns:p="http://schemas.microsoft.com/office/2006/metadata/properties" xmlns:ns1="http://schemas.microsoft.com/sharepoint/v3" xmlns:ns2="dea095fd-7966-4c4b-b51d-2134cf85ddf0" targetNamespace="http://schemas.microsoft.com/office/2006/metadata/properties" ma:root="true" ma:fieldsID="0d8b90d4ebb877a17157c3dea78fb091" ns1:_="" ns2:_="">
    <xsd:import namespace="http://schemas.microsoft.com/sharepoint/v3"/>
    <xsd:import namespace="dea095fd-7966-4c4b-b51d-2134cf85dd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095fd-7966-4c4b-b51d-2134cf85ddf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dea095fd-7966-4c4b-b51d-2134cf85ddf0">Protokol_o_vyhodnoceni_souteze</MigrationSourceURL>
  </documentManagement>
</p:properties>
</file>

<file path=customXml/itemProps1.xml><?xml version="1.0" encoding="utf-8"?>
<ds:datastoreItem xmlns:ds="http://schemas.openxmlformats.org/officeDocument/2006/customXml" ds:itemID="{923B7849-AB1B-4CC1-8C94-AB610282F779}"/>
</file>

<file path=customXml/itemProps2.xml><?xml version="1.0" encoding="utf-8"?>
<ds:datastoreItem xmlns:ds="http://schemas.openxmlformats.org/officeDocument/2006/customXml" ds:itemID="{3D1BEE86-43E4-443A-AADC-AC7F4C7B8A8B}"/>
</file>

<file path=customXml/itemProps3.xml><?xml version="1.0" encoding="utf-8"?>
<ds:datastoreItem xmlns:ds="http://schemas.openxmlformats.org/officeDocument/2006/customXml" ds:itemID="{89730CDC-FF09-4E9B-A3E1-D0BE61F2F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1479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Cílem soutěže Vesnice roku 2007 v Programu obnovy venkova je snaha povzbudit obyvatele venkova k aktivní účasti na rozvoji své</vt:lpstr>
    </vt:vector>
  </TitlesOfParts>
  <Company>MMR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Kynčilová</dc:creator>
  <cp:lastModifiedBy>uzivatel</cp:lastModifiedBy>
  <cp:revision>3</cp:revision>
  <cp:lastPrinted>2015-06-07T22:07:00Z</cp:lastPrinted>
  <dcterms:created xsi:type="dcterms:W3CDTF">2015-06-11T16:14:00Z</dcterms:created>
  <dcterms:modified xsi:type="dcterms:W3CDTF">2015-06-11T16:16:00Z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0x010100FB098CD513B83D4DBE4E730EB974E706</vt:lpwstr>
  </property>
</Properties>
</file>