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5258"/>
        <w:gridCol w:w="165"/>
      </w:tblGrid>
      <w:tr w:rsidR="001601EB" w:rsidRPr="001601EB" w14:paraId="6705CA89" w14:textId="77777777" w:rsidTr="00B323CE">
        <w:trPr>
          <w:trHeight w:val="600"/>
        </w:trPr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EA8580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531044BC" w14:textId="0C11F6ED" w:rsidR="00763834" w:rsidRPr="0073273A" w:rsidRDefault="00763834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32"/>
                <w:lang w:eastAsia="cs-CZ"/>
              </w:rPr>
            </w:pPr>
            <w:r w:rsidRPr="0073273A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32"/>
                <w:lang w:eastAsia="cs-CZ"/>
              </w:rPr>
              <w:t xml:space="preserve">Podpora </w:t>
            </w:r>
            <w:r w:rsidR="007021C4" w:rsidRPr="0073273A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32"/>
                <w:lang w:eastAsia="cs-CZ"/>
              </w:rPr>
              <w:t xml:space="preserve">rozvoje cyklistické infrastruktury </w:t>
            </w:r>
          </w:p>
          <w:p w14:paraId="3229B3D8" w14:textId="77777777" w:rsidR="006E34DB" w:rsidRPr="006E34DB" w:rsidRDefault="006E34DB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52D41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17EB0745" w14:textId="77777777" w:rsidTr="006E34DB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540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F47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894B19" w:rsidRPr="00233BEF" w14:paraId="56A6FFE3" w14:textId="77777777" w:rsidTr="006E34DB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8B1" w14:textId="77777777" w:rsidR="006E68DA" w:rsidRDefault="00894B19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Stručná specifikace cíle </w:t>
            </w:r>
            <w:r w:rsidR="006E68DA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</w:p>
          <w:p w14:paraId="632881BC" w14:textId="77777777" w:rsidR="00894B19" w:rsidRPr="006E34DB" w:rsidRDefault="006E68DA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B66D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(slovní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popis aktivit</w:t>
            </w:r>
            <w:r w:rsid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56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4E7D6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85EA7AD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5374C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B3194E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DEB594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E8CC8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FA2D4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3CE" w:rsidRPr="00895B16" w14:paraId="2C756365" w14:textId="77777777" w:rsidTr="006E34DB">
        <w:trPr>
          <w:trHeight w:val="11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92B" w14:textId="77777777" w:rsid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  <w:p w14:paraId="05A2316F" w14:textId="20357DD4" w:rsidR="00B323CE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Cs/>
                <w:lang w:eastAsia="cs-CZ"/>
              </w:rPr>
              <w:t>(přesné určení lokace</w:t>
            </w:r>
            <w:r w:rsidR="00A87C72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– odkazem nebo </w:t>
            </w:r>
            <w:r w:rsidR="0016245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v </w:t>
            </w:r>
            <w:r w:rsidR="00A87C72">
              <w:rPr>
                <w:rFonts w:ascii="Times New Roman" w:eastAsia="Times New Roman" w:hAnsi="Times New Roman" w:cs="Times New Roman"/>
                <w:bCs/>
                <w:lang w:eastAsia="cs-CZ"/>
              </w:rPr>
              <w:t>přiložen</w:t>
            </w:r>
            <w:r w:rsidR="0016245A">
              <w:rPr>
                <w:rFonts w:ascii="Times New Roman" w:eastAsia="Times New Roman" w:hAnsi="Times New Roman" w:cs="Times New Roman"/>
                <w:bCs/>
                <w:lang w:eastAsia="cs-CZ"/>
              </w:rPr>
              <w:t>é</w:t>
            </w:r>
            <w:r w:rsidR="00A87C72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map</w:t>
            </w:r>
            <w:r w:rsidR="0016245A">
              <w:rPr>
                <w:rFonts w:ascii="Times New Roman" w:eastAsia="Times New Roman" w:hAnsi="Times New Roman" w:cs="Times New Roman"/>
                <w:bCs/>
                <w:lang w:eastAsia="cs-CZ"/>
              </w:rPr>
              <w:t>ě</w:t>
            </w:r>
            <w:r w:rsidR="00A87C72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s vyznačením z portálu mapy.cz</w:t>
            </w:r>
            <w:r w:rsidRPr="006E34DB">
              <w:rPr>
                <w:rFonts w:ascii="Times New Roman" w:eastAsia="Times New Roman" w:hAnsi="Times New Roman" w:cs="Times New Roman"/>
                <w:bCs/>
                <w:lang w:eastAsia="cs-CZ"/>
              </w:rPr>
              <w:t>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17A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74A976B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39F971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94B19" w:rsidRPr="00895B16" w14:paraId="1D5FDF8D" w14:textId="77777777" w:rsidTr="006E34DB">
        <w:trPr>
          <w:trHeight w:val="108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915" w14:textId="77777777" w:rsidR="00894B19" w:rsidRPr="006E34DB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Časový harmonogram realizace 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7B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7741273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98BA5A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73273A" w:rsidRPr="00233BEF" w14:paraId="036B470B" w14:textId="77777777" w:rsidTr="0073273A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7D0" w14:textId="77777777" w:rsidR="0073273A" w:rsidRPr="006E34DB" w:rsidRDefault="0073273A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Parametry </w:t>
            </w:r>
            <w:r w:rsidRPr="006E34DB">
              <w:rPr>
                <w:rFonts w:ascii="Times New Roman" w:eastAsia="Times New Roman" w:hAnsi="Times New Roman" w:cs="Times New Roman"/>
                <w:bCs/>
                <w:lang w:eastAsia="cs-CZ"/>
              </w:rPr>
              <w:t>(prováděné měřitelné aktivity v rámci projektu)</w:t>
            </w: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3E5" w14:textId="77777777" w:rsidR="0073273A" w:rsidRPr="006E34DB" w:rsidRDefault="0073273A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3133FDEA" w14:textId="209A3285" w:rsidR="0073273A" w:rsidRPr="006E34DB" w:rsidRDefault="0073273A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Jednotka 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(m, ks apod.)</w:t>
            </w:r>
          </w:p>
          <w:p w14:paraId="32A0BCB2" w14:textId="77777777" w:rsidR="0073273A" w:rsidRPr="006E34DB" w:rsidRDefault="0073273A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273A" w:rsidRPr="00233BEF" w14:paraId="3615CBF8" w14:textId="77777777" w:rsidTr="0073273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4591182F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99CD6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0AE2AED0" w14:textId="77777777" w:rsidR="0073273A" w:rsidRPr="006E34DB" w:rsidRDefault="0073273A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3273A" w:rsidRPr="00233BEF" w14:paraId="260F67AF" w14:textId="77777777" w:rsidTr="0073273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7D3EB85D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EBB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8EBB04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3273A" w:rsidRPr="00233BEF" w14:paraId="6F067943" w14:textId="77777777" w:rsidTr="0073273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380966A9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32D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2D81F0C3" w14:textId="77777777" w:rsidR="0073273A" w:rsidRPr="006E34DB" w:rsidRDefault="0073273A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73A" w:rsidRPr="00233BEF" w14:paraId="415D3179" w14:textId="77777777" w:rsidTr="0073273A">
        <w:trPr>
          <w:trHeight w:val="52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6666FBF2" w14:textId="77777777" w:rsidR="0073273A" w:rsidRPr="006E34DB" w:rsidRDefault="0073273A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4F74" w14:textId="77777777" w:rsidR="0073273A" w:rsidRPr="006E34DB" w:rsidRDefault="0073273A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E4DC80D" w14:textId="77777777" w:rsidR="00894B19" w:rsidRDefault="00894B19" w:rsidP="00894B19">
      <w:bookmarkStart w:id="0" w:name="_GoBack"/>
      <w:bookmarkEnd w:id="0"/>
    </w:p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E37EF"/>
    <w:rsid w:val="00125222"/>
    <w:rsid w:val="0014243F"/>
    <w:rsid w:val="001601EB"/>
    <w:rsid w:val="0016245A"/>
    <w:rsid w:val="0027335B"/>
    <w:rsid w:val="002A1A86"/>
    <w:rsid w:val="002D13B2"/>
    <w:rsid w:val="0048041B"/>
    <w:rsid w:val="0064097D"/>
    <w:rsid w:val="006A62C3"/>
    <w:rsid w:val="006E34DB"/>
    <w:rsid w:val="006E68DA"/>
    <w:rsid w:val="007021C4"/>
    <w:rsid w:val="00722AB1"/>
    <w:rsid w:val="007311F5"/>
    <w:rsid w:val="0073273A"/>
    <w:rsid w:val="007501BC"/>
    <w:rsid w:val="00763834"/>
    <w:rsid w:val="007B66D8"/>
    <w:rsid w:val="00864B52"/>
    <w:rsid w:val="00894B19"/>
    <w:rsid w:val="009776CC"/>
    <w:rsid w:val="00A87C72"/>
    <w:rsid w:val="00B323CE"/>
    <w:rsid w:val="00C15C39"/>
    <w:rsid w:val="00C83AE8"/>
    <w:rsid w:val="00CE6C1E"/>
    <w:rsid w:val="00D413C8"/>
    <w:rsid w:val="00D47BC1"/>
    <w:rsid w:val="00D86865"/>
    <w:rsid w:val="00EA042A"/>
    <w:rsid w:val="00EA3F24"/>
    <w:rsid w:val="00F463CC"/>
    <w:rsid w:val="00FA7188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D3BD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1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3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3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DF2A2-6F4C-48E5-B918-57FDC66A9C0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Špindlerová Romana</cp:lastModifiedBy>
  <cp:revision>3</cp:revision>
  <dcterms:created xsi:type="dcterms:W3CDTF">2024-12-30T10:45:00Z</dcterms:created>
  <dcterms:modified xsi:type="dcterms:W3CDTF">2025-12-18T12:59:00Z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