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AC739" w14:textId="77777777" w:rsidR="00191978" w:rsidRDefault="006D1B2B" w:rsidP="00191978">
      <w:pPr>
        <w:pStyle w:val="Nzev"/>
        <w:jc w:val="right"/>
        <w:rPr>
          <w:b/>
          <w:caps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</w:t>
      </w:r>
      <w:r w:rsidR="00191978" w:rsidRPr="006D1B2B">
        <w:rPr>
          <w:sz w:val="22"/>
          <w:szCs w:val="22"/>
        </w:rPr>
        <w:t>říloha č. 1 předpisu rady</w:t>
      </w:r>
      <w:r w:rsidR="00191978">
        <w:rPr>
          <w:caps/>
          <w:sz w:val="22"/>
          <w:szCs w:val="22"/>
        </w:rPr>
        <w:t xml:space="preserve"> PR </w:t>
      </w:r>
      <w:r w:rsidR="00BA1C96">
        <w:rPr>
          <w:caps/>
          <w:sz w:val="22"/>
          <w:szCs w:val="22"/>
        </w:rPr>
        <w:t>02/2025</w:t>
      </w:r>
    </w:p>
    <w:p w14:paraId="59A9A9DA" w14:textId="77777777" w:rsidR="007B6DC7" w:rsidRDefault="007B6DC7" w:rsidP="00191978">
      <w:pPr>
        <w:pStyle w:val="Nzev"/>
        <w:jc w:val="left"/>
        <w:rPr>
          <w:b/>
          <w:caps/>
          <w:sz w:val="22"/>
          <w:szCs w:val="22"/>
        </w:rPr>
      </w:pPr>
    </w:p>
    <w:p w14:paraId="5CE5E95C" w14:textId="77777777" w:rsidR="007B6DC7" w:rsidRDefault="007B6DC7" w:rsidP="00191978">
      <w:pPr>
        <w:pStyle w:val="Nzev"/>
        <w:jc w:val="left"/>
        <w:rPr>
          <w:b/>
          <w:caps/>
          <w:sz w:val="22"/>
          <w:szCs w:val="22"/>
        </w:rPr>
      </w:pPr>
    </w:p>
    <w:p w14:paraId="7B364E1A" w14:textId="77777777" w:rsidR="007B6DC7" w:rsidRDefault="007B6DC7" w:rsidP="00191978">
      <w:pPr>
        <w:pStyle w:val="Nzev"/>
        <w:jc w:val="left"/>
        <w:rPr>
          <w:b/>
          <w:caps/>
          <w:sz w:val="22"/>
          <w:szCs w:val="22"/>
        </w:rPr>
      </w:pPr>
    </w:p>
    <w:p w14:paraId="6D5F39EC" w14:textId="77777777" w:rsidR="00191978" w:rsidRDefault="00191978" w:rsidP="00191978">
      <w:pPr>
        <w:pStyle w:val="Nzev"/>
        <w:jc w:val="left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Složení HODNOTÍCÍ komise</w:t>
      </w:r>
    </w:p>
    <w:p w14:paraId="793E03F3" w14:textId="77777777" w:rsidR="00191978" w:rsidRDefault="00191978" w:rsidP="00191978">
      <w:pPr>
        <w:rPr>
          <w:sz w:val="22"/>
          <w:szCs w:val="22"/>
        </w:rPr>
      </w:pPr>
    </w:p>
    <w:p w14:paraId="5B2A6CCC" w14:textId="77777777" w:rsidR="00191978" w:rsidRDefault="00191978" w:rsidP="00191978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3495"/>
        <w:gridCol w:w="3220"/>
      </w:tblGrid>
      <w:tr w:rsidR="00191978" w14:paraId="7AE49F79" w14:textId="77777777" w:rsidTr="0020089B">
        <w:trPr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C121" w14:textId="77777777" w:rsidR="00191978" w:rsidRDefault="0020089B" w:rsidP="0020089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Veřejné zakázky dle předpokládané hodnoty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BB7E" w14:textId="77777777" w:rsidR="00191978" w:rsidRDefault="00191978" w:rsidP="00074B72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sz w:val="22"/>
                <w:szCs w:val="22"/>
              </w:rPr>
              <w:t>Karlovarský kraj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CCEE" w14:textId="77777777" w:rsidR="00191978" w:rsidRDefault="00191978" w:rsidP="00074B72">
            <w:pPr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Příspěvková organizace</w:t>
            </w:r>
          </w:p>
        </w:tc>
      </w:tr>
      <w:tr w:rsidR="0020089B" w14:paraId="7B44D5B7" w14:textId="77777777" w:rsidTr="0020089B">
        <w:trPr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DD12" w14:textId="77777777" w:rsidR="0020089B" w:rsidRDefault="0020089B" w:rsidP="0020089B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Veřejné zakázky do </w:t>
            </w:r>
            <w:r w:rsidR="00540471">
              <w:rPr>
                <w:rFonts w:eastAsia="Calibri"/>
                <w:b/>
                <w:sz w:val="22"/>
                <w:szCs w:val="22"/>
              </w:rPr>
              <w:t>3</w:t>
            </w:r>
            <w:r>
              <w:rPr>
                <w:rFonts w:eastAsia="Calibri"/>
                <w:b/>
                <w:sz w:val="22"/>
                <w:szCs w:val="22"/>
              </w:rPr>
              <w:t xml:space="preserve"> mil. Kč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B59B" w14:textId="77777777" w:rsidR="0020089B" w:rsidRDefault="0020089B" w:rsidP="00074B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min. 1 zastupitel KK </w:t>
            </w:r>
          </w:p>
          <w:p w14:paraId="7112F2BE" w14:textId="77777777" w:rsidR="0020089B" w:rsidRDefault="0020089B" w:rsidP="007B6DC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+ min. 1 zaměstnanec úřadu </w:t>
            </w:r>
            <w:r>
              <w:rPr>
                <w:rFonts w:eastAsia="Calibri"/>
                <w:sz w:val="22"/>
                <w:szCs w:val="22"/>
                <w:lang w:eastAsia="en-US"/>
              </w:rPr>
              <w:t>zastupující věcně příslušný odbor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518A" w14:textId="77777777" w:rsidR="0020089B" w:rsidRDefault="0020089B" w:rsidP="00074B7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min. 1 zastupitel KK </w:t>
            </w:r>
          </w:p>
          <w:p w14:paraId="71001856" w14:textId="77777777" w:rsidR="0020089B" w:rsidRDefault="0020089B" w:rsidP="00074B7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+ min. 1 zaměstnanec zastupující zřizovatelský odbor </w:t>
            </w:r>
          </w:p>
          <w:p w14:paraId="2BB2892A" w14:textId="77777777" w:rsidR="0020089B" w:rsidRDefault="0020089B" w:rsidP="007B6DC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7B6DC7">
              <w:rPr>
                <w:rFonts w:eastAsia="Calibri"/>
                <w:sz w:val="22"/>
                <w:szCs w:val="22"/>
                <w:lang w:eastAsia="en-US"/>
              </w:rPr>
              <w:t xml:space="preserve"> min. 1 zaměstnanec příspěvkové </w:t>
            </w:r>
            <w:r>
              <w:rPr>
                <w:rFonts w:eastAsia="Calibri"/>
                <w:sz w:val="22"/>
                <w:szCs w:val="22"/>
                <w:lang w:eastAsia="en-US"/>
              </w:rPr>
              <w:t>organizace</w:t>
            </w:r>
          </w:p>
        </w:tc>
      </w:tr>
      <w:tr w:rsidR="0020089B" w14:paraId="1F184356" w14:textId="77777777" w:rsidTr="0020089B">
        <w:trPr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B5EF" w14:textId="77777777" w:rsidR="0020089B" w:rsidRDefault="0020089B" w:rsidP="002008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Veřejné zakázky na stavební práce do </w:t>
            </w:r>
            <w:r w:rsidR="00540471">
              <w:rPr>
                <w:rFonts w:eastAsia="Calibri"/>
                <w:b/>
                <w:sz w:val="22"/>
                <w:szCs w:val="22"/>
              </w:rPr>
              <w:t>9</w:t>
            </w:r>
            <w:r>
              <w:rPr>
                <w:rFonts w:eastAsia="Calibri"/>
                <w:b/>
                <w:sz w:val="22"/>
                <w:szCs w:val="22"/>
              </w:rPr>
              <w:t xml:space="preserve"> mil. Kč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4D64" w14:textId="77777777" w:rsidR="0020089B" w:rsidRDefault="0020089B" w:rsidP="00074B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min. 2 zastupitelé KK </w:t>
            </w:r>
          </w:p>
          <w:p w14:paraId="32F4DEAE" w14:textId="77777777" w:rsidR="0020089B" w:rsidRDefault="0020089B" w:rsidP="00074B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+ min. 1 zaměstnanec úřadu </w:t>
            </w:r>
            <w:r>
              <w:rPr>
                <w:rFonts w:eastAsia="Calibri"/>
                <w:sz w:val="22"/>
                <w:szCs w:val="22"/>
                <w:lang w:eastAsia="en-US"/>
              </w:rPr>
              <w:t>zastupující věcně příslušný odbor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7BAB" w14:textId="77777777" w:rsidR="0020089B" w:rsidRDefault="0020089B" w:rsidP="00074B7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min. 2 zastupitelé KK </w:t>
            </w:r>
          </w:p>
          <w:p w14:paraId="280853BF" w14:textId="77777777" w:rsidR="0020089B" w:rsidRDefault="0020089B" w:rsidP="00074B7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+ min. 1 zaměstnanec zastupující zřizovatelský odbor </w:t>
            </w:r>
          </w:p>
          <w:p w14:paraId="62818D58" w14:textId="77777777" w:rsidR="0020089B" w:rsidRDefault="0020089B" w:rsidP="00074B7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 min. 1 zaměstnanec příspěvkové organizace</w:t>
            </w:r>
          </w:p>
        </w:tc>
      </w:tr>
      <w:tr w:rsidR="0020089B" w14:paraId="21FA941B" w14:textId="77777777" w:rsidTr="0020089B">
        <w:trPr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EFF8" w14:textId="77777777" w:rsidR="0020089B" w:rsidRDefault="0020089B" w:rsidP="0020089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Podlimitní </w:t>
            </w:r>
            <w:r w:rsidR="007B6DC7">
              <w:rPr>
                <w:rFonts w:eastAsia="Calibri"/>
                <w:b/>
                <w:sz w:val="22"/>
                <w:szCs w:val="22"/>
              </w:rPr>
              <w:t xml:space="preserve">a nadlimitní </w:t>
            </w:r>
            <w:r>
              <w:rPr>
                <w:rFonts w:eastAsia="Calibri"/>
                <w:b/>
                <w:sz w:val="22"/>
                <w:szCs w:val="22"/>
              </w:rPr>
              <w:t xml:space="preserve">veřejné zakázky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B9A4" w14:textId="77777777" w:rsidR="0020089B" w:rsidRDefault="0020089B" w:rsidP="00074B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min. 2 zastupitelé KK </w:t>
            </w:r>
          </w:p>
          <w:p w14:paraId="418B7310" w14:textId="77777777" w:rsidR="0020089B" w:rsidRDefault="0020089B" w:rsidP="00074B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 min. 1 zaměstnanec úřadu zastupující věcně příslušný odbor</w:t>
            </w:r>
          </w:p>
          <w:p w14:paraId="1DCA11C8" w14:textId="77777777" w:rsidR="0020089B" w:rsidRDefault="0020089B" w:rsidP="00074B7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 min. 1 zaměstnanec úřadu zastupující další odbor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318" w14:textId="77777777" w:rsidR="0020089B" w:rsidRDefault="0020089B" w:rsidP="00074B7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min. 2 zastupitelé KK </w:t>
            </w:r>
          </w:p>
          <w:p w14:paraId="11CD0DD4" w14:textId="77777777" w:rsidR="0020089B" w:rsidRDefault="0020089B" w:rsidP="00074B7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 xml:space="preserve">+ min. 1 zaměstnanec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zastupující zřizovatelský odbor </w:t>
            </w:r>
          </w:p>
          <w:p w14:paraId="0298261B" w14:textId="77777777" w:rsidR="0020089B" w:rsidRDefault="0020089B" w:rsidP="00074B7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 min. 1 zaměstnanec příspěvkové organizace</w:t>
            </w:r>
          </w:p>
        </w:tc>
      </w:tr>
    </w:tbl>
    <w:p w14:paraId="25108F6D" w14:textId="77777777" w:rsidR="00191978" w:rsidRDefault="00191978" w:rsidP="00191978">
      <w:pPr>
        <w:rPr>
          <w:color w:val="FF0000"/>
          <w:sz w:val="22"/>
          <w:szCs w:val="22"/>
        </w:rPr>
      </w:pPr>
    </w:p>
    <w:p w14:paraId="075B1B3F" w14:textId="77777777" w:rsidR="00191978" w:rsidRPr="001256D7" w:rsidRDefault="00191978" w:rsidP="00191978">
      <w:pPr>
        <w:widowControl w:val="0"/>
        <w:rPr>
          <w:caps/>
          <w:sz w:val="22"/>
          <w:szCs w:val="22"/>
        </w:rPr>
      </w:pPr>
    </w:p>
    <w:p w14:paraId="4D3100C6" w14:textId="77777777" w:rsidR="00980727" w:rsidRDefault="00980727"/>
    <w:sectPr w:rsidR="00980727" w:rsidSect="00074B72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F5658" w14:textId="77777777" w:rsidR="00BA3C61" w:rsidRDefault="00BA3C61" w:rsidP="00191978">
      <w:r>
        <w:separator/>
      </w:r>
    </w:p>
  </w:endnote>
  <w:endnote w:type="continuationSeparator" w:id="0">
    <w:p w14:paraId="302013F5" w14:textId="77777777" w:rsidR="00BA3C61" w:rsidRDefault="00BA3C61" w:rsidP="0019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5453" w14:textId="77777777" w:rsidR="00074B72" w:rsidRDefault="0019197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45B8B6" w14:textId="77777777" w:rsidR="00074B72" w:rsidRDefault="00074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65A" w14:textId="77777777" w:rsidR="00074B72" w:rsidRPr="008C1486" w:rsidRDefault="0019197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PAGE  </w:instrText>
    </w:r>
    <w:r w:rsidRPr="008C1486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16</w:t>
    </w:r>
    <w:r w:rsidRPr="008C1486">
      <w:rPr>
        <w:rStyle w:val="slostrnky"/>
        <w:sz w:val="20"/>
        <w:szCs w:val="20"/>
      </w:rPr>
      <w:fldChar w:fldCharType="end"/>
    </w:r>
    <w:r w:rsidRPr="008C1486">
      <w:rPr>
        <w:rStyle w:val="slostrnky"/>
        <w:sz w:val="20"/>
        <w:szCs w:val="20"/>
      </w:rPr>
      <w:t>/</w:t>
    </w: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 NUMPAGES </w:instrText>
    </w:r>
    <w:r w:rsidRPr="008C1486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16</w:t>
    </w:r>
    <w:r w:rsidRPr="008C1486">
      <w:rPr>
        <w:rStyle w:val="slostrnky"/>
        <w:sz w:val="20"/>
        <w:szCs w:val="20"/>
      </w:rPr>
      <w:fldChar w:fldCharType="end"/>
    </w:r>
  </w:p>
  <w:p w14:paraId="1629B7FA" w14:textId="77777777" w:rsidR="00074B72" w:rsidRDefault="00074B72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B295" w14:textId="77777777" w:rsidR="00074B72" w:rsidRPr="008C1486" w:rsidRDefault="00191978">
    <w:pPr>
      <w:pStyle w:val="Zpat"/>
      <w:tabs>
        <w:tab w:val="center" w:pos="4818"/>
      </w:tabs>
      <w:rPr>
        <w:sz w:val="20"/>
        <w:szCs w:val="20"/>
      </w:rPr>
    </w:pPr>
    <w:r>
      <w:tab/>
    </w:r>
    <w:r w:rsidRPr="008C1486">
      <w:rPr>
        <w:sz w:val="20"/>
        <w:szCs w:val="20"/>
      </w:rPr>
      <w:t>1/</w:t>
    </w:r>
    <w:r w:rsidRPr="008C1486">
      <w:rPr>
        <w:rStyle w:val="slostrnky"/>
        <w:sz w:val="20"/>
        <w:szCs w:val="20"/>
      </w:rPr>
      <w:fldChar w:fldCharType="begin"/>
    </w:r>
    <w:r w:rsidRPr="008C1486">
      <w:rPr>
        <w:rStyle w:val="slostrnky"/>
        <w:sz w:val="20"/>
        <w:szCs w:val="20"/>
      </w:rPr>
      <w:instrText xml:space="preserve"> NUMPAGES </w:instrText>
    </w:r>
    <w:r w:rsidRPr="008C1486">
      <w:rPr>
        <w:rStyle w:val="slostrnky"/>
        <w:sz w:val="20"/>
        <w:szCs w:val="20"/>
      </w:rPr>
      <w:fldChar w:fldCharType="separate"/>
    </w:r>
    <w:r w:rsidR="00A25E3E">
      <w:rPr>
        <w:rStyle w:val="slostrnky"/>
        <w:noProof/>
        <w:sz w:val="20"/>
        <w:szCs w:val="20"/>
      </w:rPr>
      <w:t>1</w:t>
    </w:r>
    <w:r w:rsidRPr="008C1486">
      <w:rPr>
        <w:rStyle w:val="slostrnky"/>
        <w:sz w:val="20"/>
        <w:szCs w:val="20"/>
      </w:rPr>
      <w:fldChar w:fldCharType="end"/>
    </w:r>
  </w:p>
  <w:p w14:paraId="5F15E2AE" w14:textId="77777777" w:rsidR="00074B72" w:rsidRDefault="00074B72">
    <w:pPr>
      <w:pStyle w:val="Zpat"/>
    </w:pPr>
  </w:p>
  <w:p w14:paraId="65A6246B" w14:textId="77777777" w:rsidR="00074B72" w:rsidRDefault="00074B72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01CB3" w14:textId="77777777" w:rsidR="00BA3C61" w:rsidRDefault="00BA3C61" w:rsidP="00191978">
      <w:r>
        <w:separator/>
      </w:r>
    </w:p>
  </w:footnote>
  <w:footnote w:type="continuationSeparator" w:id="0">
    <w:p w14:paraId="17E9D439" w14:textId="77777777" w:rsidR="00BA3C61" w:rsidRDefault="00BA3C61" w:rsidP="0019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F7BA" w14:textId="77777777" w:rsidR="00191978" w:rsidRDefault="00191978">
    <w:pPr>
      <w:pStyle w:val="Zhlav"/>
    </w:pPr>
  </w:p>
  <w:p w14:paraId="31F35A30" w14:textId="77777777" w:rsidR="00074B72" w:rsidRDefault="00074B7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78"/>
    <w:rsid w:val="0001256E"/>
    <w:rsid w:val="00074B72"/>
    <w:rsid w:val="00191978"/>
    <w:rsid w:val="001920C9"/>
    <w:rsid w:val="001A4EC2"/>
    <w:rsid w:val="0020089B"/>
    <w:rsid w:val="00204448"/>
    <w:rsid w:val="003A404A"/>
    <w:rsid w:val="00401503"/>
    <w:rsid w:val="00475ABE"/>
    <w:rsid w:val="00540471"/>
    <w:rsid w:val="00553C85"/>
    <w:rsid w:val="005F5735"/>
    <w:rsid w:val="00604EE2"/>
    <w:rsid w:val="006D1B2B"/>
    <w:rsid w:val="007B6DC7"/>
    <w:rsid w:val="007F3E47"/>
    <w:rsid w:val="008A49FC"/>
    <w:rsid w:val="00980727"/>
    <w:rsid w:val="009B4443"/>
    <w:rsid w:val="009D7185"/>
    <w:rsid w:val="00A25E3E"/>
    <w:rsid w:val="00A462DF"/>
    <w:rsid w:val="00A97C4A"/>
    <w:rsid w:val="00BA1C96"/>
    <w:rsid w:val="00BA3C61"/>
    <w:rsid w:val="00C61335"/>
    <w:rsid w:val="00C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6C08141"/>
  <w15:chartTrackingRefBased/>
  <w15:docId w15:val="{16E2A971-47E1-446C-BA37-86616CB7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197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91978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919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1919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19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919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919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91978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Cs w:val="20"/>
    </w:rPr>
  </w:style>
  <w:style w:type="character" w:customStyle="1" w:styleId="NzevChar">
    <w:name w:val="Název Char"/>
    <w:link w:val="Nzev"/>
    <w:rsid w:val="0019197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91978"/>
  </w:style>
  <w:style w:type="paragraph" w:styleId="Textbubliny">
    <w:name w:val="Balloon Text"/>
    <w:basedOn w:val="Normln"/>
    <w:link w:val="TextbublinyChar"/>
    <w:uiPriority w:val="99"/>
    <w:semiHidden/>
    <w:unhideWhenUsed/>
    <w:rsid w:val="00BA1C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1C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F29D471A68C469C04CEE0ABC64200" ma:contentTypeVersion="17" ma:contentTypeDescription="Create a new document." ma:contentTypeScope="" ma:versionID="266d335d377445d1bc9812bd9894f302">
  <xsd:schema xmlns:xsd="http://www.w3.org/2001/XMLSchema" xmlns:xs="http://www.w3.org/2001/XMLSchema" xmlns:p="http://schemas.microsoft.com/office/2006/metadata/properties" xmlns:ns2="740be294-62a9-4336-899d-4a1b1b92d61b" xmlns:ns3="61d128ea-d0e3-49fb-a491-efe3e7a441ce" targetNamespace="http://schemas.microsoft.com/office/2006/metadata/properties" ma:root="true" ma:fieldsID="e324ee8ed585764a938120a99c912d5d" ns2:_="" ns3:_="">
    <xsd:import namespace="740be294-62a9-4336-899d-4a1b1b92d61b"/>
    <xsd:import namespace="61d128ea-d0e3-49fb-a491-efe3e7a441ce"/>
    <xsd:element name="properties">
      <xsd:complexType>
        <xsd:sequence>
          <xsd:element name="documentManagement">
            <xsd:complexType>
              <xsd:all>
                <xsd:element ref="ns2:Pred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e294-62a9-4336-899d-4a1b1b92d61b" elementFormDefault="qualified">
    <xsd:import namespace="http://schemas.microsoft.com/office/2006/documentManagement/types"/>
    <xsd:import namespace="http://schemas.microsoft.com/office/infopath/2007/PartnerControls"/>
    <xsd:element name="Predpis" ma:index="8" nillable="true" ma:displayName="Predpis" ma:list="{24af59be-3b01-433e-b2ca-a93a11c1c558}" ma:internalName="Predpis" ma:readOnly="false" ma:showField="Evidencni_cislo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412a42-3967-4216-87ac-101c16cfa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128ea-d0e3-49fb-a491-efe3e7a441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2afa2a-d55b-46c4-aa7e-6a686f257454}" ma:internalName="TaxCatchAll" ma:showField="CatchAllData" ma:web="61d128ea-d0e3-49fb-a491-efe3e7a4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dpis xmlns="740be294-62a9-4336-899d-4a1b1b92d61b">469</Predpis>
    <TaxCatchAll xmlns="61d128ea-d0e3-49fb-a491-efe3e7a441ce" xsi:nil="true"/>
    <lcf76f155ced4ddcb4097134ff3c332f xmlns="740be294-62a9-4336-899d-4a1b1b92d6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EECFD-7F0C-43EF-B5B5-EC7A30769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be294-62a9-4336-899d-4a1b1b92d61b"/>
    <ds:schemaRef ds:uri="61d128ea-d0e3-49fb-a491-efe3e7a4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76C53-E92A-4FF9-8569-ACBDF34C4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0CB1E-B55F-40DE-A621-37812A74AF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A20F51-D2A8-4286-B44D-397E84667EAE}">
  <ds:schemaRefs>
    <ds:schemaRef ds:uri="http://purl.org/dc/elements/1.1/"/>
    <ds:schemaRef ds:uri="http://schemas.microsoft.com/office/2006/metadata/properties"/>
    <ds:schemaRef ds:uri="740be294-62a9-4336-899d-4a1b1b92d61b"/>
    <ds:schemaRef ds:uri="http://purl.org/dc/terms/"/>
    <ds:schemaRef ds:uri="http://schemas.openxmlformats.org/package/2006/metadata/core-properties"/>
    <ds:schemaRef ds:uri="61d128ea-d0e3-49fb-a491-efe3e7a441c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/vnitrni_predpisy_publikovane_prilohy/PR_02_2025_p_1.docx</vt:lpstr>
    </vt:vector>
  </TitlesOfParts>
  <Company>ATC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/vnitrni_predpisy_publikovane_prilohy/PR_02_2025_p_1.docx</dc:title>
  <dc:subject/>
  <dc:creator>Šteflová Irena</dc:creator>
  <cp:keywords/>
  <dc:description/>
  <cp:lastModifiedBy>Drobilová Monika</cp:lastModifiedBy>
  <cp:revision>3</cp:revision>
  <cp:lastPrinted>2025-11-05T07:29:00Z</cp:lastPrinted>
  <dcterms:created xsi:type="dcterms:W3CDTF">2025-11-05T07:28:00Z</dcterms:created>
  <dcterms:modified xsi:type="dcterms:W3CDTF">2025-11-05T07:29:00Z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3">
    <vt:lpwstr/>
  </property>
  <property fmtid="{D5CDD505-2E9C-101B-9397-08002B2CF9AE}" pid="3" name="ContentTypeId">
    <vt:lpwstr>0x010100D5AF29D471A68C469C04CEE0ABC64200</vt:lpwstr>
  </property>
  <property fmtid="{D5CDD505-2E9C-101B-9397-08002B2CF9AE}" pid="4" name="MediaServiceImageTags">
    <vt:lpwstr/>
  </property>
</Properties>
</file>