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04BAC" w14:textId="77777777" w:rsidR="004E76C4" w:rsidRPr="004E76C4" w:rsidRDefault="004E76C4" w:rsidP="004E76C4">
      <w:pPr>
        <w:spacing w:after="0" w:line="240" w:lineRule="auto"/>
        <w:jc w:val="both"/>
        <w:rPr>
          <w:rFonts w:ascii="Times New Roman" w:hAnsi="Times New Roman"/>
        </w:rPr>
      </w:pPr>
    </w:p>
    <w:p w14:paraId="7C8C242A" w14:textId="0FFA5DAC" w:rsidR="00F656A7" w:rsidRPr="008B6966" w:rsidRDefault="009F5F62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32"/>
          <w:szCs w:val="32"/>
          <w:lang w:val="x-none" w:eastAsia="x-none"/>
        </w:rPr>
      </w:pPr>
      <w:r w:rsidRPr="008B6966">
        <w:rPr>
          <w:rFonts w:ascii="Times New Roman" w:eastAsia="Times New Roman" w:hAnsi="Times New Roman"/>
          <w:b/>
          <w:sz w:val="32"/>
          <w:szCs w:val="32"/>
          <w:lang w:eastAsia="x-none"/>
        </w:rPr>
        <w:t>Program</w:t>
      </w:r>
    </w:p>
    <w:p w14:paraId="672A6659" w14:textId="77777777" w:rsidR="009812E9" w:rsidRPr="008B6966" w:rsidRDefault="009812E9" w:rsidP="006F5263">
      <w:pPr>
        <w:spacing w:after="0" w:line="240" w:lineRule="auto"/>
        <w:rPr>
          <w:rFonts w:ascii="Times New Roman" w:hAnsi="Times New Roman"/>
          <w:caps/>
          <w:sz w:val="32"/>
          <w:szCs w:val="32"/>
        </w:rPr>
      </w:pPr>
    </w:p>
    <w:p w14:paraId="0A37501D" w14:textId="2899ADFE" w:rsidR="009812E9" w:rsidRPr="008B6966" w:rsidRDefault="009F5F62" w:rsidP="00A94141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 w:rsidRPr="008B6966">
        <w:rPr>
          <w:rFonts w:ascii="Times New Roman" w:hAnsi="Times New Roman"/>
          <w:b/>
          <w:bCs/>
          <w:sz w:val="32"/>
          <w:szCs w:val="32"/>
        </w:rPr>
        <w:t>na podporu údržby a obnovy sportovních zařízení</w:t>
      </w:r>
    </w:p>
    <w:p w14:paraId="50819B76" w14:textId="77777777" w:rsidR="00CF0011" w:rsidRPr="006F5263" w:rsidRDefault="00CF0011" w:rsidP="00A94141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1227C040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1266A436" w14:textId="1B6C3C34" w:rsidR="003C06AF" w:rsidRPr="006870D9" w:rsidRDefault="00A94141" w:rsidP="006B6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program se zřizuje za </w:t>
      </w:r>
      <w:r w:rsidRPr="00F75271">
        <w:rPr>
          <w:rFonts w:ascii="Times New Roman" w:hAnsi="Times New Roman"/>
        </w:rPr>
        <w:t>účelem podpory údržby a provozu sportovních zařízení a udržování a</w:t>
      </w:r>
      <w:r>
        <w:rPr>
          <w:rFonts w:ascii="Times New Roman" w:hAnsi="Times New Roman"/>
        </w:rPr>
        <w:t> </w:t>
      </w:r>
      <w:r w:rsidRPr="00F75271">
        <w:rPr>
          <w:rFonts w:ascii="Times New Roman" w:hAnsi="Times New Roman"/>
        </w:rPr>
        <w:t>obnovy technických prostředků, strojů a zařízení sloužících k činnosti amatérských sportovních klubů, tělovýchovných a tělocvičných jednot působících na území Karlovarského kraje.</w:t>
      </w:r>
    </w:p>
    <w:p w14:paraId="6A05A809" w14:textId="77777777" w:rsidR="0091214C" w:rsidRPr="006870D9" w:rsidRDefault="0091214C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2BFBBA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10DCEE8C" w14:textId="77777777" w:rsidR="00A94141" w:rsidRPr="006870D9" w:rsidRDefault="00A94141" w:rsidP="00A94141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3208A6">
        <w:rPr>
          <w:rFonts w:ascii="Times New Roman" w:hAnsi="Times New Roman"/>
        </w:rPr>
        <w:t xml:space="preserve">Důvodem </w:t>
      </w:r>
      <w:r>
        <w:rPr>
          <w:rFonts w:ascii="Times New Roman" w:hAnsi="Times New Roman"/>
        </w:rPr>
        <w:t xml:space="preserve">podpory </w:t>
      </w:r>
      <w:r w:rsidRPr="00F75271">
        <w:rPr>
          <w:rFonts w:ascii="Times New Roman" w:hAnsi="Times New Roman"/>
        </w:rPr>
        <w:t>stanoveného účelu je zajištění povinnosti kraje vytvářet podmínky pro sport, zejména zabezpečovat rozvoj sportu pro všechny a přípravu sportovních talentů včetně zdravotně postižených občanů a zabezpečovat finanční podporu sportu ze svého rozpočtu.</w:t>
      </w:r>
    </w:p>
    <w:p w14:paraId="5A39BBE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473A60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F24D67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459FD72C" w14:textId="329DF6D7" w:rsidR="00A94141" w:rsidRPr="008B6966" w:rsidRDefault="00A94141" w:rsidP="00A9414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C446A7">
        <w:rPr>
          <w:rFonts w:ascii="Times New Roman" w:hAnsi="Times New Roman"/>
        </w:rPr>
        <w:t xml:space="preserve">Předpokládaný celkový objem peněžních prostředků vyčleněných pro dotační program činí </w:t>
      </w:r>
      <w:r w:rsidRPr="008B6966">
        <w:rPr>
          <w:rFonts w:ascii="Times New Roman" w:hAnsi="Times New Roman"/>
        </w:rPr>
        <w:t>1</w:t>
      </w:r>
      <w:r w:rsidR="00D0197D">
        <w:rPr>
          <w:rFonts w:ascii="Times New Roman" w:hAnsi="Times New Roman"/>
        </w:rPr>
        <w:t>0</w:t>
      </w:r>
      <w:r w:rsidRPr="008B6966">
        <w:rPr>
          <w:rFonts w:ascii="Times New Roman" w:hAnsi="Times New Roman"/>
        </w:rPr>
        <w:t> 000 000 Kč pro rok 2026.</w:t>
      </w:r>
    </w:p>
    <w:p w14:paraId="200E9EA9" w14:textId="77777777" w:rsidR="00A94141" w:rsidRPr="00103606" w:rsidRDefault="00A94141" w:rsidP="00A9414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1446BE1" w14:textId="77777777" w:rsidR="00C446A7" w:rsidRPr="00C446A7" w:rsidRDefault="00C446A7" w:rsidP="00C446A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 </w:t>
      </w:r>
      <w:r w:rsidRPr="00C446A7">
        <w:rPr>
          <w:rFonts w:ascii="Times New Roman" w:hAnsi="Times New Roman"/>
        </w:rPr>
        <w:t xml:space="preserve">případě, že zastupitelstvo kraje pro dotační program schválí v rozpočtu Karlovarského kraje pro rok </w:t>
      </w:r>
      <w:r w:rsidRPr="008B6966">
        <w:rPr>
          <w:rFonts w:ascii="Times New Roman" w:hAnsi="Times New Roman"/>
        </w:rPr>
        <w:t xml:space="preserve">2026 </w:t>
      </w:r>
      <w:r w:rsidRPr="00C446A7">
        <w:rPr>
          <w:rFonts w:ascii="Times New Roman" w:hAnsi="Times New Roman"/>
        </w:rPr>
        <w:t xml:space="preserve">nižší částku, než je výše uvedená vyčleněná částka pro dotační program, platí pro dotační program částka takto zastupitelstvem schválená. </w:t>
      </w:r>
    </w:p>
    <w:p w14:paraId="28EB6737" w14:textId="77777777" w:rsidR="00C446A7" w:rsidRPr="00C446A7" w:rsidRDefault="00C446A7" w:rsidP="00C446A7">
      <w:pPr>
        <w:spacing w:after="0" w:line="240" w:lineRule="auto"/>
        <w:jc w:val="both"/>
        <w:rPr>
          <w:rFonts w:ascii="Times New Roman" w:hAnsi="Times New Roman"/>
        </w:rPr>
      </w:pPr>
    </w:p>
    <w:p w14:paraId="69E35F9A" w14:textId="77777777" w:rsidR="00C446A7" w:rsidRDefault="00C446A7" w:rsidP="00C446A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C446A7">
        <w:rPr>
          <w:rFonts w:ascii="Times New Roman" w:hAnsi="Times New Roman"/>
        </w:rPr>
        <w:t>V případě, že zastupitelstvo kraje pro dotační program schválí v rozpočtu Karlovarského kraje pro rok</w:t>
      </w:r>
      <w:r w:rsidRPr="008B6966">
        <w:rPr>
          <w:rFonts w:ascii="Times New Roman" w:hAnsi="Times New Roman"/>
        </w:rPr>
        <w:t xml:space="preserve"> 2026 </w:t>
      </w:r>
      <w:r w:rsidRPr="00C446A7">
        <w:rPr>
          <w:rFonts w:ascii="Times New Roman" w:hAnsi="Times New Roman"/>
        </w:rPr>
        <w:t xml:space="preserve">jinou částku, než je výše uvedená vyčleněná částka pro dotační program, zveřejní se tato skutečnost na </w:t>
      </w:r>
      <w:r w:rsidRPr="006870D9">
        <w:rPr>
          <w:rFonts w:ascii="Times New Roman" w:hAnsi="Times New Roman"/>
        </w:rPr>
        <w:t>úřední desce způsobem umožňující</w:t>
      </w:r>
      <w:r>
        <w:rPr>
          <w:rFonts w:ascii="Times New Roman" w:hAnsi="Times New Roman"/>
        </w:rPr>
        <w:t>m</w:t>
      </w:r>
      <w:r w:rsidRPr="006870D9">
        <w:rPr>
          <w:rFonts w:ascii="Times New Roman" w:hAnsi="Times New Roman"/>
        </w:rPr>
        <w:t xml:space="preserve"> dálkový přístup</w:t>
      </w:r>
      <w:r>
        <w:rPr>
          <w:rFonts w:ascii="Times New Roman" w:hAnsi="Times New Roman"/>
        </w:rPr>
        <w:t xml:space="preserve"> a částka pro dotační program bude upravena.</w:t>
      </w:r>
    </w:p>
    <w:p w14:paraId="0D0B940D" w14:textId="77777777" w:rsidR="000E10B1" w:rsidRPr="006870D9" w:rsidRDefault="000E10B1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C30841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F299A" w14:textId="77777777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11692F46" w14:textId="7F879F96" w:rsidR="008175BC" w:rsidRDefault="006870D9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>Výše dotace v jednotlivém případě (rozumí se jedna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žádost) smí činit maximálně </w:t>
      </w:r>
      <w:r w:rsidR="008175BC">
        <w:rPr>
          <w:rFonts w:ascii="Times New Roman" w:hAnsi="Times New Roman" w:cs="Times New Roman"/>
          <w:color w:val="auto"/>
          <w:sz w:val="22"/>
          <w:szCs w:val="22"/>
        </w:rPr>
        <w:t>200 000 Kč.</w:t>
      </w:r>
    </w:p>
    <w:p w14:paraId="590FD2FF" w14:textId="77777777" w:rsidR="006E2EAD" w:rsidRDefault="006E2EAD" w:rsidP="006E2EAD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57BB615" w14:textId="77777777" w:rsidR="008658C3" w:rsidRPr="008B6966" w:rsidRDefault="006E2EAD" w:rsidP="004E69A0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6966">
        <w:rPr>
          <w:rFonts w:ascii="Times New Roman" w:hAnsi="Times New Roman" w:cs="Times New Roman"/>
          <w:color w:val="auto"/>
          <w:sz w:val="22"/>
          <w:szCs w:val="22"/>
        </w:rPr>
        <w:t>Výše dotace může dosáhnout maximálně 70 % z předpokládaných nákladů na akci. Je povinné doložení 30 % spoluúčasti nákladů realizované akce.</w:t>
      </w:r>
      <w:r w:rsidR="004E69A0" w:rsidRPr="008B696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56052A5B" w14:textId="77777777" w:rsidR="008658C3" w:rsidRDefault="008658C3" w:rsidP="008658C3">
      <w:pPr>
        <w:pStyle w:val="Odstavecseseznamem"/>
        <w:rPr>
          <w:rFonts w:ascii="Times New Roman" w:hAnsi="Times New Roman"/>
          <w:highlight w:val="yellow"/>
        </w:rPr>
      </w:pPr>
    </w:p>
    <w:p w14:paraId="10174921" w14:textId="6F6DE1C8" w:rsidR="004E69A0" w:rsidRPr="008B6966" w:rsidRDefault="004E69A0" w:rsidP="004E69A0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6966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Pokud bude žádost o dotaci při procesu administrace naplňovat znaky veřejné podpory, může být dotace navržena k poskytnutí v režimu de </w:t>
      </w:r>
      <w:proofErr w:type="spellStart"/>
      <w:r w:rsidRPr="008B6966">
        <w:rPr>
          <w:rFonts w:ascii="Times New Roman" w:hAnsi="Times New Roman" w:cs="Times New Roman"/>
          <w:color w:val="auto"/>
          <w:sz w:val="22"/>
          <w:szCs w:val="22"/>
        </w:rPr>
        <w:t>minimis</w:t>
      </w:r>
      <w:proofErr w:type="spellEnd"/>
      <w:r w:rsidRPr="008B6966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8E0FEAD" w14:textId="77777777" w:rsidR="004879D9" w:rsidRDefault="004879D9" w:rsidP="00A83C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F3D566E" w14:textId="3AE3AA44" w:rsidR="004879D9" w:rsidRDefault="00A83CC8" w:rsidP="006E2EAD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Žadatel může podat maximálně </w:t>
      </w:r>
      <w:r w:rsidR="008175BC">
        <w:rPr>
          <w:rFonts w:ascii="Times New Roman" w:hAnsi="Times New Roman" w:cs="Times New Roman"/>
          <w:color w:val="auto"/>
          <w:sz w:val="22"/>
          <w:szCs w:val="22"/>
        </w:rPr>
        <w:t>jednu žádost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 v rámci dotačního programu.</w:t>
      </w:r>
    </w:p>
    <w:p w14:paraId="45497CFC" w14:textId="77777777" w:rsidR="004879D9" w:rsidRDefault="004879D9" w:rsidP="004879D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066A7C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4BA2C67C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48EA104D" w14:textId="77777777" w:rsidR="008175BC" w:rsidRPr="00F75271" w:rsidRDefault="008175BC" w:rsidP="008175BC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F75271">
        <w:rPr>
          <w:rFonts w:ascii="Times New Roman" w:hAnsi="Times New Roman"/>
        </w:rPr>
        <w:t>Žadatelem o dotaci může být spolek a pobočný spolek se sídlem v Karlovarském kraji založený jako</w:t>
      </w:r>
      <w:r>
        <w:rPr>
          <w:rFonts w:ascii="Times New Roman" w:hAnsi="Times New Roman"/>
        </w:rPr>
        <w:t> </w:t>
      </w:r>
      <w:r w:rsidRPr="00F75271">
        <w:rPr>
          <w:rFonts w:ascii="Times New Roman" w:hAnsi="Times New Roman"/>
        </w:rPr>
        <w:t>organizační jednotka spolku vzniklého dle ustanovení § 214 odst. 1 zákona č. 89/2012 Sb., občanský zákoník, ve znění pozdějších předpisů, které mají ve svých stanovách jako předmět realizace sportovní a tělovýchovné činnosti. Žadatelem může být i spolek s činností v oblasti kynologie. Žadatelem nemůže být územně samosprávný celek a jím zřizované organizace.</w:t>
      </w:r>
    </w:p>
    <w:p w14:paraId="4B94D5A5" w14:textId="77777777" w:rsidR="0087434E" w:rsidRPr="006870D9" w:rsidRDefault="0087434E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573EFA5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2425EE21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0C260F1D" w14:textId="77777777" w:rsidR="00004DEB" w:rsidRPr="006870D9" w:rsidRDefault="00DF0A7F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6870D9">
        <w:rPr>
          <w:rFonts w:ascii="Times New Roman" w:hAnsi="Times New Roman"/>
        </w:rPr>
        <w:t xml:space="preserve">elektronických </w:t>
      </w:r>
      <w:r w:rsidR="0076620A" w:rsidRPr="006870D9">
        <w:rPr>
          <w:rFonts w:ascii="Times New Roman" w:hAnsi="Times New Roman"/>
        </w:rPr>
        <w:t>žádostí</w:t>
      </w:r>
      <w:r w:rsidR="00F656A7" w:rsidRPr="006870D9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se stanovuje</w:t>
      </w:r>
      <w:r w:rsidR="0076620A" w:rsidRPr="006870D9">
        <w:rPr>
          <w:rFonts w:ascii="Times New Roman" w:hAnsi="Times New Roman"/>
        </w:rPr>
        <w:t xml:space="preserve"> </w:t>
      </w:r>
      <w:r w:rsidR="00004DEB" w:rsidRPr="006870D9">
        <w:rPr>
          <w:rFonts w:ascii="Times New Roman" w:hAnsi="Times New Roman"/>
        </w:rPr>
        <w:t>na dobu:</w:t>
      </w:r>
    </w:p>
    <w:p w14:paraId="740D87CB" w14:textId="77777777" w:rsidR="00BA4FC4" w:rsidRDefault="00BA4FC4" w:rsidP="00BA4FC4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9FDB273" w14:textId="35FADD6E" w:rsidR="00BA4FC4" w:rsidRPr="00737801" w:rsidRDefault="00BA4FC4" w:rsidP="00BA4FC4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E75506">
        <w:rPr>
          <w:rFonts w:ascii="Times New Roman" w:hAnsi="Times New Roman"/>
        </w:rPr>
        <w:t>Lhůta pro podávání (příjem) elektronických žádostí se stanovuje na dobu:</w:t>
      </w:r>
    </w:p>
    <w:p w14:paraId="64B39D86" w14:textId="77777777" w:rsidR="00BA4FC4" w:rsidRPr="008B6966" w:rsidRDefault="00BA4FC4" w:rsidP="00127625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</w:rPr>
      </w:pPr>
      <w:r w:rsidRPr="008B6966">
        <w:rPr>
          <w:rFonts w:ascii="Times New Roman" w:hAnsi="Times New Roman"/>
        </w:rPr>
        <w:t xml:space="preserve">od 21. 10. 2025, 9:00 hodin, </w:t>
      </w:r>
    </w:p>
    <w:p w14:paraId="59AEFCEA" w14:textId="77777777" w:rsidR="00BA4FC4" w:rsidRPr="008B6966" w:rsidRDefault="00BA4FC4" w:rsidP="00BA4FC4">
      <w:pPr>
        <w:pStyle w:val="Odstavecseseznamem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</w:rPr>
      </w:pPr>
      <w:r w:rsidRPr="008B6966">
        <w:rPr>
          <w:rFonts w:ascii="Times New Roman" w:hAnsi="Times New Roman"/>
        </w:rPr>
        <w:t>do 3. 11. 2025</w:t>
      </w:r>
      <w:r w:rsidRPr="008B6966">
        <w:rPr>
          <w:rFonts w:ascii="Times New Roman" w:eastAsia="Times New Roman" w:hAnsi="Times New Roman"/>
        </w:rPr>
        <w:t>, 16:00 hodin.</w:t>
      </w:r>
      <w:r w:rsidRPr="008B6966">
        <w:t xml:space="preserve"> </w:t>
      </w:r>
    </w:p>
    <w:p w14:paraId="1953C385" w14:textId="77777777" w:rsidR="004E2142" w:rsidRPr="000B1DBE" w:rsidRDefault="004E2142" w:rsidP="000B1DBE">
      <w:pPr>
        <w:spacing w:after="0" w:line="240" w:lineRule="auto"/>
        <w:jc w:val="both"/>
        <w:rPr>
          <w:rFonts w:ascii="Times New Roman" w:hAnsi="Times New Roman"/>
        </w:rPr>
      </w:pPr>
    </w:p>
    <w:p w14:paraId="0F408922" w14:textId="7AAEC03A" w:rsidR="00ED69E1" w:rsidRPr="006870D9" w:rsidRDefault="00004DEB" w:rsidP="006870D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3DEEC669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311DB8A8" w14:textId="7826AAC1" w:rsidR="00853F88" w:rsidRPr="006870D9" w:rsidRDefault="00853F88" w:rsidP="007328D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CB086A">
        <w:rPr>
          <w:rFonts w:ascii="Times New Roman" w:hAnsi="Times New Roman"/>
        </w:rPr>
        <w:t>V případě závažných technických obtíží při příjmu elektronických žádostí si poskytovatel</w:t>
      </w:r>
      <w:r w:rsidRPr="00CB086A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CB086A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CB086A" w:rsidRPr="00DC251F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B81444">
        <w:rPr>
          <w:rStyle w:val="Hypertextovodkaz"/>
          <w:rFonts w:ascii="Times New Roman" w:hAnsi="Times New Roman"/>
        </w:rPr>
        <w:t>.</w:t>
      </w:r>
    </w:p>
    <w:p w14:paraId="3656B9AB" w14:textId="77777777" w:rsidR="00AF36B1" w:rsidRPr="006870D9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115A754B" w14:textId="7B5F3B21" w:rsidR="00BA4FC4" w:rsidRPr="008B6966" w:rsidRDefault="00BA4FC4" w:rsidP="00BA4FC4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8B6966">
        <w:rPr>
          <w:rFonts w:ascii="Times New Roman" w:hAnsi="Times New Roman"/>
          <w:b/>
          <w:bCs/>
        </w:rPr>
        <w:t>Žadatel</w:t>
      </w:r>
      <w:r w:rsidRPr="008B6966">
        <w:rPr>
          <w:rFonts w:ascii="Times New Roman" w:hAnsi="Times New Roman"/>
        </w:rPr>
        <w:t xml:space="preserve"> </w:t>
      </w:r>
      <w:r w:rsidRPr="008B6966">
        <w:rPr>
          <w:rFonts w:ascii="Times New Roman" w:hAnsi="Times New Roman"/>
          <w:b/>
          <w:bCs/>
        </w:rPr>
        <w:t>se přihlásí a podá žádost v dotačním portálu</w:t>
      </w:r>
      <w:r w:rsidRPr="008B6966">
        <w:rPr>
          <w:rFonts w:ascii="Times New Roman" w:hAnsi="Times New Roman"/>
        </w:rPr>
        <w:t xml:space="preserve"> Karlovarského kraje </w:t>
      </w:r>
      <w:r w:rsidRPr="008B6966">
        <w:rPr>
          <w:rFonts w:ascii="Times New Roman" w:hAnsi="Times New Roman"/>
          <w:b/>
          <w:bCs/>
        </w:rPr>
        <w:t>prostřednictvím datov</w:t>
      </w:r>
      <w:r w:rsidR="00E04278" w:rsidRPr="008B6966">
        <w:rPr>
          <w:rFonts w:ascii="Times New Roman" w:hAnsi="Times New Roman"/>
          <w:b/>
          <w:bCs/>
        </w:rPr>
        <w:t>é</w:t>
      </w:r>
      <w:r w:rsidRPr="008B6966">
        <w:rPr>
          <w:rFonts w:ascii="Times New Roman" w:hAnsi="Times New Roman"/>
          <w:b/>
          <w:bCs/>
        </w:rPr>
        <w:t xml:space="preserve"> schrán</w:t>
      </w:r>
      <w:r w:rsidR="00E04278" w:rsidRPr="008B6966">
        <w:rPr>
          <w:rFonts w:ascii="Times New Roman" w:hAnsi="Times New Roman"/>
          <w:b/>
          <w:bCs/>
        </w:rPr>
        <w:t>ky</w:t>
      </w:r>
      <w:r w:rsidRPr="008B6966">
        <w:rPr>
          <w:rFonts w:ascii="Times New Roman" w:hAnsi="Times New Roman"/>
          <w:b/>
          <w:bCs/>
        </w:rPr>
        <w:t xml:space="preserve"> (ISDS).</w:t>
      </w:r>
      <w:r w:rsidR="00C24C39" w:rsidRPr="008B6966">
        <w:rPr>
          <w:rFonts w:ascii="Times New Roman" w:hAnsi="Times New Roman"/>
          <w:b/>
          <w:bCs/>
        </w:rPr>
        <w:t xml:space="preserve"> </w:t>
      </w:r>
      <w:r w:rsidR="00C24C39" w:rsidRPr="008B6966">
        <w:rPr>
          <w:rFonts w:ascii="Times New Roman" w:hAnsi="Times New Roman"/>
        </w:rPr>
        <w:t>V tomto případě není nutno elektronickou žádost podepisovat, stačí pouze v dotačním portálu odeslat.</w:t>
      </w:r>
    </w:p>
    <w:p w14:paraId="5F48BD7E" w14:textId="77777777" w:rsidR="00136B8C" w:rsidRPr="00E54B06" w:rsidRDefault="00136B8C" w:rsidP="00E54B06">
      <w:pPr>
        <w:spacing w:after="0"/>
        <w:rPr>
          <w:rFonts w:ascii="Times New Roman" w:hAnsi="Times New Roman"/>
        </w:rPr>
      </w:pPr>
    </w:p>
    <w:p w14:paraId="61ECBFF3" w14:textId="79C9E3EE" w:rsidR="00BB13D0" w:rsidRDefault="00985591" w:rsidP="005D4763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E54B06">
        <w:rPr>
          <w:rFonts w:ascii="Times New Roman" w:hAnsi="Times New Roman"/>
        </w:rPr>
        <w:t>Veškeré</w:t>
      </w:r>
      <w:r>
        <w:rPr>
          <w:rFonts w:ascii="Times New Roman" w:hAnsi="Times New Roman"/>
        </w:rPr>
        <w:t xml:space="preserve"> přílohy k žádosti je žadatel </w:t>
      </w:r>
      <w:r w:rsidRPr="00E54B06">
        <w:rPr>
          <w:rFonts w:ascii="Times New Roman" w:hAnsi="Times New Roman"/>
          <w:b/>
          <w:bCs/>
        </w:rPr>
        <w:t>povinen</w:t>
      </w:r>
      <w:r>
        <w:rPr>
          <w:rFonts w:ascii="Times New Roman" w:hAnsi="Times New Roman"/>
        </w:rPr>
        <w:t xml:space="preserve"> </w:t>
      </w:r>
      <w:r w:rsidR="008A508E">
        <w:rPr>
          <w:rFonts w:ascii="Times New Roman" w:hAnsi="Times New Roman"/>
        </w:rPr>
        <w:t>připojit (</w:t>
      </w:r>
      <w:r>
        <w:rPr>
          <w:rFonts w:ascii="Times New Roman" w:hAnsi="Times New Roman"/>
        </w:rPr>
        <w:t>nahrát</w:t>
      </w:r>
      <w:r w:rsidR="008A508E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v elektronické podobě jako součást žádosti přímo v dotačním </w:t>
      </w:r>
      <w:r w:rsidRPr="00571ACC">
        <w:rPr>
          <w:rFonts w:ascii="Times New Roman" w:hAnsi="Times New Roman"/>
        </w:rPr>
        <w:t>portálu Karlovarského kraje</w:t>
      </w:r>
      <w:r w:rsidR="00D262CD">
        <w:rPr>
          <w:rFonts w:ascii="Times New Roman" w:hAnsi="Times New Roman"/>
        </w:rPr>
        <w:t xml:space="preserve">. </w:t>
      </w:r>
    </w:p>
    <w:p w14:paraId="5AA88FDC" w14:textId="77777777" w:rsidR="00D262CD" w:rsidRDefault="00D262CD" w:rsidP="00E54B06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66D5DD6D" w14:textId="79133BDD" w:rsidR="00D262CD" w:rsidRPr="00985591" w:rsidRDefault="00D262CD" w:rsidP="00E54B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Doručení </w:t>
      </w:r>
      <w:r w:rsidR="00B67779">
        <w:rPr>
          <w:rFonts w:ascii="Times New Roman" w:hAnsi="Times New Roman"/>
        </w:rPr>
        <w:t xml:space="preserve">žádosti </w:t>
      </w:r>
      <w:r>
        <w:rPr>
          <w:rFonts w:ascii="Times New Roman" w:hAnsi="Times New Roman"/>
        </w:rPr>
        <w:t xml:space="preserve">listinnou formou, osobním podáním, či datovou </w:t>
      </w:r>
      <w:r w:rsidR="009B4BB0">
        <w:rPr>
          <w:rFonts w:ascii="Times New Roman" w:hAnsi="Times New Roman"/>
        </w:rPr>
        <w:t xml:space="preserve">zprávou do datové schránky Karlovarského kraje </w:t>
      </w:r>
      <w:r w:rsidR="00054B71">
        <w:rPr>
          <w:rFonts w:ascii="Times New Roman" w:hAnsi="Times New Roman"/>
          <w:b/>
          <w:bCs/>
        </w:rPr>
        <w:t>není povoleno</w:t>
      </w:r>
      <w:r w:rsidRPr="00E54B06">
        <w:rPr>
          <w:rFonts w:ascii="Times New Roman" w:hAnsi="Times New Roman"/>
          <w:b/>
          <w:bCs/>
        </w:rPr>
        <w:t xml:space="preserve"> a povede k vyřazení žádosti</w:t>
      </w:r>
      <w:r w:rsidR="00993C0B">
        <w:rPr>
          <w:rFonts w:ascii="Times New Roman" w:hAnsi="Times New Roman"/>
          <w:b/>
          <w:bCs/>
        </w:rPr>
        <w:t xml:space="preserve"> bez dalšího hodnocení</w:t>
      </w:r>
      <w:r>
        <w:rPr>
          <w:rFonts w:ascii="Times New Roman" w:hAnsi="Times New Roman"/>
        </w:rPr>
        <w:t>.</w:t>
      </w:r>
    </w:p>
    <w:p w14:paraId="1299C43A" w14:textId="77777777" w:rsidR="009457BE" w:rsidRPr="006870D9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24E3E1B" w14:textId="77777777" w:rsidR="00AB449D" w:rsidRPr="006870D9" w:rsidRDefault="00AB449D" w:rsidP="00C4528F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7D380E4E" w14:textId="77777777" w:rsidR="00BA4FC4" w:rsidRPr="006870D9" w:rsidRDefault="00BA4FC4" w:rsidP="00BA4FC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5A3A1EE6">
        <w:rPr>
          <w:rFonts w:ascii="Times New Roman" w:hAnsi="Times New Roman"/>
        </w:rPr>
        <w:t>doklad o vlastnictví bankovního účtu žadatele</w:t>
      </w:r>
      <w:r>
        <w:rPr>
          <w:rFonts w:ascii="Times New Roman" w:hAnsi="Times New Roman"/>
        </w:rPr>
        <w:t>,</w:t>
      </w:r>
    </w:p>
    <w:p w14:paraId="6A89C988" w14:textId="77777777" w:rsidR="00BA4FC4" w:rsidRPr="006870D9" w:rsidRDefault="00BA4FC4" w:rsidP="00BA4FC4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plná moc v případě zastoupení žadatele na základě plné moci</w:t>
      </w:r>
      <w:r>
        <w:rPr>
          <w:rFonts w:ascii="Times New Roman" w:hAnsi="Times New Roman"/>
        </w:rPr>
        <w:t>,</w:t>
      </w:r>
    </w:p>
    <w:p w14:paraId="430568B5" w14:textId="77777777" w:rsidR="00BA4FC4" w:rsidRPr="00F75271" w:rsidRDefault="00BA4FC4" w:rsidP="00BA4FC4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F75271">
        <w:rPr>
          <w:rFonts w:ascii="Times New Roman" w:hAnsi="Times New Roman"/>
        </w:rPr>
        <w:t xml:space="preserve">doklad, </w:t>
      </w:r>
      <w:r w:rsidRPr="00F75271">
        <w:rPr>
          <w:rFonts w:ascii="Times New Roman" w:hAnsi="Times New Roman"/>
          <w:bCs/>
          <w:iCs/>
        </w:rPr>
        <w:t>osvědčující vlastnické nebo užívací právo právnické osoby ke sportovnímu zařízení</w:t>
      </w:r>
      <w:r>
        <w:rPr>
          <w:rFonts w:ascii="Times New Roman" w:hAnsi="Times New Roman"/>
          <w:bCs/>
          <w:iCs/>
        </w:rPr>
        <w:t>,</w:t>
      </w:r>
    </w:p>
    <w:p w14:paraId="418EBCB9" w14:textId="77777777" w:rsidR="00BA4FC4" w:rsidRPr="00F75271" w:rsidRDefault="00BA4FC4" w:rsidP="00BA4FC4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F75271">
        <w:rPr>
          <w:rFonts w:ascii="Times New Roman" w:hAnsi="Times New Roman"/>
        </w:rPr>
        <w:t xml:space="preserve">řádná fotodokumentace </w:t>
      </w:r>
      <w:r w:rsidRPr="00F75271">
        <w:rPr>
          <w:rFonts w:ascii="Times New Roman" w:hAnsi="Times New Roman"/>
          <w:bCs/>
          <w:iCs/>
        </w:rPr>
        <w:t>vztahující se k předmětu žádosti v době podání žádosti</w:t>
      </w:r>
      <w:r>
        <w:rPr>
          <w:rFonts w:ascii="Times New Roman" w:hAnsi="Times New Roman"/>
          <w:bCs/>
          <w:iCs/>
        </w:rPr>
        <w:t>,</w:t>
      </w:r>
    </w:p>
    <w:p w14:paraId="30DE4E98" w14:textId="77777777" w:rsidR="00551451" w:rsidRDefault="00BA4FC4" w:rsidP="00BA4FC4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F75271">
        <w:rPr>
          <w:rFonts w:ascii="Times New Roman" w:hAnsi="Times New Roman"/>
        </w:rPr>
        <w:t>předpokládaný rozpočet nákladů akce</w:t>
      </w:r>
      <w:r w:rsidR="00551451">
        <w:rPr>
          <w:rFonts w:ascii="Times New Roman" w:hAnsi="Times New Roman"/>
        </w:rPr>
        <w:t>,</w:t>
      </w:r>
    </w:p>
    <w:p w14:paraId="1BEADE4D" w14:textId="0CC6ECCB" w:rsidR="00BA4FC4" w:rsidRPr="009F5F62" w:rsidRDefault="00E4032C" w:rsidP="00BA4FC4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případě investiční dotace - </w:t>
      </w:r>
      <w:r w:rsidR="00551451" w:rsidRPr="008B6966">
        <w:rPr>
          <w:rFonts w:ascii="Times New Roman" w:hAnsi="Times New Roman"/>
        </w:rPr>
        <w:t>zpracovaná cenová nabídka</w:t>
      </w:r>
      <w:r w:rsidR="002C1041">
        <w:rPr>
          <w:rFonts w:ascii="Times New Roman" w:hAnsi="Times New Roman"/>
        </w:rPr>
        <w:t xml:space="preserve"> (kalkulace od dodavatele nebo cena na základě </w:t>
      </w:r>
      <w:r>
        <w:rPr>
          <w:rFonts w:ascii="Times New Roman" w:hAnsi="Times New Roman"/>
        </w:rPr>
        <w:t xml:space="preserve">průzkumu </w:t>
      </w:r>
      <w:r w:rsidR="002C1041">
        <w:rPr>
          <w:rFonts w:ascii="Times New Roman" w:hAnsi="Times New Roman"/>
        </w:rPr>
        <w:t>na internetu)</w:t>
      </w:r>
      <w:r w:rsidR="00BA4FC4" w:rsidRPr="009F5F62">
        <w:rPr>
          <w:rFonts w:ascii="Times New Roman" w:hAnsi="Times New Roman"/>
        </w:rPr>
        <w:t>,</w:t>
      </w:r>
    </w:p>
    <w:p w14:paraId="2F5A6B49" w14:textId="6728340F" w:rsidR="007B1F7E" w:rsidRDefault="00BA4FC4" w:rsidP="00BA4FC4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103606">
        <w:rPr>
          <w:rFonts w:ascii="Times New Roman" w:hAnsi="Times New Roman"/>
        </w:rPr>
        <w:lastRenderedPageBreak/>
        <w:t xml:space="preserve">v případě žádosti o náklady na energie </w:t>
      </w:r>
      <w:r w:rsidR="007B1F7E" w:rsidRPr="008B6966">
        <w:rPr>
          <w:rFonts w:ascii="Times New Roman" w:hAnsi="Times New Roman"/>
        </w:rPr>
        <w:t>(elektřina, voda, plyn)</w:t>
      </w:r>
      <w:r w:rsidR="007B1F7E">
        <w:rPr>
          <w:rFonts w:ascii="Times New Roman" w:hAnsi="Times New Roman"/>
        </w:rPr>
        <w:t xml:space="preserve"> </w:t>
      </w:r>
      <w:r w:rsidRPr="00103606">
        <w:rPr>
          <w:rFonts w:ascii="Times New Roman" w:hAnsi="Times New Roman"/>
        </w:rPr>
        <w:t>kopie smlouvy k odběrnému místu</w:t>
      </w:r>
      <w:r w:rsidR="007B1F7E">
        <w:rPr>
          <w:rFonts w:ascii="Times New Roman" w:hAnsi="Times New Roman"/>
        </w:rPr>
        <w:t>,</w:t>
      </w:r>
    </w:p>
    <w:p w14:paraId="25EDD4CF" w14:textId="36E7A091" w:rsidR="00BA4FC4" w:rsidRPr="009F5F62" w:rsidRDefault="007B1F7E" w:rsidP="00E719E3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bookmarkStart w:id="0" w:name="_Toc386554796"/>
      <w:r w:rsidRPr="008B6966">
        <w:rPr>
          <w:rFonts w:ascii="Times New Roman" w:hAnsi="Times New Roman"/>
        </w:rPr>
        <w:t>čestné prohlášení žadatele o podporu v režimu de </w:t>
      </w:r>
      <w:proofErr w:type="spellStart"/>
      <w:r w:rsidRPr="008B6966">
        <w:rPr>
          <w:rFonts w:ascii="Times New Roman" w:hAnsi="Times New Roman"/>
        </w:rPr>
        <w:t>minimis</w:t>
      </w:r>
      <w:bookmarkEnd w:id="0"/>
      <w:proofErr w:type="spellEnd"/>
      <w:r w:rsidRPr="008B6966">
        <w:rPr>
          <w:rFonts w:ascii="Times New Roman" w:hAnsi="Times New Roman"/>
        </w:rPr>
        <w:t xml:space="preserve"> – pokud dotace spadá do režimu podpory.</w:t>
      </w:r>
    </w:p>
    <w:p w14:paraId="6C1143C1" w14:textId="77777777" w:rsidR="00720874" w:rsidRDefault="00720874" w:rsidP="008B6966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2A699958" w14:textId="7F549CD3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06C10F6D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8"/>
      </w:r>
    </w:p>
    <w:p w14:paraId="6C6E0077" w14:textId="0C91317A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na </w:t>
      </w:r>
      <w:r w:rsidR="00BA4FC4">
        <w:rPr>
          <w:rFonts w:ascii="Times New Roman" w:hAnsi="Times New Roman" w:cs="Times New Roman"/>
          <w:color w:val="auto"/>
          <w:sz w:val="22"/>
          <w:szCs w:val="22"/>
        </w:rPr>
        <w:t>150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 pracovních dnů ode dne přijetí elektronické žádosti v informačním systému Karlovarského kraje.</w:t>
      </w:r>
    </w:p>
    <w:p w14:paraId="3461D779" w14:textId="77777777" w:rsidR="00307CC6" w:rsidRPr="006870D9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05957FE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9"/>
      </w:r>
    </w:p>
    <w:p w14:paraId="153F3E54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6D45608B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 xml:space="preserve">žádost doplnil, a to nejpozději ve lhůtě do </w:t>
      </w:r>
      <w:r w:rsidR="00B07ABF" w:rsidRPr="00BA4FC4">
        <w:rPr>
          <w:rFonts w:ascii="Times New Roman" w:eastAsia="Times New Roman" w:hAnsi="Times New Roman"/>
          <w:lang w:eastAsia="cs-CZ"/>
        </w:rPr>
        <w:t>10</w:t>
      </w:r>
      <w:r w:rsidR="00B07ABF" w:rsidRPr="5A3A1EE6">
        <w:rPr>
          <w:rFonts w:ascii="Times New Roman" w:eastAsia="Times New Roman" w:hAnsi="Times New Roman"/>
          <w:lang w:eastAsia="cs-CZ"/>
        </w:rPr>
        <w:t xml:space="preserve"> </w:t>
      </w:r>
      <w:r w:rsidRPr="5A3A1EE6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0FB78278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C8F80C7" w14:textId="1B6AF502" w:rsidR="00B72D2C" w:rsidRDefault="00945D50" w:rsidP="008905B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Neúplná žádost je žádost, která po výzvě</w:t>
      </w:r>
      <w:r>
        <w:rPr>
          <w:rFonts w:ascii="Times New Roman" w:eastAsia="Times New Roman" w:hAnsi="Times New Roman"/>
          <w:lang w:eastAsia="cs-CZ"/>
        </w:rPr>
        <w:t xml:space="preserve"> k doplnění žádosti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 </w:t>
      </w:r>
      <w:r>
        <w:rPr>
          <w:rFonts w:ascii="Times New Roman" w:eastAsia="Times New Roman" w:hAnsi="Times New Roman"/>
          <w:lang w:eastAsia="cs-CZ"/>
        </w:rPr>
        <w:t xml:space="preserve">pro doplnění žádosti </w:t>
      </w:r>
      <w:r w:rsidRPr="006870D9">
        <w:rPr>
          <w:rFonts w:ascii="Times New Roman" w:eastAsia="Times New Roman" w:hAnsi="Times New Roman"/>
          <w:lang w:eastAsia="cs-CZ"/>
        </w:rPr>
        <w:t>neobsahuje všechny povinné přílohy. Žádost s vadami je žádost, která obsahuje vady po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výzvě </w:t>
      </w:r>
      <w:r>
        <w:rPr>
          <w:rFonts w:ascii="Times New Roman" w:eastAsia="Times New Roman" w:hAnsi="Times New Roman"/>
          <w:lang w:eastAsia="cs-CZ"/>
        </w:rPr>
        <w:t>k odstranění vad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</w:t>
      </w:r>
      <w:r>
        <w:rPr>
          <w:rFonts w:ascii="Times New Roman" w:eastAsia="Times New Roman" w:hAnsi="Times New Roman"/>
          <w:lang w:eastAsia="cs-CZ"/>
        </w:rPr>
        <w:t xml:space="preserve"> pro odstranění vad</w:t>
      </w:r>
      <w:r w:rsidRPr="006870D9">
        <w:rPr>
          <w:rFonts w:ascii="Times New Roman" w:eastAsia="Times New Roman" w:hAnsi="Times New Roman"/>
          <w:lang w:eastAsia="cs-CZ"/>
        </w:rPr>
        <w:t>. U neúpln</w:t>
      </w:r>
      <w:r>
        <w:rPr>
          <w:rFonts w:ascii="Times New Roman" w:eastAsia="Times New Roman" w:hAnsi="Times New Roman"/>
          <w:lang w:eastAsia="cs-CZ"/>
        </w:rPr>
        <w:t>é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nebo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s vadami bude podán návrh na neposkytnutí dotace</w:t>
      </w:r>
      <w:r w:rsidR="000A6EB8" w:rsidRPr="006870D9">
        <w:rPr>
          <w:rFonts w:ascii="Times New Roman" w:eastAsia="Times New Roman" w:hAnsi="Times New Roman"/>
          <w:lang w:eastAsia="cs-CZ"/>
        </w:rPr>
        <w:t>.</w:t>
      </w:r>
    </w:p>
    <w:p w14:paraId="22E4A92D" w14:textId="77777777" w:rsidR="00C16AC2" w:rsidRDefault="00C16AC2" w:rsidP="00E54B06">
      <w:pPr>
        <w:pStyle w:val="Odstavecseseznamem"/>
        <w:spacing w:after="0"/>
        <w:rPr>
          <w:rFonts w:ascii="Times New Roman" w:eastAsia="Times New Roman" w:hAnsi="Times New Roman"/>
          <w:lang w:eastAsia="cs-CZ"/>
        </w:rPr>
      </w:pPr>
    </w:p>
    <w:p w14:paraId="1386512B" w14:textId="5688E4B8" w:rsidR="00C16AC2" w:rsidRDefault="00C16AC2" w:rsidP="008905B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Disponuje-li žadatel datovou schránkou, bude vždy upřednostněn tento </w:t>
      </w:r>
      <w:r w:rsidR="00E54B06">
        <w:rPr>
          <w:rFonts w:ascii="Times New Roman" w:eastAsia="Times New Roman" w:hAnsi="Times New Roman"/>
          <w:lang w:eastAsia="cs-CZ"/>
        </w:rPr>
        <w:t>formát</w:t>
      </w:r>
      <w:r>
        <w:rPr>
          <w:rFonts w:ascii="Times New Roman" w:eastAsia="Times New Roman" w:hAnsi="Times New Roman"/>
          <w:lang w:eastAsia="cs-CZ"/>
        </w:rPr>
        <w:t xml:space="preserve"> komunikace</w:t>
      </w:r>
      <w:r w:rsidR="00715991">
        <w:rPr>
          <w:rFonts w:ascii="Times New Roman" w:eastAsia="Times New Roman" w:hAnsi="Times New Roman"/>
          <w:lang w:eastAsia="cs-CZ"/>
        </w:rPr>
        <w:t xml:space="preserve">, </w:t>
      </w:r>
      <w:r w:rsidR="00C446A7">
        <w:rPr>
          <w:rFonts w:ascii="Times New Roman" w:eastAsia="Times New Roman" w:hAnsi="Times New Roman"/>
          <w:lang w:eastAsia="cs-CZ"/>
        </w:rPr>
        <w:br/>
      </w:r>
      <w:r w:rsidR="00715991">
        <w:rPr>
          <w:rFonts w:ascii="Times New Roman" w:eastAsia="Times New Roman" w:hAnsi="Times New Roman"/>
          <w:lang w:eastAsia="cs-CZ"/>
        </w:rPr>
        <w:t xml:space="preserve">a to jak ze strany poskytovatele, tak žadatele. Tato podmínka platí napříč dotačním programem, </w:t>
      </w:r>
      <w:r w:rsidR="00C446A7">
        <w:rPr>
          <w:rFonts w:ascii="Times New Roman" w:eastAsia="Times New Roman" w:hAnsi="Times New Roman"/>
          <w:lang w:eastAsia="cs-CZ"/>
        </w:rPr>
        <w:br/>
      </w:r>
      <w:r w:rsidR="00715991">
        <w:rPr>
          <w:rFonts w:ascii="Times New Roman" w:eastAsia="Times New Roman" w:hAnsi="Times New Roman"/>
          <w:lang w:eastAsia="cs-CZ"/>
        </w:rPr>
        <w:t>tedy i pro následné změny a finanční vypořádání.</w:t>
      </w:r>
    </w:p>
    <w:p w14:paraId="79A5EB1C" w14:textId="77777777" w:rsidR="00C24C39" w:rsidRDefault="00C24C39" w:rsidP="00C24C39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7D1AD992" w14:textId="7D4EFBCF" w:rsidR="00C24C39" w:rsidRPr="008B6966" w:rsidRDefault="00C24C39" w:rsidP="00C24C39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B6966">
        <w:rPr>
          <w:rFonts w:ascii="Times New Roman" w:eastAsia="Times New Roman" w:hAnsi="Times New Roman"/>
          <w:lang w:eastAsia="cs-CZ"/>
        </w:rPr>
        <w:t>Jestliže v době podání žádosti došlo k odchylkám od údajů uvedených ve veřejném rejstříku (např. ke změně adresy sídla nebo statutárního zástupce právnické osoby), je žadatel povinen administrátora o této skutečnosti informovat a doložit písemnosti, které tuto skutečnost prokazují (např. zápis z výroční schůze, usnesení o návrhu na zápis změny do spolkového rejstříku apod.).</w:t>
      </w:r>
    </w:p>
    <w:p w14:paraId="62EBF3C5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DCF27D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0F9AA4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0"/>
      </w:r>
    </w:p>
    <w:p w14:paraId="359A5200" w14:textId="0307384A" w:rsidR="004264C8" w:rsidRPr="009F5F62" w:rsidRDefault="004264C8" w:rsidP="008B696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264C8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</w:t>
      </w:r>
      <w:r w:rsidRPr="006870D9">
        <w:rPr>
          <w:rFonts w:ascii="Times New Roman" w:eastAsia="Times New Roman" w:hAnsi="Times New Roman"/>
          <w:lang w:eastAsia="cs-CZ"/>
        </w:rPr>
        <w:t xml:space="preserve"> účelu (tj. jsou účelově určeny) a lze je použít </w:t>
      </w:r>
      <w:r w:rsidRPr="008B6966">
        <w:rPr>
          <w:rFonts w:ascii="Times New Roman" w:eastAsia="Times New Roman" w:hAnsi="Times New Roman"/>
          <w:lang w:eastAsia="cs-CZ"/>
        </w:rPr>
        <w:t xml:space="preserve">výlučně </w:t>
      </w:r>
      <w:r w:rsidR="00BA4FC4" w:rsidRPr="008B6966">
        <w:rPr>
          <w:rFonts w:ascii="Times New Roman" w:eastAsia="Times New Roman" w:hAnsi="Times New Roman"/>
          <w:lang w:eastAsia="cs-CZ"/>
        </w:rPr>
        <w:t>na investiční nebo neinvestiční výdaje (n</w:t>
      </w:r>
      <w:r w:rsidR="00BA4FC4" w:rsidRPr="008B6966">
        <w:rPr>
          <w:rFonts w:ascii="Times New Roman" w:hAnsi="Times New Roman"/>
        </w:rPr>
        <w:t>ení možná kombinovaná dotace)</w:t>
      </w:r>
      <w:r w:rsidR="00BA4FC4">
        <w:rPr>
          <w:rFonts w:ascii="Times New Roman" w:hAnsi="Times New Roman"/>
        </w:rPr>
        <w:t xml:space="preserve"> a podléhají </w:t>
      </w:r>
      <w:r w:rsidRPr="006870D9">
        <w:rPr>
          <w:rFonts w:ascii="Times New Roman" w:eastAsia="Times New Roman" w:hAnsi="Times New Roman"/>
          <w:lang w:eastAsia="cs-CZ"/>
        </w:rPr>
        <w:t>finančnímu vypořádání.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Pr="008B6966">
        <w:rPr>
          <w:rFonts w:ascii="Times New Roman" w:eastAsia="Times New Roman" w:hAnsi="Times New Roman"/>
          <w:lang w:eastAsia="cs-CZ"/>
        </w:rPr>
        <w:t>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6D98A12B" w14:textId="77777777" w:rsidR="00B72D2C" w:rsidRPr="000B1DB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C7ECCE" w14:textId="0F58B9E4" w:rsid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777C0D">
        <w:rPr>
          <w:rFonts w:ascii="Times New Roman" w:eastAsia="Times New Roman" w:hAnsi="Times New Roman"/>
          <w:lang w:eastAsia="cs-CZ"/>
        </w:rPr>
        <w:t>žadateli</w:t>
      </w:r>
      <w:r w:rsidRPr="006870D9">
        <w:rPr>
          <w:rFonts w:ascii="Times New Roman" w:eastAsia="Times New Roman" w:hAnsi="Times New Roman"/>
          <w:lang w:eastAsia="cs-CZ"/>
        </w:rPr>
        <w:t xml:space="preserve">, </w:t>
      </w:r>
      <w:r w:rsidR="00777C0D">
        <w:rPr>
          <w:rFonts w:ascii="Times New Roman" w:eastAsia="Times New Roman" w:hAnsi="Times New Roman"/>
          <w:lang w:eastAsia="cs-CZ"/>
        </w:rPr>
        <w:t>jehož žádost je úplná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777C0D">
        <w:rPr>
          <w:rFonts w:ascii="Times New Roman" w:eastAsia="Times New Roman" w:hAnsi="Times New Roman"/>
          <w:lang w:eastAsia="cs-CZ"/>
        </w:rPr>
        <w:t>byla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podána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který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splnil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všechny další podmínky pro poskytnutí dotace specifikované dále v tomto článku.</w:t>
      </w:r>
    </w:p>
    <w:p w14:paraId="2946DB82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05D9532" w14:textId="77777777" w:rsidR="00BA4FC4" w:rsidRPr="00103606" w:rsidRDefault="00BA4FC4" w:rsidP="00BA4FC4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103606">
        <w:rPr>
          <w:rFonts w:ascii="Times New Roman" w:eastAsia="Times New Roman" w:hAnsi="Times New Roman"/>
          <w:lang w:eastAsia="cs-CZ"/>
        </w:rPr>
        <w:t>Dotaci lze použít</w:t>
      </w:r>
      <w:r>
        <w:rPr>
          <w:rFonts w:ascii="Times New Roman" w:eastAsia="Times New Roman" w:hAnsi="Times New Roman"/>
          <w:lang w:eastAsia="cs-CZ"/>
        </w:rPr>
        <w:t xml:space="preserve"> výlučně</w:t>
      </w:r>
      <w:r w:rsidRPr="00103606">
        <w:rPr>
          <w:rFonts w:ascii="Times New Roman" w:eastAsia="Times New Roman" w:hAnsi="Times New Roman"/>
          <w:lang w:eastAsia="cs-CZ"/>
        </w:rPr>
        <w:t xml:space="preserve"> k těmto účelům:</w:t>
      </w:r>
    </w:p>
    <w:p w14:paraId="413153FD" w14:textId="77777777" w:rsidR="00BA4FC4" w:rsidRPr="00F75271" w:rsidRDefault="00BA4FC4" w:rsidP="00BA4FC4">
      <w:pPr>
        <w:pStyle w:val="Odstavecseseznamem"/>
        <w:numPr>
          <w:ilvl w:val="0"/>
          <w:numId w:val="40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F75271">
        <w:rPr>
          <w:rFonts w:ascii="Times New Roman" w:hAnsi="Times New Roman"/>
        </w:rPr>
        <w:t>modernizace, rekonstrukce, údržby a opravy sportovních zařízení</w:t>
      </w:r>
      <w:r>
        <w:rPr>
          <w:rFonts w:ascii="Times New Roman" w:hAnsi="Times New Roman"/>
        </w:rPr>
        <w:t>,</w:t>
      </w:r>
    </w:p>
    <w:p w14:paraId="1C6FECED" w14:textId="77777777" w:rsidR="00BA4FC4" w:rsidRPr="00F75271" w:rsidRDefault="00BA4FC4" w:rsidP="00BA4FC4">
      <w:pPr>
        <w:pStyle w:val="Odstavecseseznamem"/>
        <w:numPr>
          <w:ilvl w:val="0"/>
          <w:numId w:val="40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F75271">
        <w:rPr>
          <w:rFonts w:ascii="Times New Roman" w:hAnsi="Times New Roman"/>
        </w:rPr>
        <w:t>údržba a oprava technických prostředků, strojů a zařízení sloužících ke sportovní činnosti, která</w:t>
      </w:r>
      <w:r>
        <w:rPr>
          <w:rFonts w:ascii="Times New Roman" w:hAnsi="Times New Roman"/>
        </w:rPr>
        <w:t> </w:t>
      </w:r>
      <w:r w:rsidRPr="00F75271">
        <w:rPr>
          <w:rFonts w:ascii="Times New Roman" w:hAnsi="Times New Roman"/>
        </w:rPr>
        <w:t>jsou ve vlastnictví spolku, resp. výpůjčce, nájmu nebo výprose apod. žadatele a budou minimálně po dobu 5 let od data poskytnutí dotace,</w:t>
      </w:r>
    </w:p>
    <w:p w14:paraId="0CE0F5AD" w14:textId="77777777" w:rsidR="00BA4FC4" w:rsidRPr="00F75271" w:rsidRDefault="00BA4FC4" w:rsidP="00BA4FC4">
      <w:pPr>
        <w:pStyle w:val="Odstavecseseznamem"/>
        <w:numPr>
          <w:ilvl w:val="0"/>
          <w:numId w:val="40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F75271">
        <w:rPr>
          <w:rFonts w:ascii="Times New Roman" w:hAnsi="Times New Roman"/>
        </w:rPr>
        <w:lastRenderedPageBreak/>
        <w:t>pořízení technických prostředků, strojů a zařízení sloužících ke sportovní činnosti, která budou ve vlastnictví spolku, výpůjčce, nájmu, výprose apod. žadatele minimálně po dobu 5 let od data poskytnutí dotace</w:t>
      </w:r>
      <w:r>
        <w:rPr>
          <w:rFonts w:ascii="Times New Roman" w:hAnsi="Times New Roman"/>
        </w:rPr>
        <w:t>,</w:t>
      </w:r>
    </w:p>
    <w:p w14:paraId="2D3D9C74" w14:textId="672F6D27" w:rsidR="00BA4FC4" w:rsidRPr="006C7C23" w:rsidRDefault="00BA4FC4" w:rsidP="00BA4FC4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0"/>
        </w:rPr>
      </w:pPr>
      <w:r w:rsidRPr="006C7C23">
        <w:rPr>
          <w:rFonts w:ascii="Times New Roman" w:hAnsi="Times New Roman"/>
          <w:szCs w:val="24"/>
          <w:lang w:eastAsia="ja-JP"/>
        </w:rPr>
        <w:t>náklady na energie</w:t>
      </w:r>
      <w:r w:rsidR="004E69A0">
        <w:rPr>
          <w:rFonts w:ascii="Times New Roman" w:hAnsi="Times New Roman"/>
          <w:szCs w:val="24"/>
          <w:lang w:eastAsia="ja-JP"/>
        </w:rPr>
        <w:t xml:space="preserve"> </w:t>
      </w:r>
      <w:r w:rsidR="004E69A0" w:rsidRPr="008B6966">
        <w:rPr>
          <w:rFonts w:ascii="Times New Roman" w:hAnsi="Times New Roman"/>
          <w:szCs w:val="24"/>
          <w:lang w:eastAsia="ja-JP"/>
        </w:rPr>
        <w:t>(elektřina, voda, plyn)</w:t>
      </w:r>
      <w:r w:rsidR="004E69A0">
        <w:rPr>
          <w:rFonts w:ascii="Times New Roman" w:hAnsi="Times New Roman"/>
          <w:szCs w:val="24"/>
          <w:lang w:eastAsia="ja-JP"/>
        </w:rPr>
        <w:t xml:space="preserve"> </w:t>
      </w:r>
      <w:r w:rsidRPr="006C7C23">
        <w:rPr>
          <w:rFonts w:ascii="Times New Roman" w:hAnsi="Times New Roman"/>
          <w:szCs w:val="24"/>
          <w:lang w:eastAsia="ja-JP"/>
        </w:rPr>
        <w:t>související s provozem sportovního zařízení za období podpory, náklady na</w:t>
      </w:r>
      <w:r>
        <w:rPr>
          <w:rFonts w:ascii="Times New Roman" w:hAnsi="Times New Roman"/>
          <w:szCs w:val="24"/>
          <w:lang w:eastAsia="ja-JP"/>
        </w:rPr>
        <w:t> </w:t>
      </w:r>
      <w:r w:rsidRPr="006C7C23">
        <w:rPr>
          <w:rFonts w:ascii="Times New Roman" w:hAnsi="Times New Roman"/>
          <w:szCs w:val="24"/>
          <w:lang w:eastAsia="ja-JP"/>
        </w:rPr>
        <w:t>energie jsou neinvestiční výdaj a smí činit max. 50 % poskytnuté dotace.</w:t>
      </w:r>
    </w:p>
    <w:p w14:paraId="2FA7E73B" w14:textId="77777777" w:rsidR="00BA4FC4" w:rsidRPr="00B5732E" w:rsidRDefault="00BA4FC4" w:rsidP="00BA4FC4">
      <w:pPr>
        <w:spacing w:after="0" w:line="240" w:lineRule="auto"/>
        <w:jc w:val="both"/>
        <w:rPr>
          <w:rFonts w:ascii="Times New Roman" w:hAnsi="Times New Roman"/>
        </w:rPr>
      </w:pPr>
    </w:p>
    <w:p w14:paraId="575E9B26" w14:textId="77777777" w:rsidR="00BA4FC4" w:rsidRPr="006C7C23" w:rsidRDefault="00BA4FC4" w:rsidP="00BA4FC4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6C7C23">
        <w:rPr>
          <w:rFonts w:ascii="Times New Roman" w:hAnsi="Times New Roman"/>
        </w:rPr>
        <w:t>Dotaci v bodě a) b) c) d) lze ji použít k účelům podpory sportovních zařízení, která jsou ve</w:t>
      </w:r>
      <w:r>
        <w:rPr>
          <w:rFonts w:ascii="Times New Roman" w:hAnsi="Times New Roman"/>
        </w:rPr>
        <w:t> </w:t>
      </w:r>
      <w:r w:rsidRPr="006C7C23">
        <w:rPr>
          <w:rFonts w:ascii="Times New Roman" w:hAnsi="Times New Roman"/>
        </w:rPr>
        <w:t>vlastnictví žadatele, nájmu uzavřeném minimálně na období 5 let. Nájem může být pouze od</w:t>
      </w:r>
      <w:r>
        <w:rPr>
          <w:rFonts w:ascii="Times New Roman" w:hAnsi="Times New Roman"/>
        </w:rPr>
        <w:t> </w:t>
      </w:r>
      <w:r w:rsidRPr="006C7C23">
        <w:rPr>
          <w:rFonts w:ascii="Times New Roman" w:hAnsi="Times New Roman"/>
        </w:rPr>
        <w:t>vlastníka, kterým je nestátní nezisková organizace, obec, příspěvková organizace obce</w:t>
      </w:r>
      <w:r>
        <w:rPr>
          <w:rFonts w:ascii="Times New Roman" w:hAnsi="Times New Roman"/>
        </w:rPr>
        <w:t xml:space="preserve"> či kraje</w:t>
      </w:r>
      <w:r w:rsidRPr="006C7C23">
        <w:rPr>
          <w:rFonts w:ascii="Times New Roman" w:hAnsi="Times New Roman"/>
        </w:rPr>
        <w:t xml:space="preserve"> nebo státní instituce. Dotaci lze poskytnout pouze v případě, že nájemce je provozovatelem sportovního zařízení. Podpora je možná i u sportovišť, které jsou jak ve vlastnictví žadatele, tak</w:t>
      </w:r>
      <w:r>
        <w:rPr>
          <w:rFonts w:ascii="Times New Roman" w:hAnsi="Times New Roman"/>
        </w:rPr>
        <w:t> </w:t>
      </w:r>
      <w:r w:rsidRPr="006C7C23">
        <w:rPr>
          <w:rFonts w:ascii="Times New Roman" w:hAnsi="Times New Roman"/>
        </w:rPr>
        <w:t>částečném spoluvlastnictví soukromého subjektu.</w:t>
      </w:r>
    </w:p>
    <w:p w14:paraId="6372DD0A" w14:textId="77777777" w:rsidR="00BA4FC4" w:rsidRPr="006C7C23" w:rsidRDefault="00BA4FC4" w:rsidP="00BA4FC4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4896B97A" w14:textId="77777777" w:rsidR="00BA4FC4" w:rsidRPr="00F75271" w:rsidRDefault="00BA4FC4" w:rsidP="00BA4FC4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6C7C23">
        <w:rPr>
          <w:rFonts w:ascii="Times New Roman" w:hAnsi="Times New Roman"/>
        </w:rPr>
        <w:t xml:space="preserve">Dotaci v bodě b) a c) d) lze využít i v případě, že žadatel má sportovní zařízení v nájmu uzavřeném minimálně na období 5 let od soukromého subjektu nebo fyzické </w:t>
      </w:r>
      <w:r w:rsidRPr="00F75271">
        <w:rPr>
          <w:rFonts w:ascii="Times New Roman" w:hAnsi="Times New Roman"/>
        </w:rPr>
        <w:t>osoby.</w:t>
      </w:r>
    </w:p>
    <w:p w14:paraId="595645ED" w14:textId="77777777" w:rsidR="00BA4FC4" w:rsidRPr="00F75271" w:rsidRDefault="00BA4FC4" w:rsidP="00BA4FC4">
      <w:pPr>
        <w:spacing w:after="0" w:line="240" w:lineRule="auto"/>
        <w:jc w:val="both"/>
        <w:rPr>
          <w:rFonts w:ascii="Times New Roman" w:hAnsi="Times New Roman"/>
        </w:rPr>
      </w:pPr>
    </w:p>
    <w:p w14:paraId="431D5692" w14:textId="7AD3D414" w:rsidR="00EF5E98" w:rsidRDefault="00EF5E98" w:rsidP="00BA4FC4">
      <w:pPr>
        <w:spacing w:after="0" w:line="240" w:lineRule="auto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Dotace se poskytuje pouze na sportoviště na území Karlovarského kraje.</w:t>
      </w:r>
    </w:p>
    <w:p w14:paraId="2B7BFF59" w14:textId="77777777" w:rsidR="00EF5E98" w:rsidRDefault="00EF5E98" w:rsidP="00BA4FC4">
      <w:pPr>
        <w:spacing w:after="0" w:line="240" w:lineRule="auto"/>
        <w:ind w:left="357"/>
        <w:jc w:val="both"/>
        <w:rPr>
          <w:rFonts w:ascii="Times New Roman" w:hAnsi="Times New Roman"/>
        </w:rPr>
      </w:pPr>
    </w:p>
    <w:p w14:paraId="5DC56F4F" w14:textId="0BC5ECE2" w:rsidR="00BA4FC4" w:rsidRDefault="00BA4FC4" w:rsidP="00BA4FC4">
      <w:pPr>
        <w:spacing w:after="0" w:line="240" w:lineRule="auto"/>
        <w:ind w:left="357"/>
        <w:jc w:val="both"/>
        <w:rPr>
          <w:rStyle w:val="Siln"/>
          <w:rFonts w:ascii="Times New Roman" w:hAnsi="Times New Roman"/>
          <w:b w:val="0"/>
          <w:shd w:val="clear" w:color="auto" w:fill="FFFFFF"/>
        </w:rPr>
      </w:pPr>
      <w:r w:rsidRPr="00163BC9">
        <w:rPr>
          <w:rFonts w:ascii="Times New Roman" w:hAnsi="Times New Roman"/>
        </w:rPr>
        <w:t>Dotace není určena na výstavby nových sportovních zařízení (budov).</w:t>
      </w:r>
      <w:r w:rsidRPr="00F75271">
        <w:rPr>
          <w:rFonts w:ascii="Times New Roman" w:hAnsi="Times New Roman"/>
        </w:rPr>
        <w:t xml:space="preserve"> V rámci programu se nepodporuje nákup </w:t>
      </w:r>
      <w:r w:rsidRPr="00F75271">
        <w:rPr>
          <w:rStyle w:val="Siln"/>
          <w:rFonts w:ascii="Times New Roman" w:hAnsi="Times New Roman"/>
          <w:b w:val="0"/>
          <w:shd w:val="clear" w:color="auto" w:fill="FFFFFF"/>
        </w:rPr>
        <w:t>a údržba sportovního náčiní sloužícího k výkonu samotného sportu</w:t>
      </w:r>
      <w:r w:rsidR="001469B1">
        <w:rPr>
          <w:rStyle w:val="Siln"/>
          <w:rFonts w:ascii="Times New Roman" w:hAnsi="Times New Roman"/>
          <w:b w:val="0"/>
          <w:shd w:val="clear" w:color="auto" w:fill="FFFFFF"/>
        </w:rPr>
        <w:t xml:space="preserve">, nákup </w:t>
      </w:r>
      <w:r w:rsidR="001469B1" w:rsidRPr="008B6966">
        <w:rPr>
          <w:rStyle w:val="Siln"/>
          <w:rFonts w:ascii="Times New Roman" w:hAnsi="Times New Roman"/>
          <w:b w:val="0"/>
          <w:shd w:val="clear" w:color="auto" w:fill="FFFFFF"/>
        </w:rPr>
        <w:t>kancelářských potřeb (papíry, tonery).</w:t>
      </w:r>
    </w:p>
    <w:p w14:paraId="7A4C1E36" w14:textId="77777777" w:rsidR="00BA4FC4" w:rsidRPr="0098621B" w:rsidRDefault="00BA4FC4" w:rsidP="00BA4FC4">
      <w:pPr>
        <w:spacing w:after="0" w:line="240" w:lineRule="auto"/>
        <w:jc w:val="both"/>
        <w:rPr>
          <w:rFonts w:ascii="Times New Roman" w:hAnsi="Times New Roman"/>
        </w:rPr>
      </w:pPr>
    </w:p>
    <w:p w14:paraId="552FE8C4" w14:textId="77777777" w:rsidR="00BA4FC4" w:rsidRPr="00F75271" w:rsidRDefault="00BA4FC4" w:rsidP="00BA4FC4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F75271">
        <w:rPr>
          <w:rFonts w:ascii="Times New Roman" w:hAnsi="Times New Roman"/>
        </w:rPr>
        <w:t>Dotace se poskytuje vý</w:t>
      </w:r>
      <w:r>
        <w:rPr>
          <w:rFonts w:ascii="Times New Roman" w:hAnsi="Times New Roman"/>
        </w:rPr>
        <w:t>hradně</w:t>
      </w:r>
      <w:r w:rsidRPr="00F75271">
        <w:rPr>
          <w:rFonts w:ascii="Times New Roman" w:hAnsi="Times New Roman"/>
        </w:rPr>
        <w:t xml:space="preserve"> na:</w:t>
      </w:r>
    </w:p>
    <w:p w14:paraId="2A017774" w14:textId="77777777" w:rsidR="00BA4FC4" w:rsidRPr="00F75271" w:rsidRDefault="00BA4FC4" w:rsidP="00BA4FC4">
      <w:pPr>
        <w:pStyle w:val="Odstavecseseznamem"/>
        <w:numPr>
          <w:ilvl w:val="0"/>
          <w:numId w:val="48"/>
        </w:numPr>
        <w:spacing w:after="0" w:line="240" w:lineRule="auto"/>
        <w:ind w:left="720"/>
        <w:contextualSpacing w:val="0"/>
        <w:jc w:val="both"/>
        <w:rPr>
          <w:rFonts w:ascii="Times New Roman" w:hAnsi="Times New Roman"/>
        </w:rPr>
      </w:pPr>
      <w:r w:rsidRPr="00F75271">
        <w:rPr>
          <w:rFonts w:ascii="Times New Roman" w:hAnsi="Times New Roman"/>
        </w:rPr>
        <w:t xml:space="preserve">Investiční výdaje </w:t>
      </w:r>
    </w:p>
    <w:p w14:paraId="15506539" w14:textId="77777777" w:rsidR="00BA4FC4" w:rsidRPr="00F75271" w:rsidRDefault="00BA4FC4" w:rsidP="00BA4FC4">
      <w:pPr>
        <w:pStyle w:val="Odstavecseseznamem"/>
        <w:numPr>
          <w:ilvl w:val="0"/>
          <w:numId w:val="49"/>
        </w:numPr>
        <w:spacing w:after="0" w:line="240" w:lineRule="auto"/>
        <w:ind w:left="1080"/>
        <w:contextualSpacing w:val="0"/>
        <w:jc w:val="both"/>
        <w:rPr>
          <w:rFonts w:ascii="Times New Roman" w:hAnsi="Times New Roman"/>
        </w:rPr>
      </w:pPr>
      <w:r w:rsidRPr="00F75271">
        <w:rPr>
          <w:rFonts w:ascii="Times New Roman" w:hAnsi="Times New Roman"/>
        </w:rPr>
        <w:t>modernizaci, stavební úpravy a rekonstrukce stávajících tělovýchovných zařízení, souvisejících se sportovní činností (dále jen „sportovní zařízení“),</w:t>
      </w:r>
    </w:p>
    <w:p w14:paraId="48480B81" w14:textId="77777777" w:rsidR="00BA4FC4" w:rsidRPr="00F75271" w:rsidRDefault="00BA4FC4" w:rsidP="00BA4FC4">
      <w:pPr>
        <w:pStyle w:val="Odstavecseseznamem"/>
        <w:numPr>
          <w:ilvl w:val="0"/>
          <w:numId w:val="49"/>
        </w:numPr>
        <w:spacing w:after="0" w:line="240" w:lineRule="auto"/>
        <w:ind w:left="1080"/>
        <w:contextualSpacing w:val="0"/>
        <w:jc w:val="both"/>
        <w:rPr>
          <w:rFonts w:ascii="Times New Roman" w:hAnsi="Times New Roman"/>
        </w:rPr>
      </w:pPr>
      <w:r w:rsidRPr="00F75271">
        <w:rPr>
          <w:rFonts w:ascii="Times New Roman" w:hAnsi="Times New Roman"/>
        </w:rPr>
        <w:t>pořízení technických prostředků, strojů a zařízení sloužících ke sportovní činnosti</w:t>
      </w:r>
      <w:r>
        <w:rPr>
          <w:rFonts w:ascii="Times New Roman" w:hAnsi="Times New Roman"/>
        </w:rPr>
        <w:t>.</w:t>
      </w:r>
    </w:p>
    <w:p w14:paraId="0EEE3EDD" w14:textId="77777777" w:rsidR="00BA4FC4" w:rsidRPr="00F75271" w:rsidRDefault="00BA4FC4" w:rsidP="00BA4FC4">
      <w:pPr>
        <w:pStyle w:val="Odstavecseseznamem"/>
        <w:numPr>
          <w:ilvl w:val="0"/>
          <w:numId w:val="48"/>
        </w:numPr>
        <w:spacing w:after="0" w:line="240" w:lineRule="auto"/>
        <w:ind w:left="720"/>
        <w:contextualSpacing w:val="0"/>
        <w:jc w:val="both"/>
        <w:rPr>
          <w:rFonts w:ascii="Times New Roman" w:hAnsi="Times New Roman"/>
        </w:rPr>
      </w:pPr>
      <w:r w:rsidRPr="00F75271">
        <w:rPr>
          <w:rFonts w:ascii="Times New Roman" w:hAnsi="Times New Roman"/>
        </w:rPr>
        <w:t xml:space="preserve">Neinvestiční výdaje </w:t>
      </w:r>
    </w:p>
    <w:p w14:paraId="64EE6672" w14:textId="77777777" w:rsidR="00BA4FC4" w:rsidRPr="00F75271" w:rsidRDefault="00BA4FC4" w:rsidP="00BA4FC4">
      <w:pPr>
        <w:pStyle w:val="Odstavecseseznamem"/>
        <w:numPr>
          <w:ilvl w:val="0"/>
          <w:numId w:val="49"/>
        </w:numPr>
        <w:spacing w:after="0" w:line="240" w:lineRule="auto"/>
        <w:ind w:left="1080"/>
        <w:contextualSpacing w:val="0"/>
        <w:jc w:val="both"/>
        <w:rPr>
          <w:rFonts w:ascii="Times New Roman" w:hAnsi="Times New Roman"/>
        </w:rPr>
      </w:pPr>
      <w:r w:rsidRPr="00F75271">
        <w:rPr>
          <w:rFonts w:ascii="Times New Roman" w:hAnsi="Times New Roman"/>
        </w:rPr>
        <w:t>opravu a údržbu sportovních zařízení, opravu a údržbu technických prostředků, strojů a</w:t>
      </w:r>
      <w:r>
        <w:rPr>
          <w:rFonts w:ascii="Times New Roman" w:hAnsi="Times New Roman"/>
        </w:rPr>
        <w:t> </w:t>
      </w:r>
      <w:r w:rsidRPr="00F75271">
        <w:rPr>
          <w:rFonts w:ascii="Times New Roman" w:hAnsi="Times New Roman"/>
        </w:rPr>
        <w:t>zařízení sloužících ke sportovní činnosti amatérských sportovních klubů,</w:t>
      </w:r>
    </w:p>
    <w:p w14:paraId="28DD0C2A" w14:textId="77777777" w:rsidR="00BA4FC4" w:rsidRPr="006C7C23" w:rsidRDefault="00BA4FC4" w:rsidP="00BA4FC4">
      <w:pPr>
        <w:pStyle w:val="Odstavecseseznamem"/>
        <w:numPr>
          <w:ilvl w:val="0"/>
          <w:numId w:val="49"/>
        </w:numPr>
        <w:spacing w:after="0" w:line="240" w:lineRule="auto"/>
        <w:ind w:left="1080"/>
        <w:contextualSpacing w:val="0"/>
        <w:jc w:val="both"/>
        <w:rPr>
          <w:rFonts w:ascii="Times New Roman" w:hAnsi="Times New Roman"/>
        </w:rPr>
      </w:pPr>
      <w:r w:rsidRPr="006C7C23">
        <w:rPr>
          <w:rFonts w:ascii="Times New Roman" w:hAnsi="Times New Roman"/>
        </w:rPr>
        <w:t>pořízení technických prostředků, strojů a zařízení sloužících ke sportovní činnosti</w:t>
      </w:r>
      <w:r>
        <w:rPr>
          <w:rFonts w:ascii="Times New Roman" w:hAnsi="Times New Roman"/>
        </w:rPr>
        <w:t>.</w:t>
      </w:r>
    </w:p>
    <w:p w14:paraId="43287E8D" w14:textId="77777777" w:rsidR="00BA4FC4" w:rsidRPr="00EB6F49" w:rsidRDefault="00BA4FC4" w:rsidP="00BA4FC4">
      <w:pPr>
        <w:spacing w:after="0" w:line="240" w:lineRule="auto"/>
        <w:ind w:left="644"/>
        <w:jc w:val="both"/>
        <w:rPr>
          <w:rFonts w:ascii="Times New Roman" w:hAnsi="Times New Roman"/>
          <w:i/>
        </w:rPr>
      </w:pPr>
    </w:p>
    <w:p w14:paraId="038BB228" w14:textId="77777777" w:rsidR="00BA4FC4" w:rsidRPr="006C7C23" w:rsidRDefault="00BA4FC4" w:rsidP="00BA4FC4">
      <w:pPr>
        <w:spacing w:after="0" w:line="240" w:lineRule="auto"/>
        <w:ind w:left="644"/>
        <w:jc w:val="both"/>
        <w:rPr>
          <w:rFonts w:ascii="Times New Roman" w:hAnsi="Times New Roman"/>
        </w:rPr>
      </w:pPr>
      <w:r w:rsidRPr="006C7C23">
        <w:rPr>
          <w:rFonts w:ascii="Times New Roman" w:hAnsi="Times New Roman"/>
          <w:i/>
        </w:rPr>
        <w:t>Sportovním zařízením</w:t>
      </w:r>
      <w:r w:rsidRPr="006C7C23">
        <w:rPr>
          <w:rFonts w:ascii="Times New Roman" w:hAnsi="Times New Roman"/>
        </w:rPr>
        <w:t xml:space="preserve"> se rozumí objekt, pozemek, vodní plocha, budova nebo jejich soubor sloužící výhradně nebo převážně pro provozování sportu.</w:t>
      </w:r>
    </w:p>
    <w:p w14:paraId="213E4E39" w14:textId="77777777" w:rsidR="00BA4FC4" w:rsidRPr="006C7C23" w:rsidRDefault="00BA4FC4" w:rsidP="00BA4FC4">
      <w:pPr>
        <w:spacing w:after="0" w:line="240" w:lineRule="auto"/>
        <w:ind w:left="644"/>
        <w:jc w:val="both"/>
        <w:rPr>
          <w:rFonts w:ascii="Times New Roman" w:hAnsi="Times New Roman"/>
          <w:i/>
        </w:rPr>
      </w:pPr>
    </w:p>
    <w:p w14:paraId="6E4BA231" w14:textId="77777777" w:rsidR="00BA4FC4" w:rsidRPr="006C7C23" w:rsidRDefault="00BA4FC4" w:rsidP="00BA4FC4">
      <w:pPr>
        <w:spacing w:after="0" w:line="240" w:lineRule="auto"/>
        <w:ind w:left="644"/>
        <w:jc w:val="both"/>
        <w:rPr>
          <w:rFonts w:ascii="Times New Roman" w:hAnsi="Times New Roman"/>
        </w:rPr>
      </w:pPr>
      <w:r w:rsidRPr="006C7C23">
        <w:rPr>
          <w:rFonts w:ascii="Times New Roman" w:hAnsi="Times New Roman"/>
          <w:i/>
        </w:rPr>
        <w:t>Stavebními úpravami</w:t>
      </w:r>
      <w:r w:rsidRPr="006C7C23">
        <w:rPr>
          <w:rFonts w:ascii="Times New Roman" w:hAnsi="Times New Roman"/>
        </w:rPr>
        <w:t xml:space="preserve"> se rozumí změny dokončených staveb, při nichž se zachovává vnější půdorysné výškové ohraničení stavby (např. přestavby, vestavby, podstatné změny vnitřního zařízení, podstatné změny vzhledu stavby).</w:t>
      </w:r>
    </w:p>
    <w:p w14:paraId="669A288F" w14:textId="77777777" w:rsidR="00BA4FC4" w:rsidRPr="00F75271" w:rsidRDefault="00BA4FC4" w:rsidP="00BA4FC4">
      <w:pPr>
        <w:spacing w:after="0" w:line="240" w:lineRule="auto"/>
        <w:ind w:left="644"/>
        <w:jc w:val="both"/>
        <w:rPr>
          <w:rFonts w:ascii="Times New Roman" w:hAnsi="Times New Roman"/>
          <w:i/>
        </w:rPr>
      </w:pPr>
    </w:p>
    <w:p w14:paraId="4312F268" w14:textId="77777777" w:rsidR="00BA4FC4" w:rsidRPr="00F75271" w:rsidRDefault="00BA4FC4" w:rsidP="00BA4FC4">
      <w:pPr>
        <w:spacing w:after="0" w:line="240" w:lineRule="auto"/>
        <w:ind w:left="644"/>
        <w:jc w:val="both"/>
        <w:rPr>
          <w:rFonts w:ascii="Times New Roman" w:hAnsi="Times New Roman"/>
        </w:rPr>
      </w:pPr>
      <w:r w:rsidRPr="00F75271">
        <w:rPr>
          <w:rFonts w:ascii="Times New Roman" w:hAnsi="Times New Roman"/>
          <w:i/>
        </w:rPr>
        <w:t>Modernizací</w:t>
      </w:r>
      <w:r w:rsidRPr="00F75271">
        <w:rPr>
          <w:rFonts w:ascii="Times New Roman" w:hAnsi="Times New Roman"/>
        </w:rPr>
        <w:t xml:space="preserve"> se rozumí rozšíření vybavenosti nebo použitelnosti majetku.</w:t>
      </w:r>
    </w:p>
    <w:p w14:paraId="48EA4E4E" w14:textId="77777777" w:rsidR="00BA4FC4" w:rsidRPr="00EB6F49" w:rsidRDefault="00BA4FC4" w:rsidP="00BA4FC4">
      <w:pPr>
        <w:spacing w:after="0" w:line="240" w:lineRule="auto"/>
        <w:ind w:left="644"/>
        <w:jc w:val="both"/>
        <w:rPr>
          <w:rFonts w:ascii="Times New Roman" w:hAnsi="Times New Roman"/>
          <w:i/>
          <w:highlight w:val="yellow"/>
        </w:rPr>
      </w:pPr>
    </w:p>
    <w:p w14:paraId="5FCAEDF6" w14:textId="77777777" w:rsidR="00BA4FC4" w:rsidRPr="00F75271" w:rsidRDefault="00BA4FC4" w:rsidP="00BA4FC4">
      <w:pPr>
        <w:spacing w:after="0" w:line="240" w:lineRule="auto"/>
        <w:ind w:left="644"/>
        <w:jc w:val="both"/>
        <w:rPr>
          <w:rFonts w:ascii="Times New Roman" w:hAnsi="Times New Roman"/>
        </w:rPr>
      </w:pPr>
      <w:r w:rsidRPr="00F75271">
        <w:rPr>
          <w:rFonts w:ascii="Times New Roman" w:hAnsi="Times New Roman"/>
          <w:i/>
        </w:rPr>
        <w:t>Rekonstrukcí</w:t>
      </w:r>
      <w:r w:rsidRPr="00F75271">
        <w:rPr>
          <w:rFonts w:ascii="Times New Roman" w:hAnsi="Times New Roman"/>
        </w:rPr>
        <w:t xml:space="preserve"> se rozumí zásahy do majetku, které mají za následek změnu jeho účelu nebo</w:t>
      </w:r>
      <w:r>
        <w:rPr>
          <w:rFonts w:ascii="Times New Roman" w:hAnsi="Times New Roman"/>
        </w:rPr>
        <w:t> </w:t>
      </w:r>
      <w:r w:rsidRPr="00F75271">
        <w:rPr>
          <w:rFonts w:ascii="Times New Roman" w:hAnsi="Times New Roman"/>
        </w:rPr>
        <w:t>technických parametrů.</w:t>
      </w:r>
    </w:p>
    <w:p w14:paraId="0717D83A" w14:textId="77777777" w:rsidR="00BA4FC4" w:rsidRPr="00F75271" w:rsidRDefault="00BA4FC4" w:rsidP="00BA4FC4">
      <w:pPr>
        <w:spacing w:after="0" w:line="240" w:lineRule="auto"/>
        <w:ind w:left="644"/>
        <w:jc w:val="both"/>
        <w:rPr>
          <w:rFonts w:ascii="Times New Roman" w:hAnsi="Times New Roman"/>
          <w:i/>
        </w:rPr>
      </w:pPr>
    </w:p>
    <w:p w14:paraId="38CEE517" w14:textId="77777777" w:rsidR="00BA4FC4" w:rsidRPr="00F75271" w:rsidRDefault="00BA4FC4" w:rsidP="00BA4FC4">
      <w:pPr>
        <w:spacing w:after="0" w:line="240" w:lineRule="auto"/>
        <w:ind w:left="644"/>
        <w:jc w:val="both"/>
        <w:rPr>
          <w:rFonts w:ascii="Times New Roman" w:hAnsi="Times New Roman"/>
        </w:rPr>
      </w:pPr>
      <w:r w:rsidRPr="00F75271">
        <w:rPr>
          <w:rFonts w:ascii="Times New Roman" w:hAnsi="Times New Roman"/>
          <w:i/>
        </w:rPr>
        <w:t xml:space="preserve">Opravou </w:t>
      </w:r>
      <w:r w:rsidRPr="00F75271">
        <w:rPr>
          <w:rFonts w:ascii="Times New Roman" w:hAnsi="Times New Roman"/>
        </w:rPr>
        <w:t>se rozumí odstranění částečného materiálního opotřebení nebo poškození za účelem uvedení do předchozího nebo provozuschopného stavu. Uvedením do provozuschopného stavu se rozumí provedení opravy i s použitím jiných než původních materiálů, dílů, součástí nebo</w:t>
      </w:r>
      <w:r>
        <w:rPr>
          <w:rFonts w:ascii="Times New Roman" w:hAnsi="Times New Roman"/>
        </w:rPr>
        <w:t> </w:t>
      </w:r>
      <w:r w:rsidRPr="00F75271">
        <w:rPr>
          <w:rFonts w:ascii="Times New Roman" w:hAnsi="Times New Roman"/>
        </w:rPr>
        <w:t xml:space="preserve">technologií. </w:t>
      </w:r>
    </w:p>
    <w:p w14:paraId="743769C9" w14:textId="77777777" w:rsidR="00BA4FC4" w:rsidRPr="00F75271" w:rsidRDefault="00BA4FC4" w:rsidP="00BA4FC4">
      <w:pPr>
        <w:spacing w:after="0" w:line="240" w:lineRule="auto"/>
        <w:ind w:left="644"/>
        <w:jc w:val="both"/>
        <w:rPr>
          <w:rFonts w:ascii="Times New Roman" w:hAnsi="Times New Roman"/>
          <w:i/>
        </w:rPr>
      </w:pPr>
    </w:p>
    <w:p w14:paraId="0CE23A56" w14:textId="77777777" w:rsidR="00BA4FC4" w:rsidRPr="0098621B" w:rsidRDefault="00BA4FC4" w:rsidP="00BA4FC4">
      <w:pPr>
        <w:spacing w:after="0" w:line="240" w:lineRule="auto"/>
        <w:ind w:left="644"/>
        <w:jc w:val="both"/>
        <w:rPr>
          <w:rFonts w:ascii="Times New Roman" w:hAnsi="Times New Roman"/>
        </w:rPr>
      </w:pPr>
      <w:r w:rsidRPr="00F75271">
        <w:rPr>
          <w:rFonts w:ascii="Times New Roman" w:hAnsi="Times New Roman"/>
          <w:i/>
        </w:rPr>
        <w:t>Údržbou</w:t>
      </w:r>
      <w:r w:rsidRPr="00F75271">
        <w:rPr>
          <w:rFonts w:ascii="Times New Roman" w:hAnsi="Times New Roman"/>
        </w:rPr>
        <w:t xml:space="preserve"> se rozumí zpomalení částečného fyzického opotřebení, předcházení jeho následkům, předcházení havarijním stavům a odstranění drobnějších závad.</w:t>
      </w:r>
    </w:p>
    <w:p w14:paraId="61419487" w14:textId="77777777" w:rsidR="003701AE" w:rsidRPr="006870D9" w:rsidRDefault="003701AE" w:rsidP="000B1DBE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E8444FA" w14:textId="77777777" w:rsidR="00B72D2C" w:rsidRPr="006870D9" w:rsidRDefault="00B72D2C" w:rsidP="00024E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195BFB31" w14:textId="37C0690C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  <w:r w:rsidR="00E95E42">
        <w:rPr>
          <w:rFonts w:ascii="Times New Roman" w:eastAsia="Times New Roman" w:hAnsi="Times New Roman"/>
          <w:lang w:eastAsia="cs-CZ"/>
        </w:rPr>
        <w:t>,</w:t>
      </w:r>
    </w:p>
    <w:p w14:paraId="4CBC7E38" w14:textId="7E719F54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lastRenderedPageBreak/>
        <w:t xml:space="preserve">je plátcem DPH, ale dle zákona </w:t>
      </w:r>
      <w:r w:rsidR="00DC251F">
        <w:rPr>
          <w:rFonts w:ascii="Times New Roman" w:eastAsia="Times New Roman" w:hAnsi="Times New Roman"/>
          <w:lang w:eastAsia="cs-CZ"/>
        </w:rPr>
        <w:t>č.</w:t>
      </w:r>
      <w:r w:rsidR="00DC251F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10FFD37" w14:textId="293225F5" w:rsidR="00B72D2C" w:rsidRPr="006870D9" w:rsidRDefault="004C0795" w:rsidP="00A677A4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ab/>
      </w:r>
    </w:p>
    <w:p w14:paraId="3A01FA71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</w:p>
    <w:p w14:paraId="6B699379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76198248" w14:textId="77777777" w:rsidR="00BA4FC4" w:rsidRPr="009A320C" w:rsidRDefault="00BA4FC4" w:rsidP="00BA4FC4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9A320C">
        <w:rPr>
          <w:rFonts w:ascii="Times New Roman" w:eastAsia="Arial Unicode MS" w:hAnsi="Times New Roman"/>
          <w:lang w:eastAsia="cs-CZ"/>
        </w:rPr>
        <w:t xml:space="preserve">Dotace se </w:t>
      </w:r>
      <w:r w:rsidRPr="009F5F62">
        <w:rPr>
          <w:rFonts w:ascii="Times New Roman" w:eastAsia="Arial Unicode MS" w:hAnsi="Times New Roman"/>
          <w:lang w:eastAsia="cs-CZ"/>
        </w:rPr>
        <w:t xml:space="preserve">poskytuje na realizaci činnosti </w:t>
      </w:r>
      <w:r w:rsidRPr="008B6966">
        <w:rPr>
          <w:rFonts w:ascii="Times New Roman" w:eastAsia="Arial Unicode MS" w:hAnsi="Times New Roman"/>
          <w:lang w:eastAsia="cs-CZ"/>
        </w:rPr>
        <w:t>od 1. 1. 2026 do 31. 12. 2026</w:t>
      </w:r>
      <w:r w:rsidRPr="009F5F62">
        <w:rPr>
          <w:rFonts w:ascii="Times New Roman" w:eastAsia="Arial Unicode MS" w:hAnsi="Times New Roman"/>
          <w:lang w:eastAsia="cs-CZ"/>
        </w:rPr>
        <w:t xml:space="preserve">. Doklady o realizaci činnosti musí mít datum uskutečnění zdanitelného plnění </w:t>
      </w:r>
      <w:r w:rsidRPr="008B6966">
        <w:rPr>
          <w:rFonts w:ascii="Times New Roman" w:eastAsia="Arial Unicode MS" w:hAnsi="Times New Roman"/>
          <w:lang w:eastAsia="cs-CZ"/>
        </w:rPr>
        <w:t>od 1. 1. 2026 do 31. 12. 2026</w:t>
      </w:r>
      <w:r w:rsidRPr="009F5F62">
        <w:rPr>
          <w:rFonts w:ascii="Times New Roman" w:eastAsia="Arial Unicode MS" w:hAnsi="Times New Roman"/>
          <w:lang w:eastAsia="cs-CZ"/>
        </w:rPr>
        <w:t xml:space="preserve"> a musí být uhrazeny nejpozději </w:t>
      </w:r>
      <w:r w:rsidRPr="008B6966">
        <w:rPr>
          <w:rFonts w:ascii="Times New Roman" w:eastAsia="Arial Unicode MS" w:hAnsi="Times New Roman"/>
          <w:lang w:eastAsia="cs-CZ"/>
        </w:rPr>
        <w:t>do 30. 1. 2027</w:t>
      </w:r>
      <w:r w:rsidRPr="009A320C">
        <w:rPr>
          <w:rFonts w:ascii="Times New Roman" w:eastAsia="Arial Unicode MS" w:hAnsi="Times New Roman"/>
          <w:lang w:eastAsia="cs-CZ"/>
        </w:rPr>
        <w:t xml:space="preserve"> (datum hotovostní úhrady nebo datum uskutečnění bankovního převodu).</w:t>
      </w:r>
    </w:p>
    <w:p w14:paraId="4BA7FCDE" w14:textId="77777777" w:rsidR="00BA4FC4" w:rsidRPr="006870D9" w:rsidRDefault="00BA4FC4" w:rsidP="00BA4FC4">
      <w:pPr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Arial Unicode MS" w:hAnsi="Times New Roman"/>
          <w:lang w:eastAsia="cs-CZ"/>
        </w:rPr>
        <w:t>Pro bezhotovostní úhrady lze použít výlučně bankovní účet, jehož vlastníkem je žadatel. Platba z jiného bankovního účtu není přípustná.</w:t>
      </w:r>
    </w:p>
    <w:p w14:paraId="3FE9F23F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63D22C3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1F72F646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4059731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Žadatel musí splnit dále uvedené podmínky pro poskytnutí dotace v rámci shora uvedeného dotačního programu:</w:t>
      </w:r>
    </w:p>
    <w:p w14:paraId="35250B6D" w14:textId="20CE01E8" w:rsidR="00BA4FC4" w:rsidRPr="0098621B" w:rsidRDefault="00BA4FC4" w:rsidP="00BA4FC4">
      <w:pPr>
        <w:pStyle w:val="Odstavecseseznamem"/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a) Ž</w:t>
      </w:r>
      <w:r w:rsidRPr="00103606">
        <w:rPr>
          <w:rFonts w:ascii="Times New Roman" w:eastAsia="Times New Roman" w:hAnsi="Times New Roman"/>
          <w:lang w:eastAsia="cs-CZ"/>
        </w:rPr>
        <w:t>adatel je povinen řídit se pokyny k vyúčtování dotace na podporu údržby a obnovy sportovních zařízení (viz příloha dotačního programu).</w:t>
      </w:r>
    </w:p>
    <w:p w14:paraId="61CDCEAD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09D1913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6BB9E25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72CFFC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2033AB6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3AE0B3DE" w14:textId="4B045918" w:rsidR="00F656A7" w:rsidRPr="00DC251F" w:rsidRDefault="00F656A7" w:rsidP="00DC251F">
      <w:pPr>
        <w:spacing w:after="0" w:line="240" w:lineRule="auto"/>
        <w:jc w:val="both"/>
        <w:rPr>
          <w:rFonts w:ascii="Times New Roman" w:hAnsi="Times New Roman"/>
        </w:rPr>
      </w:pPr>
      <w:r w:rsidRPr="00DC251F">
        <w:rPr>
          <w:rFonts w:ascii="Times New Roman" w:hAnsi="Times New Roman"/>
        </w:rPr>
        <w:t xml:space="preserve">Vzor </w:t>
      </w:r>
      <w:r w:rsidR="00172624" w:rsidRPr="00DC251F">
        <w:rPr>
          <w:rFonts w:ascii="Times New Roman" w:hAnsi="Times New Roman"/>
        </w:rPr>
        <w:t>žádosti</w:t>
      </w:r>
      <w:r w:rsidR="005D61C5" w:rsidRPr="00DC251F">
        <w:rPr>
          <w:rFonts w:ascii="Times New Roman" w:hAnsi="Times New Roman"/>
        </w:rPr>
        <w:t>,</w:t>
      </w:r>
      <w:r w:rsidR="00D01A6E" w:rsidRPr="00DC251F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DC251F">
        <w:rPr>
          <w:rFonts w:ascii="Times New Roman" w:hAnsi="Times New Roman"/>
        </w:rPr>
        <w:t>y</w:t>
      </w:r>
      <w:r w:rsidR="00172624" w:rsidRPr="00DC251F">
        <w:rPr>
          <w:rFonts w:ascii="Times New Roman" w:hAnsi="Times New Roman"/>
        </w:rPr>
        <w:t xml:space="preserve"> </w:t>
      </w:r>
      <w:r w:rsidR="0018179B" w:rsidRPr="00DC251F">
        <w:rPr>
          <w:rFonts w:ascii="Times New Roman" w:hAnsi="Times New Roman"/>
        </w:rPr>
        <w:t>příloh k</w:t>
      </w:r>
      <w:r w:rsidR="00FA7F15" w:rsidRPr="00DC251F">
        <w:rPr>
          <w:rFonts w:ascii="Times New Roman" w:hAnsi="Times New Roman"/>
        </w:rPr>
        <w:t> </w:t>
      </w:r>
      <w:r w:rsidR="0018179B" w:rsidRPr="00DC251F">
        <w:rPr>
          <w:rFonts w:ascii="Times New Roman" w:hAnsi="Times New Roman"/>
        </w:rPr>
        <w:t>žádosti</w:t>
      </w:r>
      <w:r w:rsidR="00FA7F15" w:rsidRPr="00DC251F">
        <w:rPr>
          <w:rFonts w:ascii="Times New Roman" w:hAnsi="Times New Roman"/>
        </w:rPr>
        <w:t xml:space="preserve"> </w:t>
      </w:r>
      <w:r w:rsidR="00B412E0" w:rsidRPr="00DC251F">
        <w:rPr>
          <w:rFonts w:ascii="Times New Roman" w:hAnsi="Times New Roman"/>
        </w:rPr>
        <w:t>j</w:t>
      </w:r>
      <w:r w:rsidR="00D01A6E" w:rsidRPr="00DC251F">
        <w:rPr>
          <w:rFonts w:ascii="Times New Roman" w:hAnsi="Times New Roman"/>
        </w:rPr>
        <w:t xml:space="preserve">sou </w:t>
      </w:r>
      <w:r w:rsidR="003E2C92" w:rsidRPr="00DC251F">
        <w:rPr>
          <w:rFonts w:ascii="Times New Roman" w:hAnsi="Times New Roman"/>
        </w:rPr>
        <w:t xml:space="preserve">součástí tohoto </w:t>
      </w:r>
      <w:r w:rsidR="00AD111B" w:rsidRPr="00DC251F">
        <w:rPr>
          <w:rFonts w:ascii="Times New Roman" w:hAnsi="Times New Roman"/>
        </w:rPr>
        <w:t>dokumentu</w:t>
      </w:r>
      <w:r w:rsidR="003E2C92" w:rsidRPr="00DC251F">
        <w:rPr>
          <w:rFonts w:ascii="Times New Roman" w:hAnsi="Times New Roman"/>
        </w:rPr>
        <w:t>.</w:t>
      </w:r>
    </w:p>
    <w:p w14:paraId="412F8C57" w14:textId="77777777" w:rsidR="00B81444" w:rsidRPr="00B81444" w:rsidRDefault="00B81444" w:rsidP="00B81444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14:paraId="31D15568" w14:textId="797F3FB5" w:rsidR="00B72D2C" w:rsidRPr="006870D9" w:rsidRDefault="00B72D2C" w:rsidP="00B81444">
      <w:pPr>
        <w:pStyle w:val="Odstavecseseznamem"/>
        <w:spacing w:after="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250C6621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27A70FA0" w:rsidR="00B72D2C" w:rsidRPr="006870D9" w:rsidRDefault="00025701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>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07459315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10CFD8C9" w14:textId="253B407B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CB086A">
        <w:rPr>
          <w:rFonts w:ascii="Times New Roman" w:eastAsia="Times New Roman" w:hAnsi="Times New Roman"/>
          <w:lang w:eastAsia="cs-CZ"/>
        </w:rPr>
        <w:t xml:space="preserve">poskytovateli dotace </w:t>
      </w:r>
      <w:r w:rsidRPr="006870D9">
        <w:rPr>
          <w:rFonts w:ascii="Times New Roman" w:eastAsia="Times New Roman" w:hAnsi="Times New Roman"/>
          <w:lang w:eastAsia="cs-CZ"/>
        </w:rPr>
        <w:t>finanční vypořádání dotace nejpozději do termínu stanoveného ve veřejnoprávní smlouvě o poskytnutí dotace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CB086A" w:rsidRPr="00DC251F">
        <w:rPr>
          <w:rFonts w:ascii="Times New Roman" w:eastAsia="Times New Roman" w:hAnsi="Times New Roman"/>
          <w:bCs/>
          <w:iCs/>
          <w:lang w:eastAsia="cs-CZ"/>
        </w:rPr>
        <w:t xml:space="preserve">Poskytovatel dotace </w:t>
      </w:r>
      <w:r w:rsidRPr="006870D9">
        <w:rPr>
          <w:rFonts w:ascii="Times New Roman" w:eastAsia="Times New Roman" w:hAnsi="Times New Roman"/>
          <w:bCs/>
          <w:iCs/>
          <w:lang w:eastAsia="cs-CZ"/>
        </w:rPr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o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6537F28F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cs-CZ"/>
        </w:rPr>
      </w:pPr>
    </w:p>
    <w:p w14:paraId="3DE06A64" w14:textId="0B603609" w:rsidR="00FA7F15" w:rsidRPr="006870D9" w:rsidRDefault="00FA7F15" w:rsidP="004E69A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</w:t>
      </w:r>
      <w:r w:rsidRPr="00CB086A">
        <w:rPr>
          <w:rFonts w:ascii="Times New Roman" w:eastAsia="Times New Roman" w:hAnsi="Times New Roman"/>
          <w:lang w:eastAsia="cs-CZ"/>
        </w:rPr>
        <w:t xml:space="preserve">O vrácení nevyčerpaných finančních prostředků zpět na účet kraje je příjemce povinen informovat </w:t>
      </w:r>
      <w:r w:rsidR="00CB086A" w:rsidRPr="00DC251F">
        <w:rPr>
          <w:rFonts w:ascii="Times New Roman" w:eastAsia="Times New Roman" w:hAnsi="Times New Roman"/>
          <w:lang w:eastAsia="cs-CZ"/>
        </w:rPr>
        <w:t>poskytovatele dotace</w:t>
      </w:r>
      <w:r w:rsidRPr="00CB086A">
        <w:rPr>
          <w:rFonts w:ascii="Times New Roman" w:eastAsia="Times New Roman" w:hAnsi="Times New Roman"/>
          <w:lang w:eastAsia="cs-CZ"/>
        </w:rPr>
        <w:t xml:space="preserve">. Pro tento účel příjemce použije formulář Avízo, který je součástí formuláře </w:t>
      </w:r>
      <w:r w:rsidRPr="006870D9">
        <w:rPr>
          <w:rFonts w:ascii="Times New Roman" w:eastAsia="Times New Roman" w:hAnsi="Times New Roman"/>
          <w:lang w:eastAsia="cs-CZ"/>
        </w:rPr>
        <w:t>Finanční</w:t>
      </w:r>
      <w:r w:rsidR="00226BF9" w:rsidRPr="006870D9">
        <w:rPr>
          <w:rFonts w:ascii="Times New Roman" w:eastAsia="Times New Roman" w:hAnsi="Times New Roman"/>
          <w:lang w:eastAsia="cs-CZ"/>
        </w:rPr>
        <w:t xml:space="preserve"> vypořádání.</w:t>
      </w:r>
    </w:p>
    <w:p w14:paraId="144A5D23" w14:textId="6D3995A5" w:rsidR="00C24C39" w:rsidRDefault="00C24C39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  <w:r>
        <w:rPr>
          <w:rFonts w:ascii="Times New Roman" w:eastAsia="Times New Roman" w:hAnsi="Times New Roman"/>
          <w:bCs/>
          <w:iCs/>
          <w:lang w:eastAsia="cs-CZ"/>
        </w:rPr>
        <w:br w:type="page"/>
      </w:r>
    </w:p>
    <w:p w14:paraId="6574D78A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lastRenderedPageBreak/>
        <w:t>Čl. XII.</w:t>
      </w:r>
    </w:p>
    <w:p w14:paraId="734EBC1B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5A2A4733" w14:textId="7777777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777C0D">
        <w:rPr>
          <w:rStyle w:val="Znakapoznpodarou"/>
          <w:rFonts w:ascii="Times New Roman" w:hAnsi="Times New Roman"/>
        </w:rPr>
        <w:footnoteReference w:id="12"/>
      </w:r>
      <w:r w:rsidRPr="00777C0D">
        <w:rPr>
          <w:rFonts w:ascii="Times New Roman" w:hAnsi="Times New Roman"/>
        </w:rPr>
        <w:t>.</w:t>
      </w:r>
    </w:p>
    <w:p w14:paraId="738610EB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0EDC0EFB" w14:textId="095D455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program se přijímá pro </w:t>
      </w:r>
      <w:r w:rsidRPr="009F5F62">
        <w:rPr>
          <w:rFonts w:ascii="Times New Roman" w:hAnsi="Times New Roman"/>
        </w:rPr>
        <w:t xml:space="preserve">období od </w:t>
      </w:r>
      <w:r w:rsidR="00BA4FC4" w:rsidRPr="008B6966">
        <w:rPr>
          <w:rFonts w:ascii="Times New Roman" w:hAnsi="Times New Roman"/>
        </w:rPr>
        <w:t>1. 1. 2026</w:t>
      </w:r>
      <w:r w:rsidR="004447D5" w:rsidRPr="008B6966">
        <w:rPr>
          <w:rFonts w:ascii="Times New Roman" w:hAnsi="Times New Roman"/>
        </w:rPr>
        <w:t>.</w:t>
      </w:r>
    </w:p>
    <w:p w14:paraId="637805D2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7CF98C19" w14:textId="57E793B5" w:rsidR="00DC70FB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5982F29F">
        <w:rPr>
          <w:rFonts w:ascii="Times New Roman" w:hAnsi="Times New Roman"/>
        </w:rPr>
        <w:t>Dotační program byl schválen usnesením zastupitelstva kraje</w:t>
      </w:r>
      <w:r w:rsidR="00DF78CD" w:rsidRPr="5982F29F">
        <w:rPr>
          <w:rFonts w:ascii="Times New Roman" w:hAnsi="Times New Roman"/>
        </w:rPr>
        <w:t xml:space="preserve"> </w:t>
      </w:r>
      <w:r w:rsidR="00DC251F" w:rsidRPr="5982F29F">
        <w:rPr>
          <w:rFonts w:ascii="Times New Roman" w:hAnsi="Times New Roman"/>
        </w:rPr>
        <w:t xml:space="preserve">č. </w:t>
      </w:r>
      <w:r w:rsidR="004E76C4" w:rsidRPr="5982F29F">
        <w:rPr>
          <w:rFonts w:ascii="Times New Roman" w:hAnsi="Times New Roman"/>
        </w:rPr>
        <w:t>ZK</w:t>
      </w:r>
      <w:r w:rsidRPr="5982F29F">
        <w:rPr>
          <w:rFonts w:ascii="Times New Roman" w:hAnsi="Times New Roman"/>
        </w:rPr>
        <w:t xml:space="preserve"> </w:t>
      </w:r>
      <w:r w:rsidR="00636E37">
        <w:rPr>
          <w:rFonts w:ascii="Times New Roman" w:hAnsi="Times New Roman"/>
        </w:rPr>
        <w:t>299</w:t>
      </w:r>
      <w:bookmarkStart w:id="1" w:name="_GoBack"/>
      <w:bookmarkEnd w:id="1"/>
      <w:r w:rsidR="009F5F62">
        <w:rPr>
          <w:rFonts w:ascii="Times New Roman" w:hAnsi="Times New Roman"/>
        </w:rPr>
        <w:t>/09/25</w:t>
      </w:r>
      <w:r w:rsidRPr="5982F29F">
        <w:rPr>
          <w:rFonts w:ascii="Times New Roman" w:hAnsi="Times New Roman"/>
        </w:rPr>
        <w:t xml:space="preserve"> ze dne </w:t>
      </w:r>
      <w:r w:rsidR="009F5F62">
        <w:rPr>
          <w:rFonts w:ascii="Times New Roman" w:hAnsi="Times New Roman"/>
        </w:rPr>
        <w:t>8. 9. 2025</w:t>
      </w:r>
      <w:r w:rsidR="00DC70FB">
        <w:rPr>
          <w:rFonts w:ascii="Times New Roman" w:hAnsi="Times New Roman"/>
        </w:rPr>
        <w:t>.</w:t>
      </w:r>
    </w:p>
    <w:p w14:paraId="0C808ABB" w14:textId="77777777" w:rsidR="00DC70FB" w:rsidRDefault="00DC70FB" w:rsidP="00E54B06">
      <w:pPr>
        <w:pStyle w:val="Odstavecseseznamem"/>
        <w:spacing w:after="0"/>
        <w:rPr>
          <w:rFonts w:ascii="Times New Roman" w:hAnsi="Times New Roman"/>
        </w:rPr>
      </w:pPr>
    </w:p>
    <w:p w14:paraId="769CEC53" w14:textId="5435030E" w:rsidR="00660751" w:rsidRPr="008B6966" w:rsidRDefault="00DC70FB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B6966">
        <w:rPr>
          <w:rFonts w:ascii="Times New Roman" w:hAnsi="Times New Roman"/>
        </w:rPr>
        <w:t>S</w:t>
      </w:r>
      <w:r w:rsidR="00080CF2" w:rsidRPr="008B6966">
        <w:rPr>
          <w:rFonts w:ascii="Times New Roman" w:hAnsi="Times New Roman"/>
        </w:rPr>
        <w:t xml:space="preserve">oučasně se ruší </w:t>
      </w:r>
      <w:r w:rsidR="00BA4FC4" w:rsidRPr="008B6966">
        <w:rPr>
          <w:rFonts w:ascii="Times New Roman" w:hAnsi="Times New Roman"/>
        </w:rPr>
        <w:t xml:space="preserve">Program na podporu údržby a obnovy sportovních zařízení </w:t>
      </w:r>
      <w:r w:rsidR="00080CF2" w:rsidRPr="008B6966">
        <w:rPr>
          <w:rFonts w:ascii="Times New Roman" w:hAnsi="Times New Roman"/>
        </w:rPr>
        <w:t xml:space="preserve">schválený usnesením zastupitelstva kraje </w:t>
      </w:r>
      <w:r w:rsidR="00DC251F" w:rsidRPr="008B6966">
        <w:rPr>
          <w:rFonts w:ascii="Times New Roman" w:hAnsi="Times New Roman"/>
        </w:rPr>
        <w:t xml:space="preserve">č. </w:t>
      </w:r>
      <w:r w:rsidR="004E76C4" w:rsidRPr="008B6966">
        <w:rPr>
          <w:rFonts w:ascii="Times New Roman" w:hAnsi="Times New Roman"/>
        </w:rPr>
        <w:t>ZK</w:t>
      </w:r>
      <w:r w:rsidR="00080CF2" w:rsidRPr="008B6966">
        <w:rPr>
          <w:rFonts w:ascii="Times New Roman" w:hAnsi="Times New Roman"/>
        </w:rPr>
        <w:t xml:space="preserve"> </w:t>
      </w:r>
      <w:r w:rsidR="00BA4FC4" w:rsidRPr="008B6966">
        <w:rPr>
          <w:rFonts w:ascii="Times New Roman" w:hAnsi="Times New Roman"/>
        </w:rPr>
        <w:t>295/09/24 ze dne 9. 9. 2024</w:t>
      </w:r>
      <w:r w:rsidR="00080CF2" w:rsidRPr="008B6966">
        <w:rPr>
          <w:rFonts w:ascii="Times New Roman" w:hAnsi="Times New Roman"/>
        </w:rPr>
        <w:t>.</w:t>
      </w:r>
    </w:p>
    <w:p w14:paraId="3B7B4B86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288D4C01" w14:textId="70F0271E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3A0FF5F2" w14:textId="77777777" w:rsidR="00660751" w:rsidRPr="006870D9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0F23A12F" w14:textId="77777777" w:rsidR="004E7A42" w:rsidRPr="006870D9" w:rsidRDefault="004E7A42" w:rsidP="004E7A4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</w:p>
    <w:p w14:paraId="61829076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2BA226A1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7AD93B2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0DE4B5B7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CFCF142" w14:textId="1F488CA0" w:rsidR="003644C1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Přílohy:</w:t>
      </w:r>
    </w:p>
    <w:p w14:paraId="3D479285" w14:textId="77777777" w:rsidR="00BA4FC4" w:rsidRPr="006870D9" w:rsidRDefault="00BA4FC4" w:rsidP="006B6790">
      <w:pPr>
        <w:spacing w:after="0" w:line="240" w:lineRule="auto"/>
        <w:rPr>
          <w:rFonts w:ascii="Times New Roman" w:hAnsi="Times New Roman"/>
          <w:b/>
        </w:rPr>
      </w:pPr>
    </w:p>
    <w:p w14:paraId="73AF4BAC" w14:textId="77777777" w:rsidR="00BA4FC4" w:rsidRPr="006870D9" w:rsidRDefault="00BA4FC4" w:rsidP="00BA4FC4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Vzor žádosti o dotaci</w:t>
      </w:r>
    </w:p>
    <w:p w14:paraId="26F70996" w14:textId="77777777" w:rsidR="00BA4FC4" w:rsidRPr="00F75271" w:rsidRDefault="00BA4FC4" w:rsidP="00BA4FC4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Předpokládaný rozpočet</w:t>
      </w:r>
    </w:p>
    <w:p w14:paraId="6E377BF5" w14:textId="77777777" w:rsidR="00BA4FC4" w:rsidRPr="00F75271" w:rsidRDefault="00BA4FC4" w:rsidP="00BA4FC4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75271">
        <w:rPr>
          <w:rFonts w:ascii="Times New Roman" w:hAnsi="Times New Roman"/>
        </w:rPr>
        <w:t>Pokyny k vyúčtování dotace na podporu údržby a obnovy sportovních zařízení</w:t>
      </w:r>
    </w:p>
    <w:p w14:paraId="619B563F" w14:textId="08FBCD28" w:rsidR="00BA4FC4" w:rsidRDefault="00BA4FC4" w:rsidP="00BA4FC4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Závěrečné</w:t>
      </w:r>
      <w:r w:rsidRPr="00F75271">
        <w:rPr>
          <w:rFonts w:ascii="Times New Roman" w:hAnsi="Times New Roman"/>
        </w:rPr>
        <w:t xml:space="preserve"> zhodnocení akce</w:t>
      </w:r>
    </w:p>
    <w:p w14:paraId="3EFA259D" w14:textId="779CC5E4" w:rsidR="00265C1A" w:rsidRPr="008B6966" w:rsidRDefault="001A22E0" w:rsidP="008B6966">
      <w:pPr>
        <w:pStyle w:val="Odstavecseseznamem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CA6F7D">
        <w:rPr>
          <w:rFonts w:ascii="Times New Roman" w:hAnsi="Times New Roman"/>
        </w:rPr>
        <w:t>Čestné prohlášení žadatele o podporu v režimu de </w:t>
      </w:r>
      <w:proofErr w:type="spellStart"/>
      <w:r w:rsidRPr="00CA6F7D">
        <w:rPr>
          <w:rFonts w:ascii="Times New Roman" w:hAnsi="Times New Roman"/>
        </w:rPr>
        <w:t>minimis</w:t>
      </w:r>
      <w:proofErr w:type="spellEnd"/>
    </w:p>
    <w:p w14:paraId="17EC783E" w14:textId="323781C7" w:rsidR="004E76C4" w:rsidRDefault="004E76C4" w:rsidP="000B1DBE">
      <w:pPr>
        <w:spacing w:after="0" w:line="240" w:lineRule="auto"/>
        <w:jc w:val="both"/>
        <w:rPr>
          <w:rFonts w:ascii="Times New Roman" w:hAnsi="Times New Roman"/>
          <w:strike/>
        </w:rPr>
      </w:pPr>
    </w:p>
    <w:p w14:paraId="167A83BD" w14:textId="751CB855" w:rsidR="00BA4FC4" w:rsidRDefault="00BA4FC4" w:rsidP="000B1DBE">
      <w:pPr>
        <w:spacing w:after="0" w:line="240" w:lineRule="auto"/>
        <w:jc w:val="both"/>
        <w:rPr>
          <w:rFonts w:ascii="Times New Roman" w:hAnsi="Times New Roman"/>
          <w:strike/>
        </w:rPr>
      </w:pPr>
    </w:p>
    <w:sectPr w:rsidR="00BA4FC4" w:rsidSect="0055294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ACF0BE" w16cex:dateUtc="2025-05-20T09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5CA10" w14:textId="77777777" w:rsidR="0092334C" w:rsidRDefault="0092334C" w:rsidP="00552944">
      <w:pPr>
        <w:spacing w:after="0" w:line="240" w:lineRule="auto"/>
      </w:pPr>
      <w:r>
        <w:separator/>
      </w:r>
    </w:p>
  </w:endnote>
  <w:endnote w:type="continuationSeparator" w:id="0">
    <w:p w14:paraId="128ED6D7" w14:textId="77777777" w:rsidR="0092334C" w:rsidRDefault="0092334C" w:rsidP="00552944">
      <w:pPr>
        <w:spacing w:after="0" w:line="240" w:lineRule="auto"/>
      </w:pPr>
      <w:r>
        <w:continuationSeparator/>
      </w:r>
    </w:p>
  </w:endnote>
  <w:endnote w:type="continuationNotice" w:id="1">
    <w:p w14:paraId="5463B758" w14:textId="77777777" w:rsidR="0092334C" w:rsidRDefault="009233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0B4C6" w14:textId="593CB146" w:rsidR="001A0571" w:rsidRPr="003D3D80" w:rsidRDefault="001A0571">
    <w:pPr>
      <w:pStyle w:val="Zpat"/>
      <w:rPr>
        <w:rFonts w:ascii="Times New Roman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631A966" w14:textId="77777777" w:rsidTr="5489244B">
      <w:tc>
        <w:tcPr>
          <w:tcW w:w="3020" w:type="dxa"/>
        </w:tcPr>
        <w:p w14:paraId="374C65EA" w14:textId="79678FB0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C6B02" w14:textId="77777777" w:rsidR="0092334C" w:rsidRDefault="0092334C" w:rsidP="00552944">
      <w:pPr>
        <w:spacing w:after="0" w:line="240" w:lineRule="auto"/>
      </w:pPr>
      <w:r>
        <w:separator/>
      </w:r>
    </w:p>
  </w:footnote>
  <w:footnote w:type="continuationSeparator" w:id="0">
    <w:p w14:paraId="12B28F11" w14:textId="77777777" w:rsidR="0092334C" w:rsidRDefault="0092334C" w:rsidP="00552944">
      <w:pPr>
        <w:spacing w:after="0" w:line="240" w:lineRule="auto"/>
      </w:pPr>
      <w:r>
        <w:continuationSeparator/>
      </w:r>
    </w:p>
  </w:footnote>
  <w:footnote w:type="continuationNotice" w:id="1">
    <w:p w14:paraId="69DCB3A7" w14:textId="77777777" w:rsidR="0092334C" w:rsidRDefault="0092334C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5C6B614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9">
    <w:p w14:paraId="57A7716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0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1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2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E966145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F21BC"/>
    <w:multiLevelType w:val="hybridMultilevel"/>
    <w:tmpl w:val="7E5E54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C354F"/>
    <w:multiLevelType w:val="hybridMultilevel"/>
    <w:tmpl w:val="BC885856"/>
    <w:lvl w:ilvl="0" w:tplc="445C04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B53E3"/>
    <w:multiLevelType w:val="multilevel"/>
    <w:tmpl w:val="7BD06CC0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decimal"/>
      <w:lvlText w:val="%1.%2."/>
      <w:lvlJc w:val="left"/>
      <w:pPr>
        <w:ind w:left="1578" w:hanging="432"/>
      </w:pPr>
    </w:lvl>
    <w:lvl w:ilvl="2">
      <w:start w:val="1"/>
      <w:numFmt w:val="decimal"/>
      <w:lvlText w:val="%1.%2.%3."/>
      <w:lvlJc w:val="left"/>
      <w:pPr>
        <w:ind w:left="2010" w:hanging="504"/>
      </w:pPr>
    </w:lvl>
    <w:lvl w:ilvl="3">
      <w:start w:val="1"/>
      <w:numFmt w:val="decimal"/>
      <w:lvlText w:val="%1.%2.%3.%4."/>
      <w:lvlJc w:val="left"/>
      <w:pPr>
        <w:ind w:left="2514" w:hanging="648"/>
      </w:pPr>
    </w:lvl>
    <w:lvl w:ilvl="4">
      <w:start w:val="1"/>
      <w:numFmt w:val="decimal"/>
      <w:lvlText w:val="%1.%2.%3.%4.%5."/>
      <w:lvlJc w:val="left"/>
      <w:pPr>
        <w:ind w:left="3018" w:hanging="792"/>
      </w:pPr>
    </w:lvl>
    <w:lvl w:ilvl="5">
      <w:start w:val="1"/>
      <w:numFmt w:val="decimal"/>
      <w:lvlText w:val="%1.%2.%3.%4.%5.%6."/>
      <w:lvlJc w:val="left"/>
      <w:pPr>
        <w:ind w:left="3522" w:hanging="936"/>
      </w:pPr>
    </w:lvl>
    <w:lvl w:ilvl="6">
      <w:start w:val="1"/>
      <w:numFmt w:val="decimal"/>
      <w:lvlText w:val="%1.%2.%3.%4.%5.%6.%7."/>
      <w:lvlJc w:val="left"/>
      <w:pPr>
        <w:ind w:left="4026" w:hanging="1080"/>
      </w:pPr>
    </w:lvl>
    <w:lvl w:ilvl="7">
      <w:start w:val="1"/>
      <w:numFmt w:val="decimal"/>
      <w:lvlText w:val="%1.%2.%3.%4.%5.%6.%7.%8."/>
      <w:lvlJc w:val="left"/>
      <w:pPr>
        <w:ind w:left="4530" w:hanging="1224"/>
      </w:pPr>
    </w:lvl>
    <w:lvl w:ilvl="8">
      <w:start w:val="1"/>
      <w:numFmt w:val="decimal"/>
      <w:lvlText w:val="%1.%2.%3.%4.%5.%6.%7.%8.%9."/>
      <w:lvlJc w:val="left"/>
      <w:pPr>
        <w:ind w:left="5106" w:hanging="1440"/>
      </w:pPr>
    </w:lvl>
  </w:abstractNum>
  <w:abstractNum w:abstractNumId="14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5BE5C00"/>
    <w:multiLevelType w:val="hybridMultilevel"/>
    <w:tmpl w:val="EDCC4D5A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8A7794C"/>
    <w:multiLevelType w:val="hybridMultilevel"/>
    <w:tmpl w:val="5336C0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276F1C"/>
    <w:multiLevelType w:val="hybridMultilevel"/>
    <w:tmpl w:val="ACB66D9E"/>
    <w:lvl w:ilvl="0" w:tplc="16EA5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7D6D0C"/>
    <w:multiLevelType w:val="hybridMultilevel"/>
    <w:tmpl w:val="0760507A"/>
    <w:lvl w:ilvl="0" w:tplc="EAF66316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24F01BE"/>
    <w:multiLevelType w:val="hybridMultilevel"/>
    <w:tmpl w:val="C210517E"/>
    <w:lvl w:ilvl="0" w:tplc="E0523576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9"/>
  </w:num>
  <w:num w:numId="3">
    <w:abstractNumId w:val="40"/>
  </w:num>
  <w:num w:numId="4">
    <w:abstractNumId w:val="18"/>
  </w:num>
  <w:num w:numId="5">
    <w:abstractNumId w:val="8"/>
  </w:num>
  <w:num w:numId="6">
    <w:abstractNumId w:val="42"/>
  </w:num>
  <w:num w:numId="7">
    <w:abstractNumId w:val="12"/>
  </w:num>
  <w:num w:numId="8">
    <w:abstractNumId w:val="3"/>
  </w:num>
  <w:num w:numId="9">
    <w:abstractNumId w:val="23"/>
  </w:num>
  <w:num w:numId="10">
    <w:abstractNumId w:val="5"/>
  </w:num>
  <w:num w:numId="11">
    <w:abstractNumId w:val="45"/>
  </w:num>
  <w:num w:numId="12">
    <w:abstractNumId w:val="4"/>
  </w:num>
  <w:num w:numId="13">
    <w:abstractNumId w:val="10"/>
  </w:num>
  <w:num w:numId="14">
    <w:abstractNumId w:val="37"/>
  </w:num>
  <w:num w:numId="15">
    <w:abstractNumId w:val="48"/>
  </w:num>
  <w:num w:numId="16">
    <w:abstractNumId w:val="41"/>
  </w:num>
  <w:num w:numId="17">
    <w:abstractNumId w:val="24"/>
  </w:num>
  <w:num w:numId="18">
    <w:abstractNumId w:val="44"/>
  </w:num>
  <w:num w:numId="19">
    <w:abstractNumId w:val="0"/>
  </w:num>
  <w:num w:numId="20">
    <w:abstractNumId w:val="47"/>
  </w:num>
  <w:num w:numId="21">
    <w:abstractNumId w:val="2"/>
  </w:num>
  <w:num w:numId="22">
    <w:abstractNumId w:val="21"/>
  </w:num>
  <w:num w:numId="23">
    <w:abstractNumId w:val="25"/>
  </w:num>
  <w:num w:numId="24">
    <w:abstractNumId w:val="38"/>
  </w:num>
  <w:num w:numId="25">
    <w:abstractNumId w:val="22"/>
  </w:num>
  <w:num w:numId="26">
    <w:abstractNumId w:val="30"/>
  </w:num>
  <w:num w:numId="27">
    <w:abstractNumId w:val="14"/>
  </w:num>
  <w:num w:numId="28">
    <w:abstractNumId w:val="17"/>
  </w:num>
  <w:num w:numId="29">
    <w:abstractNumId w:val="11"/>
  </w:num>
  <w:num w:numId="30">
    <w:abstractNumId w:val="29"/>
  </w:num>
  <w:num w:numId="31">
    <w:abstractNumId w:val="46"/>
  </w:num>
  <w:num w:numId="32">
    <w:abstractNumId w:val="31"/>
  </w:num>
  <w:num w:numId="33">
    <w:abstractNumId w:val="16"/>
  </w:num>
  <w:num w:numId="34">
    <w:abstractNumId w:val="1"/>
  </w:num>
  <w:num w:numId="35">
    <w:abstractNumId w:val="36"/>
  </w:num>
  <w:num w:numId="36">
    <w:abstractNumId w:val="7"/>
  </w:num>
  <w:num w:numId="37">
    <w:abstractNumId w:val="15"/>
  </w:num>
  <w:num w:numId="38">
    <w:abstractNumId w:val="19"/>
  </w:num>
  <w:num w:numId="39">
    <w:abstractNumId w:val="27"/>
  </w:num>
  <w:num w:numId="40">
    <w:abstractNumId w:val="6"/>
  </w:num>
  <w:num w:numId="41">
    <w:abstractNumId w:val="9"/>
  </w:num>
  <w:num w:numId="42">
    <w:abstractNumId w:val="33"/>
  </w:num>
  <w:num w:numId="43">
    <w:abstractNumId w:val="32"/>
  </w:num>
  <w:num w:numId="44">
    <w:abstractNumId w:val="20"/>
  </w:num>
  <w:num w:numId="45">
    <w:abstractNumId w:val="26"/>
  </w:num>
  <w:num w:numId="46">
    <w:abstractNumId w:val="34"/>
  </w:num>
  <w:num w:numId="47">
    <w:abstractNumId w:val="35"/>
  </w:num>
  <w:num w:numId="48">
    <w:abstractNumId w:val="43"/>
  </w:num>
  <w:num w:numId="49">
    <w:abstractNumId w:val="13"/>
  </w:num>
  <w:num w:numId="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138D5"/>
    <w:rsid w:val="00024EC6"/>
    <w:rsid w:val="00025701"/>
    <w:rsid w:val="00037D27"/>
    <w:rsid w:val="00052B48"/>
    <w:rsid w:val="00054B71"/>
    <w:rsid w:val="0008001E"/>
    <w:rsid w:val="00080CF2"/>
    <w:rsid w:val="00085E0D"/>
    <w:rsid w:val="00094B9B"/>
    <w:rsid w:val="000951B2"/>
    <w:rsid w:val="00095A85"/>
    <w:rsid w:val="00095BAF"/>
    <w:rsid w:val="000A6EB8"/>
    <w:rsid w:val="000B1DBE"/>
    <w:rsid w:val="000B650D"/>
    <w:rsid w:val="000C534C"/>
    <w:rsid w:val="000D3F3E"/>
    <w:rsid w:val="000D5DA1"/>
    <w:rsid w:val="000E10B1"/>
    <w:rsid w:val="000F76C5"/>
    <w:rsid w:val="001036D7"/>
    <w:rsid w:val="00106236"/>
    <w:rsid w:val="001168F7"/>
    <w:rsid w:val="001169F1"/>
    <w:rsid w:val="0012274D"/>
    <w:rsid w:val="00127625"/>
    <w:rsid w:val="00136B8C"/>
    <w:rsid w:val="0014297F"/>
    <w:rsid w:val="00146189"/>
    <w:rsid w:val="001469B1"/>
    <w:rsid w:val="0014774B"/>
    <w:rsid w:val="00150C2B"/>
    <w:rsid w:val="001532A7"/>
    <w:rsid w:val="001541D6"/>
    <w:rsid w:val="00164422"/>
    <w:rsid w:val="001657F4"/>
    <w:rsid w:val="00172624"/>
    <w:rsid w:val="0017747E"/>
    <w:rsid w:val="00177D63"/>
    <w:rsid w:val="0018179B"/>
    <w:rsid w:val="00182B5B"/>
    <w:rsid w:val="0018728A"/>
    <w:rsid w:val="001954B8"/>
    <w:rsid w:val="001A0571"/>
    <w:rsid w:val="001A22E0"/>
    <w:rsid w:val="001B120D"/>
    <w:rsid w:val="001B2F84"/>
    <w:rsid w:val="001C2606"/>
    <w:rsid w:val="001C68DC"/>
    <w:rsid w:val="001D6AB4"/>
    <w:rsid w:val="001E619A"/>
    <w:rsid w:val="001F2073"/>
    <w:rsid w:val="001F28FF"/>
    <w:rsid w:val="001F5831"/>
    <w:rsid w:val="00211CDF"/>
    <w:rsid w:val="002129E1"/>
    <w:rsid w:val="00213DFD"/>
    <w:rsid w:val="002154C9"/>
    <w:rsid w:val="002177D4"/>
    <w:rsid w:val="00226BF9"/>
    <w:rsid w:val="00226EF2"/>
    <w:rsid w:val="0023330E"/>
    <w:rsid w:val="002468CD"/>
    <w:rsid w:val="00252BC0"/>
    <w:rsid w:val="00257B15"/>
    <w:rsid w:val="00262F9B"/>
    <w:rsid w:val="00265C1A"/>
    <w:rsid w:val="002704B6"/>
    <w:rsid w:val="0027767E"/>
    <w:rsid w:val="002811EC"/>
    <w:rsid w:val="00287EC1"/>
    <w:rsid w:val="002A74C7"/>
    <w:rsid w:val="002B1ADE"/>
    <w:rsid w:val="002B694A"/>
    <w:rsid w:val="002B6BDF"/>
    <w:rsid w:val="002B730D"/>
    <w:rsid w:val="002C1041"/>
    <w:rsid w:val="002C3153"/>
    <w:rsid w:val="002D0AE3"/>
    <w:rsid w:val="002D2585"/>
    <w:rsid w:val="002F3C03"/>
    <w:rsid w:val="00306F63"/>
    <w:rsid w:val="00307CC6"/>
    <w:rsid w:val="0031162D"/>
    <w:rsid w:val="003233AA"/>
    <w:rsid w:val="00324E2E"/>
    <w:rsid w:val="00333CA7"/>
    <w:rsid w:val="003348DE"/>
    <w:rsid w:val="003375F5"/>
    <w:rsid w:val="00350493"/>
    <w:rsid w:val="00357FC4"/>
    <w:rsid w:val="003633DC"/>
    <w:rsid w:val="003644C1"/>
    <w:rsid w:val="00364906"/>
    <w:rsid w:val="003701AE"/>
    <w:rsid w:val="00373C7B"/>
    <w:rsid w:val="0038191A"/>
    <w:rsid w:val="00385F9A"/>
    <w:rsid w:val="00392E03"/>
    <w:rsid w:val="003A167E"/>
    <w:rsid w:val="003A3C25"/>
    <w:rsid w:val="003A5B38"/>
    <w:rsid w:val="003A6A04"/>
    <w:rsid w:val="003B1350"/>
    <w:rsid w:val="003B20D6"/>
    <w:rsid w:val="003B771F"/>
    <w:rsid w:val="003C06AF"/>
    <w:rsid w:val="003C39FB"/>
    <w:rsid w:val="003D3D80"/>
    <w:rsid w:val="003E2C92"/>
    <w:rsid w:val="003E3D4E"/>
    <w:rsid w:val="0040174F"/>
    <w:rsid w:val="00403E79"/>
    <w:rsid w:val="00406A3B"/>
    <w:rsid w:val="004264C8"/>
    <w:rsid w:val="00427432"/>
    <w:rsid w:val="00431FB4"/>
    <w:rsid w:val="004405EE"/>
    <w:rsid w:val="00442F76"/>
    <w:rsid w:val="004430BF"/>
    <w:rsid w:val="004447D5"/>
    <w:rsid w:val="00454B82"/>
    <w:rsid w:val="00456E0C"/>
    <w:rsid w:val="0046166D"/>
    <w:rsid w:val="00481E9F"/>
    <w:rsid w:val="00483812"/>
    <w:rsid w:val="004879D9"/>
    <w:rsid w:val="0049105A"/>
    <w:rsid w:val="004914FB"/>
    <w:rsid w:val="004960D8"/>
    <w:rsid w:val="004A22D5"/>
    <w:rsid w:val="004A2C32"/>
    <w:rsid w:val="004A49EC"/>
    <w:rsid w:val="004B30C3"/>
    <w:rsid w:val="004B47E8"/>
    <w:rsid w:val="004C0795"/>
    <w:rsid w:val="004C2576"/>
    <w:rsid w:val="004C6421"/>
    <w:rsid w:val="004E2142"/>
    <w:rsid w:val="004E69A0"/>
    <w:rsid w:val="004E76C4"/>
    <w:rsid w:val="004E7A42"/>
    <w:rsid w:val="004E7CB2"/>
    <w:rsid w:val="004F1C29"/>
    <w:rsid w:val="00501959"/>
    <w:rsid w:val="00514038"/>
    <w:rsid w:val="0051410A"/>
    <w:rsid w:val="00515C1A"/>
    <w:rsid w:val="00525469"/>
    <w:rsid w:val="0053074E"/>
    <w:rsid w:val="005445E5"/>
    <w:rsid w:val="00544D1C"/>
    <w:rsid w:val="00551451"/>
    <w:rsid w:val="00552944"/>
    <w:rsid w:val="005637C7"/>
    <w:rsid w:val="00573CCC"/>
    <w:rsid w:val="005812DF"/>
    <w:rsid w:val="005859B0"/>
    <w:rsid w:val="005868BC"/>
    <w:rsid w:val="005873F5"/>
    <w:rsid w:val="00590833"/>
    <w:rsid w:val="00590A54"/>
    <w:rsid w:val="005A0924"/>
    <w:rsid w:val="005A477C"/>
    <w:rsid w:val="005B430C"/>
    <w:rsid w:val="005B7E5F"/>
    <w:rsid w:val="005C418E"/>
    <w:rsid w:val="005C7A9C"/>
    <w:rsid w:val="005D59F6"/>
    <w:rsid w:val="005D61C5"/>
    <w:rsid w:val="005E5AE5"/>
    <w:rsid w:val="005F2214"/>
    <w:rsid w:val="005F360C"/>
    <w:rsid w:val="005F64FB"/>
    <w:rsid w:val="0060765C"/>
    <w:rsid w:val="00610324"/>
    <w:rsid w:val="00611AC4"/>
    <w:rsid w:val="00616EAF"/>
    <w:rsid w:val="00616F58"/>
    <w:rsid w:val="00620003"/>
    <w:rsid w:val="00635A2F"/>
    <w:rsid w:val="00636813"/>
    <w:rsid w:val="00636E37"/>
    <w:rsid w:val="006602C9"/>
    <w:rsid w:val="00660751"/>
    <w:rsid w:val="0066226A"/>
    <w:rsid w:val="00666861"/>
    <w:rsid w:val="00675178"/>
    <w:rsid w:val="00675BB7"/>
    <w:rsid w:val="006807B3"/>
    <w:rsid w:val="006859B1"/>
    <w:rsid w:val="006870D9"/>
    <w:rsid w:val="0068788A"/>
    <w:rsid w:val="006A12FD"/>
    <w:rsid w:val="006A1413"/>
    <w:rsid w:val="006A185A"/>
    <w:rsid w:val="006A1F5A"/>
    <w:rsid w:val="006A2828"/>
    <w:rsid w:val="006A302D"/>
    <w:rsid w:val="006A3599"/>
    <w:rsid w:val="006A663D"/>
    <w:rsid w:val="006B0BCA"/>
    <w:rsid w:val="006B6790"/>
    <w:rsid w:val="006B7835"/>
    <w:rsid w:val="006B7D36"/>
    <w:rsid w:val="006B7EB6"/>
    <w:rsid w:val="006C2326"/>
    <w:rsid w:val="006C4DF8"/>
    <w:rsid w:val="006E2EAD"/>
    <w:rsid w:val="006E77AB"/>
    <w:rsid w:val="006F5263"/>
    <w:rsid w:val="006F5F63"/>
    <w:rsid w:val="006F6E7A"/>
    <w:rsid w:val="007117DA"/>
    <w:rsid w:val="007156D4"/>
    <w:rsid w:val="00715991"/>
    <w:rsid w:val="00720874"/>
    <w:rsid w:val="0072180E"/>
    <w:rsid w:val="00730619"/>
    <w:rsid w:val="007316C9"/>
    <w:rsid w:val="007328D2"/>
    <w:rsid w:val="00734E4E"/>
    <w:rsid w:val="00736127"/>
    <w:rsid w:val="007371B1"/>
    <w:rsid w:val="00742A0A"/>
    <w:rsid w:val="00743388"/>
    <w:rsid w:val="0074338A"/>
    <w:rsid w:val="007600E1"/>
    <w:rsid w:val="00764E32"/>
    <w:rsid w:val="0076620A"/>
    <w:rsid w:val="00774073"/>
    <w:rsid w:val="00775E38"/>
    <w:rsid w:val="0077609E"/>
    <w:rsid w:val="007776D2"/>
    <w:rsid w:val="00777C0D"/>
    <w:rsid w:val="007826BC"/>
    <w:rsid w:val="0078588E"/>
    <w:rsid w:val="00786DA4"/>
    <w:rsid w:val="0079334A"/>
    <w:rsid w:val="007A228D"/>
    <w:rsid w:val="007A5B1F"/>
    <w:rsid w:val="007A6CE4"/>
    <w:rsid w:val="007B1F7E"/>
    <w:rsid w:val="007B6F8F"/>
    <w:rsid w:val="007B7583"/>
    <w:rsid w:val="007C35D5"/>
    <w:rsid w:val="007D3CC1"/>
    <w:rsid w:val="007D7F14"/>
    <w:rsid w:val="007F3880"/>
    <w:rsid w:val="008054A9"/>
    <w:rsid w:val="008061F7"/>
    <w:rsid w:val="008119AA"/>
    <w:rsid w:val="0081433C"/>
    <w:rsid w:val="008175BC"/>
    <w:rsid w:val="00830482"/>
    <w:rsid w:val="0083756E"/>
    <w:rsid w:val="00853F88"/>
    <w:rsid w:val="00854F33"/>
    <w:rsid w:val="008631BE"/>
    <w:rsid w:val="00864A4B"/>
    <w:rsid w:val="008658C3"/>
    <w:rsid w:val="00873464"/>
    <w:rsid w:val="0087434E"/>
    <w:rsid w:val="008A05A5"/>
    <w:rsid w:val="008A065F"/>
    <w:rsid w:val="008A508E"/>
    <w:rsid w:val="008B5200"/>
    <w:rsid w:val="008B6966"/>
    <w:rsid w:val="008B700D"/>
    <w:rsid w:val="008D1EDC"/>
    <w:rsid w:val="008D3D7D"/>
    <w:rsid w:val="008E0066"/>
    <w:rsid w:val="008E0FA0"/>
    <w:rsid w:val="008E4BC5"/>
    <w:rsid w:val="008F24C3"/>
    <w:rsid w:val="00900347"/>
    <w:rsid w:val="0091214C"/>
    <w:rsid w:val="00912286"/>
    <w:rsid w:val="00914C0E"/>
    <w:rsid w:val="00922704"/>
    <w:rsid w:val="0092334C"/>
    <w:rsid w:val="009326FB"/>
    <w:rsid w:val="009457BE"/>
    <w:rsid w:val="00945D50"/>
    <w:rsid w:val="00952D1C"/>
    <w:rsid w:val="00953DEA"/>
    <w:rsid w:val="0096304F"/>
    <w:rsid w:val="00966CBF"/>
    <w:rsid w:val="00973A93"/>
    <w:rsid w:val="00975DE3"/>
    <w:rsid w:val="00976538"/>
    <w:rsid w:val="009812E9"/>
    <w:rsid w:val="0098183A"/>
    <w:rsid w:val="00984488"/>
    <w:rsid w:val="00985591"/>
    <w:rsid w:val="00993C0B"/>
    <w:rsid w:val="00996868"/>
    <w:rsid w:val="00996F1E"/>
    <w:rsid w:val="009A7AD7"/>
    <w:rsid w:val="009B0408"/>
    <w:rsid w:val="009B0AA4"/>
    <w:rsid w:val="009B22FE"/>
    <w:rsid w:val="009B4BB0"/>
    <w:rsid w:val="009B504C"/>
    <w:rsid w:val="009B7271"/>
    <w:rsid w:val="009C3E56"/>
    <w:rsid w:val="009C7084"/>
    <w:rsid w:val="009D4456"/>
    <w:rsid w:val="009E0823"/>
    <w:rsid w:val="009E63B6"/>
    <w:rsid w:val="009F3525"/>
    <w:rsid w:val="009F5F62"/>
    <w:rsid w:val="009F6B8B"/>
    <w:rsid w:val="00A02FC4"/>
    <w:rsid w:val="00A0376E"/>
    <w:rsid w:val="00A06357"/>
    <w:rsid w:val="00A064DD"/>
    <w:rsid w:val="00A0776F"/>
    <w:rsid w:val="00A12F63"/>
    <w:rsid w:val="00A348CA"/>
    <w:rsid w:val="00A34FA3"/>
    <w:rsid w:val="00A40270"/>
    <w:rsid w:val="00A41E3F"/>
    <w:rsid w:val="00A53103"/>
    <w:rsid w:val="00A677A4"/>
    <w:rsid w:val="00A83CC8"/>
    <w:rsid w:val="00A8461D"/>
    <w:rsid w:val="00A91135"/>
    <w:rsid w:val="00A919F6"/>
    <w:rsid w:val="00A94141"/>
    <w:rsid w:val="00AB449D"/>
    <w:rsid w:val="00AB55F1"/>
    <w:rsid w:val="00AC04AA"/>
    <w:rsid w:val="00AC5052"/>
    <w:rsid w:val="00AC5D52"/>
    <w:rsid w:val="00AC619E"/>
    <w:rsid w:val="00AD111B"/>
    <w:rsid w:val="00AD1F19"/>
    <w:rsid w:val="00AF36B1"/>
    <w:rsid w:val="00B07ABF"/>
    <w:rsid w:val="00B12821"/>
    <w:rsid w:val="00B178F3"/>
    <w:rsid w:val="00B412E0"/>
    <w:rsid w:val="00B44E76"/>
    <w:rsid w:val="00B539A8"/>
    <w:rsid w:val="00B5704D"/>
    <w:rsid w:val="00B6431F"/>
    <w:rsid w:val="00B67779"/>
    <w:rsid w:val="00B7233E"/>
    <w:rsid w:val="00B72D2C"/>
    <w:rsid w:val="00B75157"/>
    <w:rsid w:val="00B80960"/>
    <w:rsid w:val="00B81444"/>
    <w:rsid w:val="00B82BFA"/>
    <w:rsid w:val="00B844C2"/>
    <w:rsid w:val="00B9377A"/>
    <w:rsid w:val="00BA0405"/>
    <w:rsid w:val="00BA2D20"/>
    <w:rsid w:val="00BA3FBE"/>
    <w:rsid w:val="00BA4FC4"/>
    <w:rsid w:val="00BB13D0"/>
    <w:rsid w:val="00BB1E82"/>
    <w:rsid w:val="00BB32DD"/>
    <w:rsid w:val="00BC00D6"/>
    <w:rsid w:val="00BC2F0D"/>
    <w:rsid w:val="00BF67F7"/>
    <w:rsid w:val="00C151D3"/>
    <w:rsid w:val="00C16AC2"/>
    <w:rsid w:val="00C24C39"/>
    <w:rsid w:val="00C2560F"/>
    <w:rsid w:val="00C32BC0"/>
    <w:rsid w:val="00C41BC9"/>
    <w:rsid w:val="00C4292F"/>
    <w:rsid w:val="00C446A7"/>
    <w:rsid w:val="00C4528F"/>
    <w:rsid w:val="00C46CBB"/>
    <w:rsid w:val="00C479D9"/>
    <w:rsid w:val="00C54E7D"/>
    <w:rsid w:val="00C55180"/>
    <w:rsid w:val="00C617BF"/>
    <w:rsid w:val="00C646F9"/>
    <w:rsid w:val="00C674FC"/>
    <w:rsid w:val="00C75A5B"/>
    <w:rsid w:val="00C859CC"/>
    <w:rsid w:val="00C87B5E"/>
    <w:rsid w:val="00C93D77"/>
    <w:rsid w:val="00C94804"/>
    <w:rsid w:val="00CA1A5C"/>
    <w:rsid w:val="00CB06AB"/>
    <w:rsid w:val="00CB086A"/>
    <w:rsid w:val="00CB15B6"/>
    <w:rsid w:val="00CB1808"/>
    <w:rsid w:val="00CB5FD2"/>
    <w:rsid w:val="00CB78C3"/>
    <w:rsid w:val="00CB7F08"/>
    <w:rsid w:val="00CC385A"/>
    <w:rsid w:val="00CC478A"/>
    <w:rsid w:val="00CC487E"/>
    <w:rsid w:val="00CC63B6"/>
    <w:rsid w:val="00CC705D"/>
    <w:rsid w:val="00CD1174"/>
    <w:rsid w:val="00CD3AB9"/>
    <w:rsid w:val="00CE3A62"/>
    <w:rsid w:val="00CE7628"/>
    <w:rsid w:val="00CF0011"/>
    <w:rsid w:val="00CF4058"/>
    <w:rsid w:val="00D0197D"/>
    <w:rsid w:val="00D01A6E"/>
    <w:rsid w:val="00D15DF1"/>
    <w:rsid w:val="00D17F23"/>
    <w:rsid w:val="00D262CD"/>
    <w:rsid w:val="00D303E6"/>
    <w:rsid w:val="00D31793"/>
    <w:rsid w:val="00D31D14"/>
    <w:rsid w:val="00D36877"/>
    <w:rsid w:val="00D47265"/>
    <w:rsid w:val="00D529B6"/>
    <w:rsid w:val="00D64C6E"/>
    <w:rsid w:val="00D704B0"/>
    <w:rsid w:val="00D72F10"/>
    <w:rsid w:val="00D734AC"/>
    <w:rsid w:val="00D74EA2"/>
    <w:rsid w:val="00D7592A"/>
    <w:rsid w:val="00D7607E"/>
    <w:rsid w:val="00D909B1"/>
    <w:rsid w:val="00DA2607"/>
    <w:rsid w:val="00DA26EC"/>
    <w:rsid w:val="00DB42E9"/>
    <w:rsid w:val="00DB48EB"/>
    <w:rsid w:val="00DB6517"/>
    <w:rsid w:val="00DC251F"/>
    <w:rsid w:val="00DC70FB"/>
    <w:rsid w:val="00DC78CA"/>
    <w:rsid w:val="00DD1ECD"/>
    <w:rsid w:val="00DD4958"/>
    <w:rsid w:val="00DE257C"/>
    <w:rsid w:val="00DE7219"/>
    <w:rsid w:val="00DF0A7F"/>
    <w:rsid w:val="00DF32DA"/>
    <w:rsid w:val="00DF4988"/>
    <w:rsid w:val="00DF715F"/>
    <w:rsid w:val="00DF78CD"/>
    <w:rsid w:val="00E04278"/>
    <w:rsid w:val="00E050B3"/>
    <w:rsid w:val="00E05137"/>
    <w:rsid w:val="00E1209C"/>
    <w:rsid w:val="00E13B58"/>
    <w:rsid w:val="00E20D60"/>
    <w:rsid w:val="00E21659"/>
    <w:rsid w:val="00E4032C"/>
    <w:rsid w:val="00E437A3"/>
    <w:rsid w:val="00E4466C"/>
    <w:rsid w:val="00E46AC8"/>
    <w:rsid w:val="00E54B06"/>
    <w:rsid w:val="00E55968"/>
    <w:rsid w:val="00E7454F"/>
    <w:rsid w:val="00E869C4"/>
    <w:rsid w:val="00E95E42"/>
    <w:rsid w:val="00E9660B"/>
    <w:rsid w:val="00EA04F4"/>
    <w:rsid w:val="00EA50A3"/>
    <w:rsid w:val="00EB17D9"/>
    <w:rsid w:val="00EB5FDA"/>
    <w:rsid w:val="00EC1870"/>
    <w:rsid w:val="00ED221B"/>
    <w:rsid w:val="00ED69E1"/>
    <w:rsid w:val="00EF132E"/>
    <w:rsid w:val="00EF5E98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4A49"/>
    <w:rsid w:val="00F26C61"/>
    <w:rsid w:val="00F30A37"/>
    <w:rsid w:val="00F35282"/>
    <w:rsid w:val="00F40AC8"/>
    <w:rsid w:val="00F40C6D"/>
    <w:rsid w:val="00F44DB1"/>
    <w:rsid w:val="00F5390F"/>
    <w:rsid w:val="00F54D66"/>
    <w:rsid w:val="00F656A7"/>
    <w:rsid w:val="00F8564A"/>
    <w:rsid w:val="00F86A83"/>
    <w:rsid w:val="00FA06A6"/>
    <w:rsid w:val="00FA097B"/>
    <w:rsid w:val="00FA45AD"/>
    <w:rsid w:val="00FA7F15"/>
    <w:rsid w:val="00FD3DF8"/>
    <w:rsid w:val="00FD74C4"/>
    <w:rsid w:val="00FE5C1F"/>
    <w:rsid w:val="04BB6D19"/>
    <w:rsid w:val="05A1C32D"/>
    <w:rsid w:val="05D2BF22"/>
    <w:rsid w:val="061FD11D"/>
    <w:rsid w:val="0762BAF0"/>
    <w:rsid w:val="0D900182"/>
    <w:rsid w:val="0DACD512"/>
    <w:rsid w:val="114AF061"/>
    <w:rsid w:val="16CCC77E"/>
    <w:rsid w:val="19AF4FD1"/>
    <w:rsid w:val="1B2A4CAF"/>
    <w:rsid w:val="1ED7B4F3"/>
    <w:rsid w:val="210CB0F1"/>
    <w:rsid w:val="23459C58"/>
    <w:rsid w:val="23D13A62"/>
    <w:rsid w:val="272DEBE3"/>
    <w:rsid w:val="28618266"/>
    <w:rsid w:val="2A08C0F0"/>
    <w:rsid w:val="2A626B00"/>
    <w:rsid w:val="2B7FB8DE"/>
    <w:rsid w:val="392E829E"/>
    <w:rsid w:val="39EDCA1C"/>
    <w:rsid w:val="44144EBB"/>
    <w:rsid w:val="46D730CC"/>
    <w:rsid w:val="48129BA2"/>
    <w:rsid w:val="4A9A752C"/>
    <w:rsid w:val="4AEF15C9"/>
    <w:rsid w:val="4B143D2B"/>
    <w:rsid w:val="4BFD6B0B"/>
    <w:rsid w:val="4CB00D8C"/>
    <w:rsid w:val="5097A942"/>
    <w:rsid w:val="50A622D3"/>
    <w:rsid w:val="50D05D29"/>
    <w:rsid w:val="5471CC28"/>
    <w:rsid w:val="5489244B"/>
    <w:rsid w:val="570A6BAA"/>
    <w:rsid w:val="57F36A51"/>
    <w:rsid w:val="5982F29F"/>
    <w:rsid w:val="5A3A1EE6"/>
    <w:rsid w:val="5B9C0C2A"/>
    <w:rsid w:val="5EEDC044"/>
    <w:rsid w:val="60CC6DA9"/>
    <w:rsid w:val="6310AC88"/>
    <w:rsid w:val="64040E6B"/>
    <w:rsid w:val="65261AE0"/>
    <w:rsid w:val="6602299E"/>
    <w:rsid w:val="683FFE88"/>
    <w:rsid w:val="68432745"/>
    <w:rsid w:val="6CBF1B44"/>
    <w:rsid w:val="71DDE0BD"/>
    <w:rsid w:val="736764E6"/>
    <w:rsid w:val="74C9D4D2"/>
    <w:rsid w:val="77425788"/>
    <w:rsid w:val="77C689AA"/>
    <w:rsid w:val="7C140943"/>
    <w:rsid w:val="7CB198F4"/>
    <w:rsid w:val="7CDD6B33"/>
    <w:rsid w:val="7DAFD9A4"/>
    <w:rsid w:val="7F4BAA05"/>
    <w:rsid w:val="7F6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BA4F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6DEE62-C496-4E87-9302-618EB38DAD27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0ae73e37-9979-4043-8bcb-e8f0eac355ef"/>
    <ds:schemaRef ds:uri="http://purl.org/dc/terms/"/>
    <ds:schemaRef ds:uri="http://schemas.microsoft.com/office/2006/documentManagement/types"/>
    <ds:schemaRef ds:uri="d87dc67d-0739-4cd1-9830-26abc498814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476923-8B39-456B-A10A-CF4FBA51B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95806A-B9CF-460A-B311-C8DA0FB3B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2192</Words>
  <Characters>12936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Pokorná Karolína</cp:lastModifiedBy>
  <cp:revision>3</cp:revision>
  <cp:lastPrinted>2017-10-02T23:22:00Z</cp:lastPrinted>
  <dcterms:created xsi:type="dcterms:W3CDTF">2025-09-02T13:50:00Z</dcterms:created>
  <dcterms:modified xsi:type="dcterms:W3CDTF">2025-09-10T07:34:00Z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