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3A9C48DF" w:rsidR="006D6D0E" w:rsidRDefault="00B217FF" w:rsidP="00E501CB">
      <w:pPr>
        <w:jc w:val="center"/>
        <w:rPr>
          <w:b/>
          <w:bCs/>
          <w:sz w:val="28"/>
          <w:szCs w:val="28"/>
        </w:rPr>
      </w:pPr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</w:t>
      </w:r>
      <w:r w:rsidR="0082633E">
        <w:rPr>
          <w:b/>
          <w:bCs/>
          <w:sz w:val="28"/>
          <w:szCs w:val="28"/>
        </w:rPr>
        <w:t>údržby a obnovy sportovních zařízení</w:t>
      </w:r>
    </w:p>
    <w:p w14:paraId="3D718D5B" w14:textId="77777777" w:rsidR="00B45895" w:rsidRDefault="00B45895" w:rsidP="00E501CB">
      <w:pPr>
        <w:jc w:val="center"/>
        <w:rPr>
          <w:b/>
          <w:bCs/>
          <w:sz w:val="28"/>
          <w:szCs w:val="28"/>
        </w:rPr>
      </w:pPr>
    </w:p>
    <w:p w14:paraId="4848A111" w14:textId="39592EDB" w:rsidR="00B45895" w:rsidRPr="00B45895" w:rsidRDefault="00B45895" w:rsidP="00B45895">
      <w:pPr>
        <w:jc w:val="center"/>
        <w:rPr>
          <w:bCs/>
          <w:sz w:val="22"/>
          <w:szCs w:val="28"/>
        </w:rPr>
      </w:pPr>
      <w:r w:rsidRPr="00276822">
        <w:rPr>
          <w:bCs/>
          <w:sz w:val="22"/>
          <w:szCs w:val="28"/>
        </w:rPr>
        <w:t>(dále jen „pokyny</w:t>
      </w:r>
      <w:r>
        <w:rPr>
          <w:bCs/>
          <w:sz w:val="22"/>
          <w:szCs w:val="28"/>
        </w:rPr>
        <w:t xml:space="preserve"> k vyúčtování</w:t>
      </w:r>
      <w:r w:rsidRPr="00276822">
        <w:rPr>
          <w:bCs/>
          <w:sz w:val="22"/>
          <w:szCs w:val="28"/>
        </w:rPr>
        <w:t>“)</w:t>
      </w:r>
    </w:p>
    <w:p w14:paraId="7C3C72E5" w14:textId="72ADCF29" w:rsidR="00624CC8" w:rsidRPr="00982708" w:rsidRDefault="00624CC8" w:rsidP="00E501CB">
      <w:pPr>
        <w:rPr>
          <w:bCs/>
          <w:sz w:val="22"/>
          <w:szCs w:val="28"/>
        </w:rPr>
      </w:pPr>
    </w:p>
    <w:p w14:paraId="7946A450" w14:textId="07DF6FF0" w:rsidR="00897BA2" w:rsidRPr="006D711C" w:rsidRDefault="00897BA2" w:rsidP="00E501CB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261A8CEC" w14:textId="77777777" w:rsidR="00897BA2" w:rsidRPr="00982708" w:rsidRDefault="00897BA2" w:rsidP="00E501CB">
      <w:pPr>
        <w:rPr>
          <w:bCs/>
          <w:sz w:val="22"/>
          <w:szCs w:val="28"/>
        </w:rPr>
      </w:pPr>
    </w:p>
    <w:p w14:paraId="639CF6F3" w14:textId="77777777" w:rsidR="00897BA2" w:rsidRPr="006D711C" w:rsidRDefault="00897BA2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17BAB17B" w14:textId="77777777" w:rsidR="00897BA2" w:rsidRPr="004C02F4" w:rsidRDefault="00897BA2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19D2C804" w14:textId="77777777" w:rsidR="00897BA2" w:rsidRPr="00982708" w:rsidRDefault="00897BA2" w:rsidP="00E501CB">
      <w:pPr>
        <w:rPr>
          <w:sz w:val="22"/>
          <w:szCs w:val="28"/>
        </w:rPr>
      </w:pPr>
    </w:p>
    <w:p w14:paraId="46500FE7" w14:textId="77777777" w:rsidR="00897BA2" w:rsidRPr="00983C50" w:rsidRDefault="00897BA2" w:rsidP="00FA5CDC">
      <w:pPr>
        <w:pStyle w:val="Zkladntext"/>
        <w:numPr>
          <w:ilvl w:val="0"/>
          <w:numId w:val="1"/>
        </w:numPr>
        <w:ind w:left="396" w:hanging="39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087EF194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09067A62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5891BD3E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4D293A8" w14:textId="5840AE06" w:rsidR="00897BA2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F3A0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</w:t>
      </w:r>
      <w:r w:rsidR="0031769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1AD1C60F" w14:textId="4461103E" w:rsidR="00317699" w:rsidRPr="00B6601A" w:rsidRDefault="00317699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závěrečného zhodnocení akce.</w:t>
      </w:r>
    </w:p>
    <w:p w14:paraId="59B49FDE" w14:textId="27FFFC93" w:rsidR="00AF3A0B" w:rsidRPr="00982708" w:rsidRDefault="00AF3A0B" w:rsidP="00E501CB">
      <w:pPr>
        <w:rPr>
          <w:bCs/>
          <w:iCs/>
          <w:sz w:val="22"/>
          <w:szCs w:val="22"/>
        </w:rPr>
      </w:pPr>
    </w:p>
    <w:p w14:paraId="4829285C" w14:textId="22895112" w:rsidR="00A441AF" w:rsidRPr="00E95B88" w:rsidRDefault="004A7C1B" w:rsidP="00ED4195">
      <w:pPr>
        <w:pStyle w:val="Odstavecseseznamem"/>
        <w:numPr>
          <w:ilvl w:val="0"/>
          <w:numId w:val="1"/>
        </w:numPr>
        <w:ind w:hanging="420"/>
        <w:jc w:val="both"/>
        <w:rPr>
          <w:iCs/>
          <w:sz w:val="22"/>
          <w:szCs w:val="22"/>
        </w:rPr>
      </w:pPr>
      <w:bookmarkStart w:id="0" w:name="_Hlk202263800"/>
      <w:r w:rsidRPr="004A7C1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6DEDDC2" wp14:editId="59116710">
            <wp:simplePos x="0" y="0"/>
            <wp:positionH relativeFrom="column">
              <wp:posOffset>5337810</wp:posOffset>
            </wp:positionH>
            <wp:positionV relativeFrom="paragraph">
              <wp:posOffset>48260</wp:posOffset>
            </wp:positionV>
            <wp:extent cx="714375" cy="701675"/>
            <wp:effectExtent l="0" t="0" r="9525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AF" w:rsidRPr="001B5D6E">
        <w:rPr>
          <w:sz w:val="22"/>
          <w:szCs w:val="22"/>
        </w:rPr>
        <w:t>F</w:t>
      </w:r>
      <w:r w:rsidR="00A441AF">
        <w:rPr>
          <w:sz w:val="22"/>
          <w:szCs w:val="22"/>
        </w:rPr>
        <w:t>ormulář f</w:t>
      </w:r>
      <w:r w:rsidR="00A441AF" w:rsidRPr="001B5D6E">
        <w:rPr>
          <w:sz w:val="22"/>
          <w:szCs w:val="22"/>
        </w:rPr>
        <w:t>inanční</w:t>
      </w:r>
      <w:r w:rsidR="00A441AF">
        <w:rPr>
          <w:sz w:val="22"/>
          <w:szCs w:val="22"/>
        </w:rPr>
        <w:t>ho</w:t>
      </w:r>
      <w:r w:rsidR="00A441AF" w:rsidRPr="001B5D6E">
        <w:rPr>
          <w:sz w:val="22"/>
          <w:szCs w:val="22"/>
        </w:rPr>
        <w:t xml:space="preserve"> vypořádání </w:t>
      </w:r>
      <w:r w:rsidR="00A441AF">
        <w:rPr>
          <w:sz w:val="22"/>
          <w:szCs w:val="22"/>
        </w:rPr>
        <w:t xml:space="preserve">je k dispozici ke stažení </w:t>
      </w:r>
      <w:r w:rsidR="00A441AF" w:rsidRPr="00A14AA7">
        <w:rPr>
          <w:sz w:val="22"/>
          <w:szCs w:val="22"/>
        </w:rPr>
        <w:t xml:space="preserve">na </w:t>
      </w:r>
      <w:hyperlink r:id="rId13" w:history="1">
        <w:r w:rsidR="00A441AF" w:rsidRPr="00D11D56">
          <w:rPr>
            <w:rStyle w:val="Hypertextovodkaz"/>
            <w:sz w:val="22"/>
            <w:szCs w:val="22"/>
          </w:rPr>
          <w:t>webu Karlovarského kraje</w:t>
        </w:r>
      </w:hyperlink>
      <w:r w:rsidR="00A441AF" w:rsidRPr="00A14AA7">
        <w:rPr>
          <w:sz w:val="22"/>
          <w:szCs w:val="22"/>
        </w:rPr>
        <w:t xml:space="preserve"> </w:t>
      </w:r>
      <w:r w:rsidR="00A441AF">
        <w:rPr>
          <w:sz w:val="22"/>
          <w:szCs w:val="22"/>
        </w:rPr>
        <w:t>nebo pomocí QR kódu.</w:t>
      </w:r>
    </w:p>
    <w:bookmarkEnd w:id="0"/>
    <w:p w14:paraId="39B3E02C" w14:textId="77777777" w:rsidR="00897BA2" w:rsidRPr="006202E7" w:rsidRDefault="00897BA2" w:rsidP="00E501CB">
      <w:pPr>
        <w:jc w:val="both"/>
        <w:rPr>
          <w:sz w:val="22"/>
          <w:szCs w:val="22"/>
        </w:rPr>
      </w:pPr>
    </w:p>
    <w:p w14:paraId="5E1BE660" w14:textId="6A4F6CF0" w:rsidR="00897BA2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b/>
          <w:sz w:val="22"/>
          <w:szCs w:val="22"/>
        </w:rPr>
      </w:pPr>
      <w:r w:rsidRPr="006202E7">
        <w:rPr>
          <w:b/>
          <w:sz w:val="22"/>
          <w:szCs w:val="22"/>
        </w:rPr>
        <w:t>Dotace je investičního nebo neinvestičního charakteru. Není možná kombinovaná dotace.</w:t>
      </w:r>
    </w:p>
    <w:p w14:paraId="6BB0A2A6" w14:textId="77777777" w:rsidR="00F062B8" w:rsidRPr="00F062B8" w:rsidRDefault="00F062B8" w:rsidP="00F062B8">
      <w:pPr>
        <w:pStyle w:val="Odstavecseseznamem"/>
        <w:rPr>
          <w:b/>
          <w:sz w:val="22"/>
          <w:szCs w:val="22"/>
        </w:rPr>
      </w:pPr>
    </w:p>
    <w:p w14:paraId="03AAE068" w14:textId="37766205" w:rsidR="00F062B8" w:rsidRPr="00291397" w:rsidRDefault="00F062B8" w:rsidP="00A441AF">
      <w:pPr>
        <w:pStyle w:val="Default"/>
        <w:numPr>
          <w:ilvl w:val="0"/>
          <w:numId w:val="1"/>
        </w:numPr>
        <w:ind w:hanging="4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91397">
        <w:rPr>
          <w:rFonts w:ascii="Times New Roman" w:hAnsi="Times New Roman" w:cs="Times New Roman"/>
          <w:b/>
          <w:color w:val="auto"/>
          <w:sz w:val="22"/>
          <w:szCs w:val="22"/>
        </w:rPr>
        <w:t>Výše dotace může dosáhnout maximálně 70 % z předpokládaných nákladů na akci. Je povinné doložení 30 % spoluúčasti nákladů realizované akce.</w:t>
      </w:r>
    </w:p>
    <w:p w14:paraId="041318F2" w14:textId="48FD4FC2" w:rsidR="00F062B8" w:rsidRPr="00291397" w:rsidRDefault="00F062B8" w:rsidP="00F062B8">
      <w:pPr>
        <w:pStyle w:val="Odstavecseseznamem"/>
        <w:ind w:left="426"/>
        <w:jc w:val="both"/>
        <w:rPr>
          <w:b/>
          <w:sz w:val="22"/>
          <w:szCs w:val="22"/>
        </w:rPr>
      </w:pPr>
    </w:p>
    <w:p w14:paraId="7649AFD1" w14:textId="77777777" w:rsidR="00A441AF" w:rsidRPr="00291397" w:rsidRDefault="00A441AF" w:rsidP="00A441AF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bookmarkStart w:id="1" w:name="_Hlk202258857"/>
      <w:r w:rsidRPr="00291397">
        <w:rPr>
          <w:sz w:val="22"/>
          <w:szCs w:val="22"/>
        </w:rPr>
        <w:t xml:space="preserve">U finančního vypořádání se upřednostňuje </w:t>
      </w:r>
      <w:r w:rsidRPr="00291397">
        <w:rPr>
          <w:b/>
          <w:sz w:val="22"/>
          <w:szCs w:val="22"/>
        </w:rPr>
        <w:t>dokládání prostřednictvím datové schránky</w:t>
      </w:r>
      <w:r w:rsidRPr="00291397">
        <w:rPr>
          <w:sz w:val="22"/>
          <w:szCs w:val="22"/>
        </w:rPr>
        <w:t xml:space="preserve"> v souladu s čl. VIII. odst. 4 dotačního programu. </w:t>
      </w:r>
      <w:r w:rsidRPr="00291397">
        <w:rPr>
          <w:b/>
          <w:sz w:val="22"/>
          <w:szCs w:val="22"/>
        </w:rPr>
        <w:t>Listinná podoba zůstává u vyúčtování ve větším rozsahu.</w:t>
      </w:r>
      <w:r w:rsidRPr="00291397">
        <w:rPr>
          <w:sz w:val="22"/>
          <w:szCs w:val="22"/>
        </w:rPr>
        <w:t xml:space="preserve"> Při zpracování finančního vypořádání je příjemce povinen dodržovat formální úpravu finančního vypořádání:</w:t>
      </w:r>
    </w:p>
    <w:p w14:paraId="03EAE97A" w14:textId="77777777" w:rsidR="00A441AF" w:rsidRDefault="00A441AF" w:rsidP="00A441AF">
      <w:pPr>
        <w:pStyle w:val="Odstavecseseznamem"/>
        <w:ind w:left="426"/>
        <w:jc w:val="both"/>
        <w:rPr>
          <w:sz w:val="22"/>
          <w:szCs w:val="22"/>
        </w:rPr>
      </w:pPr>
    </w:p>
    <w:p w14:paraId="660BAD3B" w14:textId="77777777" w:rsidR="00A441AF" w:rsidRPr="00873954" w:rsidRDefault="00A441AF" w:rsidP="00A441AF">
      <w:pPr>
        <w:pStyle w:val="Odstavecseseznamem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 w:rsidRPr="00B958AF">
        <w:rPr>
          <w:sz w:val="22"/>
          <w:szCs w:val="22"/>
        </w:rPr>
        <w:t xml:space="preserve">předkládané doklady musí být seřazeny vzestupně </w:t>
      </w:r>
      <w:r w:rsidRPr="00B958AF">
        <w:rPr>
          <w:b/>
          <w:sz w:val="22"/>
          <w:szCs w:val="22"/>
        </w:rPr>
        <w:t>dle jejich pořadí ve finančním vypořádání</w:t>
      </w:r>
      <w:r w:rsidRPr="005E0E27">
        <w:rPr>
          <w:sz w:val="22"/>
          <w:szCs w:val="22"/>
        </w:rPr>
        <w:t>,</w:t>
      </w:r>
    </w:p>
    <w:p w14:paraId="6901AE50" w14:textId="26261BEB" w:rsidR="00A441AF" w:rsidRPr="00B958AF" w:rsidRDefault="00A441AF" w:rsidP="00A441AF">
      <w:pPr>
        <w:pStyle w:val="Odstavecseseznamem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 w:rsidRPr="00B958AF">
        <w:rPr>
          <w:b/>
          <w:sz w:val="22"/>
          <w:szCs w:val="22"/>
        </w:rPr>
        <w:t>elektronické soubory musí být přehledně pojmenovány</w:t>
      </w:r>
      <w:r w:rsidRPr="00B958AF">
        <w:rPr>
          <w:sz w:val="22"/>
          <w:szCs w:val="22"/>
        </w:rPr>
        <w:t xml:space="preserve"> buď číslem dokladu, nebo jiným rozlišujícím názvem (např. výpisy z bankovního účtu za měsíc XY</w:t>
      </w:r>
      <w:r>
        <w:rPr>
          <w:sz w:val="22"/>
          <w:szCs w:val="22"/>
        </w:rPr>
        <w:t xml:space="preserve"> </w:t>
      </w:r>
      <w:r w:rsidRPr="00B958AF">
        <w:rPr>
          <w:sz w:val="22"/>
          <w:szCs w:val="22"/>
        </w:rPr>
        <w:t>atd.).</w:t>
      </w:r>
    </w:p>
    <w:bookmarkEnd w:id="1"/>
    <w:p w14:paraId="38E9A41D" w14:textId="77777777" w:rsidR="00A441AF" w:rsidRPr="006202E7" w:rsidRDefault="00A441AF" w:rsidP="00F062B8">
      <w:pPr>
        <w:pStyle w:val="Odstavecseseznamem"/>
        <w:ind w:left="426"/>
        <w:jc w:val="both"/>
        <w:rPr>
          <w:b/>
          <w:sz w:val="22"/>
          <w:szCs w:val="22"/>
        </w:rPr>
      </w:pPr>
    </w:p>
    <w:p w14:paraId="403EC7DB" w14:textId="77777777" w:rsidR="00897BA2" w:rsidRPr="006202E7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202E7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4385FF77" w14:textId="77777777" w:rsidR="00897BA2" w:rsidRPr="006202E7" w:rsidRDefault="00897BA2" w:rsidP="00E501CB">
      <w:pPr>
        <w:rPr>
          <w:sz w:val="22"/>
          <w:szCs w:val="22"/>
        </w:rPr>
      </w:pPr>
    </w:p>
    <w:p w14:paraId="0E607C54" w14:textId="77777777" w:rsidR="00A441AF" w:rsidRPr="00873954" w:rsidRDefault="00A441AF" w:rsidP="00A441AF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bookmarkStart w:id="2" w:name="_Hlk202259133"/>
      <w:r>
        <w:rPr>
          <w:sz w:val="22"/>
          <w:szCs w:val="22"/>
        </w:rPr>
        <w:t xml:space="preserve">Z dotace lze uhradit pouze </w:t>
      </w:r>
      <w:r w:rsidRPr="00873954">
        <w:rPr>
          <w:sz w:val="22"/>
          <w:szCs w:val="22"/>
        </w:rPr>
        <w:t>výdaje vzniklé v témže roce, ve kterém byla dotace poskytnuta, přičemž úhrady výdajů včetně splnění podmínek zdanitelného plnění musí proběhnout nejpozději do termínu uvedeného v uzavřené veřejnoprávní smlouvě.</w:t>
      </w:r>
    </w:p>
    <w:bookmarkEnd w:id="2"/>
    <w:p w14:paraId="344E5DBB" w14:textId="77777777" w:rsidR="00897BA2" w:rsidRPr="006202E7" w:rsidRDefault="00897BA2" w:rsidP="00E501CB">
      <w:pPr>
        <w:jc w:val="both"/>
        <w:rPr>
          <w:sz w:val="22"/>
          <w:szCs w:val="22"/>
        </w:rPr>
      </w:pPr>
    </w:p>
    <w:p w14:paraId="3D6EA421" w14:textId="6B9799A4" w:rsidR="00897BA2" w:rsidRPr="007370D6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Příjemce při vyúčtování předkládá </w:t>
      </w:r>
      <w:r w:rsidRPr="00983C50">
        <w:rPr>
          <w:b/>
          <w:sz w:val="22"/>
          <w:szCs w:val="22"/>
        </w:rPr>
        <w:t>pouze kopie dokladů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a dokladů o úhradě</w:t>
      </w:r>
      <w:r w:rsidRPr="00983C50">
        <w:rPr>
          <w:sz w:val="22"/>
          <w:szCs w:val="22"/>
        </w:rPr>
        <w:t xml:space="preserve"> ve výši poskytnuté dotace, které dokládají její použití</w:t>
      </w:r>
      <w:r w:rsidRPr="007370D6">
        <w:rPr>
          <w:sz w:val="22"/>
          <w:szCs w:val="22"/>
        </w:rPr>
        <w:t>. K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dokladům je příjemce povinen doložit i přílohy</w:t>
      </w:r>
      <w:r w:rsidRPr="00D666EB">
        <w:rPr>
          <w:sz w:val="22"/>
          <w:szCs w:val="22"/>
        </w:rPr>
        <w:t xml:space="preserve">, které s nimi souvisí (např. přílohy k fakturám, stvrzenky apod.). </w:t>
      </w:r>
      <w:r w:rsidR="00534F2E" w:rsidRPr="007370D6">
        <w:rPr>
          <w:sz w:val="22"/>
          <w:szCs w:val="22"/>
        </w:rPr>
        <w:t xml:space="preserve">Předkládané </w:t>
      </w:r>
      <w:r w:rsidR="00534F2E" w:rsidRPr="00B6601A">
        <w:rPr>
          <w:sz w:val="22"/>
          <w:szCs w:val="22"/>
        </w:rPr>
        <w:t xml:space="preserve">doklady musí být </w:t>
      </w:r>
      <w:r w:rsidR="00534F2E" w:rsidRPr="00B6601A">
        <w:rPr>
          <w:b/>
          <w:sz w:val="22"/>
          <w:szCs w:val="22"/>
        </w:rPr>
        <w:t>seřazeny</w:t>
      </w:r>
      <w:r w:rsidR="00534F2E" w:rsidRPr="00B6601A">
        <w:rPr>
          <w:sz w:val="22"/>
          <w:szCs w:val="22"/>
        </w:rPr>
        <w:t xml:space="preserve"> vzestupně dle jejich pořadí ve finančním vypořádání.</w:t>
      </w:r>
    </w:p>
    <w:p w14:paraId="589B4D9E" w14:textId="77777777" w:rsidR="00897BA2" w:rsidRPr="007370D6" w:rsidRDefault="00897BA2" w:rsidP="00E501CB">
      <w:pPr>
        <w:rPr>
          <w:sz w:val="22"/>
          <w:szCs w:val="22"/>
        </w:rPr>
      </w:pPr>
    </w:p>
    <w:p w14:paraId="47BCD02A" w14:textId="43C6CAF1" w:rsidR="003939DE" w:rsidRPr="00A441AF" w:rsidRDefault="003939D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3C645831" w14:textId="77777777" w:rsidR="00A441AF" w:rsidRPr="00A441AF" w:rsidRDefault="00A441AF" w:rsidP="00A441AF">
      <w:pPr>
        <w:pStyle w:val="Odstavecseseznamem"/>
        <w:ind w:left="426"/>
        <w:jc w:val="both"/>
        <w:rPr>
          <w:sz w:val="22"/>
          <w:szCs w:val="22"/>
        </w:rPr>
      </w:pPr>
    </w:p>
    <w:p w14:paraId="4D505BEB" w14:textId="7803C5C3" w:rsidR="00A441AF" w:rsidRPr="00A441AF" w:rsidRDefault="00A441AF" w:rsidP="00A441AF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je </w:t>
      </w:r>
      <w:r w:rsidRPr="00B6601A">
        <w:rPr>
          <w:sz w:val="22"/>
          <w:szCs w:val="22"/>
        </w:rPr>
        <w:t xml:space="preserve">povinen </w:t>
      </w:r>
      <w:r w:rsidRPr="00B6601A">
        <w:rPr>
          <w:b/>
          <w:sz w:val="22"/>
          <w:szCs w:val="22"/>
        </w:rPr>
        <w:t>dokládat zálohové i konečné faktury.</w:t>
      </w:r>
    </w:p>
    <w:p w14:paraId="13E7CAE6" w14:textId="77777777" w:rsidR="00897BA2" w:rsidRPr="007370D6" w:rsidRDefault="00897BA2" w:rsidP="00E501CB">
      <w:pPr>
        <w:jc w:val="both"/>
        <w:rPr>
          <w:sz w:val="22"/>
          <w:szCs w:val="22"/>
        </w:rPr>
      </w:pPr>
    </w:p>
    <w:p w14:paraId="76D95E8C" w14:textId="77777777" w:rsidR="003939DE" w:rsidRPr="00504466" w:rsidRDefault="003939D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411F79">
        <w:rPr>
          <w:b/>
          <w:sz w:val="22"/>
          <w:szCs w:val="22"/>
        </w:rPr>
        <w:t xml:space="preserve"> </w:t>
      </w:r>
      <w:r w:rsidRPr="00411F79">
        <w:rPr>
          <w:b/>
          <w:sz w:val="22"/>
          <w:szCs w:val="22"/>
        </w:rPr>
        <w:lastRenderedPageBreak/>
        <w:t xml:space="preserve">vyplněny čitelně. </w:t>
      </w:r>
      <w:r w:rsidRPr="00411F79">
        <w:rPr>
          <w:sz w:val="22"/>
          <w:szCs w:val="22"/>
        </w:rPr>
        <w:t>V případě</w:t>
      </w:r>
      <w:r w:rsidRPr="00411F79">
        <w:rPr>
          <w:b/>
          <w:sz w:val="22"/>
          <w:szCs w:val="22"/>
        </w:rPr>
        <w:t xml:space="preserve"> dokladů ze zahraničí</w:t>
      </w:r>
      <w:r w:rsidRPr="00411F79">
        <w:rPr>
          <w:sz w:val="22"/>
          <w:szCs w:val="22"/>
        </w:rPr>
        <w:t xml:space="preserve"> je příjemce povinen na dokladu nebo</w:t>
      </w:r>
      <w:r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>ve finančním vypořádání upřesnit, co bylo předmětem úhrady, a doložit výpočet převodu na české koruny včetně kurzu (přepočet kurzu může být uveden např. na dokladu o úhradě).</w:t>
      </w:r>
    </w:p>
    <w:p w14:paraId="754D3E7D" w14:textId="77777777" w:rsidR="00897BA2" w:rsidRPr="00A14AA7" w:rsidRDefault="00897BA2" w:rsidP="00E501CB">
      <w:pPr>
        <w:rPr>
          <w:sz w:val="22"/>
          <w:szCs w:val="22"/>
        </w:rPr>
      </w:pPr>
    </w:p>
    <w:p w14:paraId="2F63315B" w14:textId="70982511" w:rsidR="00897BA2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Pokud je finančním vypořádání </w:t>
      </w:r>
      <w:r w:rsidRPr="00D666EB">
        <w:rPr>
          <w:b/>
          <w:sz w:val="22"/>
          <w:szCs w:val="22"/>
        </w:rPr>
        <w:t>podepsáno jinou osobou</w:t>
      </w:r>
      <w:r w:rsidRPr="00D666EB">
        <w:rPr>
          <w:sz w:val="22"/>
          <w:szCs w:val="22"/>
        </w:rPr>
        <w:t xml:space="preserve">, než statutárním zástupcem nebo zástupci, musí být k vyúčtování přiložena </w:t>
      </w:r>
      <w:r w:rsidRPr="00D666EB">
        <w:rPr>
          <w:b/>
          <w:sz w:val="22"/>
          <w:szCs w:val="22"/>
        </w:rPr>
        <w:t>také plná moc</w:t>
      </w:r>
      <w:r w:rsidRPr="00D666EB">
        <w:rPr>
          <w:sz w:val="22"/>
          <w:szCs w:val="22"/>
        </w:rPr>
        <w:t>, která tuto osobu zmocňuje k podpisu tohoto formuláře. Plná moc nemusí být úředně ověřena.</w:t>
      </w:r>
    </w:p>
    <w:p w14:paraId="17D2F224" w14:textId="77777777" w:rsidR="00A441AF" w:rsidRPr="00D666EB" w:rsidRDefault="00A441AF" w:rsidP="00A441AF">
      <w:pPr>
        <w:pStyle w:val="Odstavecseseznamem"/>
        <w:ind w:left="426"/>
        <w:jc w:val="both"/>
        <w:rPr>
          <w:sz w:val="22"/>
          <w:szCs w:val="22"/>
        </w:rPr>
      </w:pPr>
    </w:p>
    <w:p w14:paraId="5E6F98F0" w14:textId="52BBBBC6" w:rsidR="00534F2E" w:rsidRPr="00FA5CDC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trike/>
          <w:sz w:val="22"/>
          <w:szCs w:val="22"/>
        </w:rPr>
      </w:pPr>
      <w:r w:rsidRPr="007A387A">
        <w:rPr>
          <w:sz w:val="22"/>
          <w:szCs w:val="22"/>
        </w:rPr>
        <w:t>Příjemce je povinen administrátorům</w:t>
      </w:r>
      <w:r w:rsidR="004A4C46" w:rsidRPr="007A387A">
        <w:rPr>
          <w:sz w:val="22"/>
          <w:szCs w:val="22"/>
        </w:rPr>
        <w:t xml:space="preserve"> </w:t>
      </w:r>
      <w:r w:rsidRPr="007A387A">
        <w:rPr>
          <w:sz w:val="22"/>
          <w:szCs w:val="22"/>
        </w:rPr>
        <w:t xml:space="preserve">neprodleně hlásit všechny změny týkající se právnické osoby </w:t>
      </w:r>
      <w:r w:rsidRPr="00E80C21">
        <w:rPr>
          <w:sz w:val="22"/>
          <w:szCs w:val="22"/>
        </w:rPr>
        <w:t>(změnu bankovního účtu, změnu statutárního zástupce, změnu sídla apod.).</w:t>
      </w:r>
      <w:r w:rsidR="00534F2E" w:rsidRPr="00E80C21">
        <w:rPr>
          <w:sz w:val="22"/>
          <w:szCs w:val="22"/>
        </w:rPr>
        <w:t xml:space="preserve"> </w:t>
      </w:r>
      <w:r w:rsidR="00E80C21" w:rsidRPr="00ED485C">
        <w:rPr>
          <w:sz w:val="22"/>
          <w:szCs w:val="22"/>
        </w:rPr>
        <w:t xml:space="preserve">O užití prostředků dotace </w:t>
      </w:r>
      <w:r w:rsidR="00E80C21" w:rsidRPr="00E501CB">
        <w:rPr>
          <w:sz w:val="22"/>
          <w:szCs w:val="22"/>
        </w:rPr>
        <w:t>vede příjemce oddělenou průkaznou účetní evidenci.</w:t>
      </w:r>
    </w:p>
    <w:p w14:paraId="4EDE3AA1" w14:textId="77777777" w:rsidR="00534F2E" w:rsidRPr="00982708" w:rsidRDefault="00534F2E" w:rsidP="00E501CB">
      <w:pPr>
        <w:rPr>
          <w:sz w:val="22"/>
          <w:szCs w:val="22"/>
        </w:rPr>
      </w:pPr>
    </w:p>
    <w:p w14:paraId="44B7F765" w14:textId="77777777" w:rsidR="00897BA2" w:rsidRPr="00982708" w:rsidRDefault="00897BA2" w:rsidP="00E501CB">
      <w:pPr>
        <w:rPr>
          <w:bCs/>
          <w:sz w:val="22"/>
          <w:szCs w:val="28"/>
        </w:rPr>
      </w:pPr>
    </w:p>
    <w:p w14:paraId="4ADD5BB2" w14:textId="77777777" w:rsidR="00A7612D" w:rsidRPr="006D711C" w:rsidRDefault="00A7612D" w:rsidP="00E501CB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2913A77D" w14:textId="77777777" w:rsidR="00A7612D" w:rsidRPr="00FA5CDC" w:rsidRDefault="00A7612D" w:rsidP="00E501CB">
      <w:pPr>
        <w:rPr>
          <w:bCs/>
          <w:sz w:val="22"/>
          <w:szCs w:val="22"/>
        </w:rPr>
      </w:pPr>
    </w:p>
    <w:p w14:paraId="720D287F" w14:textId="77777777" w:rsidR="00A7612D" w:rsidRPr="006D711C" w:rsidRDefault="00A7612D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7DD771EA" w14:textId="77777777" w:rsidR="00A7612D" w:rsidRPr="004C02F4" w:rsidRDefault="00A7612D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4D3A1FDC" w14:textId="77777777" w:rsidR="00A7612D" w:rsidRPr="00FA5CDC" w:rsidRDefault="00A7612D" w:rsidP="00E501CB">
      <w:pPr>
        <w:tabs>
          <w:tab w:val="left" w:pos="1714"/>
          <w:tab w:val="center" w:pos="4896"/>
        </w:tabs>
        <w:rPr>
          <w:bCs/>
          <w:sz w:val="22"/>
          <w:szCs w:val="22"/>
        </w:rPr>
      </w:pPr>
    </w:p>
    <w:p w14:paraId="49E50C85" w14:textId="77777777" w:rsidR="00A7612D" w:rsidRPr="002A6B78" w:rsidRDefault="00A7612D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731E1CBC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65415101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15CD852F" w14:textId="77777777" w:rsidR="00A7612D" w:rsidRPr="001B6635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celý název právnické osoby v souladu s daným veřejným </w:t>
      </w:r>
      <w:r w:rsidRPr="001B6635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rejstříkem včetně adresy sídla,</w:t>
      </w:r>
    </w:p>
    <w:p w14:paraId="087B0C2F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738F0BB6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51C13E80" w14:textId="77777777" w:rsidR="00A7612D" w:rsidRPr="004C02F4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případě vyčerpání celé částky dotace shoduje 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celkovými neinvestičními výdaji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D87983A" w14:textId="21D6F401" w:rsidR="00A7612D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B5D6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místo vyhotovení, </w:t>
      </w:r>
      <w:r w:rsidRPr="002A6B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identifikační údaje a podpis statutárního zástupce nebo zástupců včetně podpisu dle platných vnitřních předpisů (stanov apod.) nebo na základě plné moci, telefon, příp. razítko.</w:t>
      </w:r>
    </w:p>
    <w:p w14:paraId="4E5B7E96" w14:textId="2714317C" w:rsidR="004A4C46" w:rsidRDefault="004A4C46" w:rsidP="00E501CB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4576CAD4" w14:textId="307756C6" w:rsidR="004A4C46" w:rsidRPr="007A387A" w:rsidRDefault="004A4C46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7A387A">
        <w:rPr>
          <w:b/>
          <w:sz w:val="22"/>
          <w:szCs w:val="22"/>
        </w:rPr>
        <w:t>Do soupisky investičních nebo neinvestičních výdajů</w:t>
      </w:r>
      <w:r w:rsidRPr="007A387A">
        <w:rPr>
          <w:sz w:val="22"/>
          <w:szCs w:val="22"/>
        </w:rPr>
        <w:t xml:space="preserve"> příjemce vyplní:</w:t>
      </w:r>
    </w:p>
    <w:p w14:paraId="794FF5E9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0B99F61E" w14:textId="18385485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vztahuje),</w:t>
      </w:r>
    </w:p>
    <w:p w14:paraId="2C8383CA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4C639A46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24224A9F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55E7E035" w14:textId="77777777" w:rsidR="00A7612D" w:rsidRPr="007A387A" w:rsidRDefault="00A7612D" w:rsidP="00E501CB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B9123E7" w14:textId="77777777" w:rsidR="00A7612D" w:rsidRPr="002A1D81" w:rsidRDefault="00A7612D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A1D81">
        <w:rPr>
          <w:sz w:val="22"/>
          <w:szCs w:val="22"/>
        </w:rPr>
        <w:t>říjemce uvede ve finančním vypořádání ve sloupci „Částka skutečně využitá z poskytnuté dotace v Kč“:</w:t>
      </w:r>
    </w:p>
    <w:p w14:paraId="4A1B15CE" w14:textId="77777777" w:rsidR="00A7612D" w:rsidRPr="002A1D81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2A1D81">
        <w:rPr>
          <w:sz w:val="22"/>
          <w:szCs w:val="22"/>
        </w:rPr>
        <w:t>částky s DPH, pokud není plátcem DPH.</w:t>
      </w:r>
    </w:p>
    <w:p w14:paraId="51D7BF9A" w14:textId="67A4D35D" w:rsidR="00A7612D" w:rsidRPr="00BC70EC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BC70EC">
        <w:rPr>
          <w:sz w:val="22"/>
          <w:szCs w:val="22"/>
        </w:rPr>
        <w:t>částky s DPH, pokud je plátcem DPH, ale nebude uplatňovat odpočet DPH u finančního úřadu</w:t>
      </w:r>
      <w:r w:rsidR="00BC70EC">
        <w:rPr>
          <w:sz w:val="22"/>
          <w:szCs w:val="22"/>
        </w:rPr>
        <w:t xml:space="preserve"> </w:t>
      </w:r>
      <w:r w:rsidRPr="00BC70EC">
        <w:rPr>
          <w:sz w:val="22"/>
          <w:szCs w:val="22"/>
        </w:rPr>
        <w:t>(tzn.</w:t>
      </w:r>
      <w:r w:rsidR="00BC70EC">
        <w:rPr>
          <w:sz w:val="22"/>
          <w:szCs w:val="22"/>
        </w:rPr>
        <w:t> </w:t>
      </w:r>
      <w:r w:rsidRPr="00BC70EC">
        <w:rPr>
          <w:sz w:val="22"/>
          <w:szCs w:val="22"/>
        </w:rPr>
        <w:t xml:space="preserve">uplatní si DPH z dotace). V tomto případě příjemce </w:t>
      </w:r>
      <w:r w:rsidRPr="00BC70EC">
        <w:rPr>
          <w:b/>
          <w:sz w:val="22"/>
          <w:szCs w:val="22"/>
        </w:rPr>
        <w:t>doloží také odůvodnění</w:t>
      </w:r>
      <w:r w:rsidRPr="00BC70EC">
        <w:rPr>
          <w:sz w:val="22"/>
          <w:szCs w:val="22"/>
        </w:rPr>
        <w:t>, proč</w:t>
      </w:r>
      <w:r w:rsidR="00BC70EC">
        <w:rPr>
          <w:sz w:val="22"/>
          <w:szCs w:val="22"/>
        </w:rPr>
        <w:t> </w:t>
      </w:r>
      <w:r w:rsidRPr="00BC70EC">
        <w:rPr>
          <w:sz w:val="22"/>
          <w:szCs w:val="22"/>
        </w:rPr>
        <w:t>neuplatňuje odpočet DPH vůči finančnímu úřadu.</w:t>
      </w:r>
    </w:p>
    <w:p w14:paraId="5CDE61DE" w14:textId="77777777" w:rsidR="00A7612D" w:rsidRPr="00411F79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částky bez DPH, pokud je plátcem DPH a bude uplatňovat odpočet DPH u finančního úřadu.</w:t>
      </w:r>
    </w:p>
    <w:p w14:paraId="5A5D6334" w14:textId="0134CFE1" w:rsidR="004A4C46" w:rsidRDefault="004A4C46" w:rsidP="00E501CB">
      <w:pPr>
        <w:rPr>
          <w:sz w:val="22"/>
          <w:szCs w:val="22"/>
        </w:rPr>
      </w:pPr>
    </w:p>
    <w:p w14:paraId="4BB3AEC3" w14:textId="77777777" w:rsidR="00A7612D" w:rsidRPr="004C02F4" w:rsidRDefault="00A7612D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474445C2" w14:textId="77777777" w:rsidR="00A7612D" w:rsidRPr="004C02F4" w:rsidRDefault="00A7612D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2134F1EE" w14:textId="77777777" w:rsidR="00A7612D" w:rsidRPr="00A261F2" w:rsidRDefault="00A7612D" w:rsidP="00E501CB">
      <w:pPr>
        <w:tabs>
          <w:tab w:val="left" w:pos="1714"/>
          <w:tab w:val="center" w:pos="4896"/>
        </w:tabs>
        <w:rPr>
          <w:sz w:val="22"/>
          <w:szCs w:val="22"/>
        </w:rPr>
      </w:pPr>
    </w:p>
    <w:p w14:paraId="0731F1C2" w14:textId="77777777" w:rsidR="00A7612D" w:rsidRPr="007A387A" w:rsidRDefault="00A7612D" w:rsidP="00E501CB">
      <w:pPr>
        <w:pStyle w:val="Odstavecseseznamem"/>
        <w:numPr>
          <w:ilvl w:val="0"/>
          <w:numId w:val="4"/>
        </w:numPr>
        <w:ind w:left="426" w:hanging="426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544EC083" w14:textId="46552E97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sním</w:t>
      </w:r>
      <w:r w:rsidR="009C164A" w:rsidRPr="007A387A">
        <w:rPr>
          <w:sz w:val="22"/>
          <w:szCs w:val="22"/>
        </w:rPr>
        <w:t>kem</w:t>
      </w:r>
      <w:r w:rsidRPr="007A387A">
        <w:rPr>
          <w:sz w:val="22"/>
          <w:szCs w:val="22"/>
        </w:rPr>
        <w:t xml:space="preserve"> obrazovky s logem na webových stránkách</w:t>
      </w:r>
      <w:r w:rsidR="004A4C46" w:rsidRPr="007A387A">
        <w:rPr>
          <w:sz w:val="22"/>
          <w:szCs w:val="22"/>
        </w:rPr>
        <w:t xml:space="preserve"> nebo sociálních sítích</w:t>
      </w:r>
      <w:r w:rsidRPr="007A387A">
        <w:rPr>
          <w:sz w:val="22"/>
          <w:szCs w:val="22"/>
        </w:rPr>
        <w:t xml:space="preserve"> příjemce</w:t>
      </w:r>
      <w:r w:rsidR="004A4C46" w:rsidRPr="007A387A">
        <w:rPr>
          <w:sz w:val="22"/>
          <w:szCs w:val="22"/>
        </w:rPr>
        <w:t>,</w:t>
      </w:r>
    </w:p>
    <w:p w14:paraId="6C3C452B" w14:textId="4CE929BA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 xml:space="preserve">fotografií bannerů s logem v areálu příjemce </w:t>
      </w:r>
      <w:r w:rsidR="004A4C46" w:rsidRPr="007A387A">
        <w:rPr>
          <w:sz w:val="22"/>
          <w:szCs w:val="22"/>
        </w:rPr>
        <w:t>nebo fotografií loga na klubové nástěnce,</w:t>
      </w:r>
    </w:p>
    <w:p w14:paraId="0BD7737A" w14:textId="617966CE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jiným prokazatelným způsobem podle svého uvážení.</w:t>
      </w:r>
    </w:p>
    <w:p w14:paraId="0969C4A8" w14:textId="7CC8F67F" w:rsidR="00D63BC5" w:rsidRPr="007A387A" w:rsidRDefault="00D63BC5" w:rsidP="00BC70EC">
      <w:pPr>
        <w:tabs>
          <w:tab w:val="left" w:pos="709"/>
          <w:tab w:val="center" w:pos="4896"/>
        </w:tabs>
        <w:jc w:val="both"/>
        <w:rPr>
          <w:sz w:val="22"/>
          <w:szCs w:val="22"/>
        </w:rPr>
      </w:pPr>
    </w:p>
    <w:p w14:paraId="233B0661" w14:textId="741E70B3" w:rsidR="00BF0830" w:rsidRPr="007A387A" w:rsidRDefault="004A4C46" w:rsidP="00E501CB">
      <w:pPr>
        <w:pStyle w:val="Odstavecseseznamem"/>
        <w:numPr>
          <w:ilvl w:val="0"/>
          <w:numId w:val="4"/>
        </w:numPr>
        <w:tabs>
          <w:tab w:val="center" w:pos="426"/>
        </w:tabs>
        <w:ind w:left="426" w:hanging="426"/>
        <w:jc w:val="both"/>
        <w:rPr>
          <w:b/>
          <w:sz w:val="22"/>
          <w:szCs w:val="22"/>
        </w:rPr>
      </w:pPr>
      <w:r w:rsidRPr="007A387A">
        <w:rPr>
          <w:b/>
          <w:sz w:val="22"/>
          <w:szCs w:val="22"/>
        </w:rPr>
        <w:lastRenderedPageBreak/>
        <w:t>Nové logo Karlovarského kraje</w:t>
      </w:r>
      <w:r w:rsidRPr="007A387A">
        <w:rPr>
          <w:sz w:val="22"/>
          <w:szCs w:val="22"/>
        </w:rPr>
        <w:t xml:space="preserve"> </w:t>
      </w:r>
      <w:r w:rsidR="00BF0830" w:rsidRPr="007A387A">
        <w:rPr>
          <w:sz w:val="22"/>
          <w:szCs w:val="22"/>
        </w:rPr>
        <w:t xml:space="preserve">je k dispozici </w:t>
      </w:r>
      <w:r w:rsidR="00BF0830" w:rsidRPr="007A387A">
        <w:rPr>
          <w:b/>
          <w:sz w:val="22"/>
          <w:szCs w:val="22"/>
        </w:rPr>
        <w:t>ke stažení na níže uvedeném odkazu:</w:t>
      </w:r>
    </w:p>
    <w:p w14:paraId="2A706B77" w14:textId="77777777" w:rsidR="00BF0830" w:rsidRPr="007A387A" w:rsidRDefault="00BF0830" w:rsidP="00BC70EC">
      <w:pPr>
        <w:rPr>
          <w:sz w:val="22"/>
          <w:szCs w:val="22"/>
        </w:rPr>
      </w:pPr>
    </w:p>
    <w:p w14:paraId="35D77EDC" w14:textId="77777777" w:rsidR="00BF0830" w:rsidRDefault="00C035DF" w:rsidP="00E501CB">
      <w:pPr>
        <w:ind w:left="426"/>
        <w:rPr>
          <w:sz w:val="22"/>
          <w:szCs w:val="22"/>
        </w:rPr>
      </w:pPr>
      <w:hyperlink r:id="rId14" w:history="1">
        <w:r w:rsidR="00BF0830" w:rsidRPr="00F36E71">
          <w:rPr>
            <w:rStyle w:val="Hypertextovodkaz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2F08437E" w14:textId="77777777" w:rsidR="00BF0830" w:rsidRPr="00844230" w:rsidRDefault="00BF0830" w:rsidP="00FA5CD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B1214C8" w14:textId="77777777" w:rsidR="00BF0830" w:rsidRPr="00844230" w:rsidRDefault="00BF0830" w:rsidP="00E501CB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2FB43EF5" w14:textId="77777777" w:rsidR="00BF0830" w:rsidRPr="00F4619A" w:rsidRDefault="00BF0830" w:rsidP="00E501CB">
      <w:pPr>
        <w:rPr>
          <w:sz w:val="22"/>
          <w:szCs w:val="22"/>
        </w:rPr>
      </w:pPr>
    </w:p>
    <w:p w14:paraId="30E0120C" w14:textId="77777777" w:rsidR="00BF0830" w:rsidRPr="00D666EB" w:rsidRDefault="00BF0830" w:rsidP="00BC70EC">
      <w:pPr>
        <w:pStyle w:val="Odstavecseseznamem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Pr="00906109">
        <w:rPr>
          <w:b/>
          <w:sz w:val="22"/>
          <w:szCs w:val="22"/>
        </w:rPr>
        <w:t xml:space="preserve">7882138002/5500 – </w:t>
      </w:r>
      <w:proofErr w:type="spellStart"/>
      <w:r w:rsidRPr="00906109">
        <w:rPr>
          <w:b/>
          <w:sz w:val="22"/>
          <w:szCs w:val="22"/>
        </w:rPr>
        <w:t>Raiffeisenbank</w:t>
      </w:r>
      <w:proofErr w:type="spellEnd"/>
      <w:r w:rsidRPr="00906109">
        <w:rPr>
          <w:b/>
          <w:sz w:val="22"/>
          <w:szCs w:val="22"/>
        </w:rPr>
        <w:t> a.s.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1F21366B" w14:textId="77777777" w:rsidR="00BF0830" w:rsidRPr="00D666EB" w:rsidRDefault="00BF0830" w:rsidP="00BC70EC">
      <w:pPr>
        <w:ind w:left="426" w:hanging="426"/>
        <w:rPr>
          <w:sz w:val="22"/>
          <w:szCs w:val="22"/>
        </w:rPr>
      </w:pPr>
    </w:p>
    <w:p w14:paraId="58317B77" w14:textId="331F588F" w:rsidR="00BF0830" w:rsidRPr="002F2048" w:rsidRDefault="00BF0830" w:rsidP="00BC70EC">
      <w:pPr>
        <w:pStyle w:val="Odstavecseseznamem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</w:t>
      </w:r>
      <w:r w:rsidRPr="00411F79">
        <w:rPr>
          <w:sz w:val="22"/>
          <w:szCs w:val="22"/>
        </w:rPr>
        <w:t xml:space="preserve">příjemce povinen rovněž předložit </w:t>
      </w:r>
      <w:r w:rsidRPr="00411F79">
        <w:rPr>
          <w:b/>
          <w:sz w:val="22"/>
          <w:szCs w:val="22"/>
        </w:rPr>
        <w:t xml:space="preserve">formulář finančního vypořádání </w:t>
      </w:r>
      <w:r w:rsidRPr="00411F79">
        <w:rPr>
          <w:sz w:val="22"/>
          <w:szCs w:val="22"/>
        </w:rPr>
        <w:t>(do kterého může uvést důvod vrácení nevyčerpaných prostředků)</w:t>
      </w:r>
      <w:r w:rsidR="00B0646B"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 xml:space="preserve">a </w:t>
      </w:r>
      <w:r w:rsidRPr="00411F79">
        <w:rPr>
          <w:b/>
          <w:sz w:val="22"/>
          <w:szCs w:val="22"/>
        </w:rPr>
        <w:t>formulář avízo</w:t>
      </w:r>
      <w:r w:rsidRPr="00411F79">
        <w:rPr>
          <w:sz w:val="22"/>
          <w:szCs w:val="22"/>
        </w:rPr>
        <w:t xml:space="preserve">, který je součástí finančního vypořádání dotace. Do avíza příjemce vyplní </w:t>
      </w:r>
      <w:r w:rsidRPr="00411F79">
        <w:rPr>
          <w:b/>
          <w:sz w:val="22"/>
          <w:szCs w:val="22"/>
        </w:rPr>
        <w:t>variabilní symbol</w:t>
      </w:r>
      <w:r w:rsidRPr="00411F79">
        <w:rPr>
          <w:sz w:val="22"/>
          <w:szCs w:val="22"/>
        </w:rPr>
        <w:t xml:space="preserve">, který je uveden ve veřejnoprávní smlouvě, a datum odeslání vratky </w:t>
      </w:r>
      <w:r w:rsidRPr="002F2048">
        <w:rPr>
          <w:sz w:val="22"/>
          <w:szCs w:val="22"/>
        </w:rPr>
        <w:t>dotace.</w:t>
      </w:r>
    </w:p>
    <w:p w14:paraId="7CB3DEA5" w14:textId="26D7F12D" w:rsidR="00D63BC5" w:rsidRDefault="00D63BC5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454C1F44" w14:textId="77777777" w:rsidR="00D63BC5" w:rsidRPr="00D63BC5" w:rsidRDefault="00D63BC5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6E7F27F8" w14:textId="53A5B34F" w:rsidR="0071695E" w:rsidRPr="006D711C" w:rsidRDefault="0071695E" w:rsidP="00E501CB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 w:rsidR="00890FB0">
        <w:rPr>
          <w:b/>
          <w:sz w:val="28"/>
        </w:rPr>
        <w:t>TŘETÍ</w:t>
      </w:r>
    </w:p>
    <w:p w14:paraId="342EB012" w14:textId="77777777" w:rsidR="00614374" w:rsidRPr="00982708" w:rsidRDefault="00614374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21032703" w14:textId="381FB9FB" w:rsidR="0071695E" w:rsidRPr="00614374" w:rsidRDefault="00614374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0078043C" w14:textId="3835A441" w:rsidR="000166E0" w:rsidRPr="000166E0" w:rsidRDefault="000166E0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0166E0">
        <w:rPr>
          <w:b/>
          <w:sz w:val="22"/>
          <w:szCs w:val="22"/>
        </w:rPr>
        <w:t xml:space="preserve">Dokládaní povinných příloh </w:t>
      </w:r>
    </w:p>
    <w:p w14:paraId="4264209E" w14:textId="77777777" w:rsidR="00614374" w:rsidRDefault="00614374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7289E123" w14:textId="5B580B05" w:rsidR="00CE13FF" w:rsidRDefault="00AB161C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0166E0">
        <w:rPr>
          <w:sz w:val="22"/>
          <w:szCs w:val="22"/>
        </w:rPr>
        <w:t>Způsob doložení dokladů k níže uvedeným typům výdajů</w:t>
      </w:r>
      <w:r w:rsidR="00EC4CF6" w:rsidRPr="000166E0">
        <w:rPr>
          <w:sz w:val="22"/>
          <w:szCs w:val="22"/>
        </w:rPr>
        <w:t xml:space="preserve"> (nejde o výčet šech druhů výdajů</w:t>
      </w:r>
      <w:r w:rsidR="00CE13FF">
        <w:rPr>
          <w:sz w:val="22"/>
          <w:szCs w:val="22"/>
        </w:rPr>
        <w:t xml:space="preserve"> v rámci dotačního programu</w:t>
      </w:r>
      <w:r w:rsidR="00EC4CF6" w:rsidRPr="000166E0">
        <w:rPr>
          <w:sz w:val="22"/>
          <w:szCs w:val="22"/>
        </w:rPr>
        <w:t>).</w:t>
      </w:r>
    </w:p>
    <w:p w14:paraId="5BABB461" w14:textId="77777777" w:rsidR="00A441AF" w:rsidRDefault="00A441AF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  <w:lang w:val="x-none" w:eastAsia="x-none"/>
        </w:rPr>
      </w:pPr>
    </w:p>
    <w:p w14:paraId="4B4CB745" w14:textId="0557D470" w:rsidR="00120469" w:rsidRDefault="004F1306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E13FF">
        <w:rPr>
          <w:sz w:val="22"/>
          <w:szCs w:val="22"/>
        </w:rPr>
        <w:t xml:space="preserve">Způsobilé výdaje jsou uvedeny </w:t>
      </w:r>
      <w:r w:rsidR="00120469" w:rsidRPr="00CE13FF">
        <w:rPr>
          <w:sz w:val="22"/>
          <w:szCs w:val="22"/>
        </w:rPr>
        <w:t>v</w:t>
      </w:r>
      <w:r w:rsidR="008B6B11">
        <w:rPr>
          <w:sz w:val="22"/>
          <w:szCs w:val="22"/>
        </w:rPr>
        <w:t xml:space="preserve"> </w:t>
      </w:r>
      <w:r w:rsidR="00120469" w:rsidRPr="00CE13FF">
        <w:rPr>
          <w:sz w:val="22"/>
          <w:szCs w:val="22"/>
          <w:lang w:val="x-none" w:eastAsia="x-none"/>
        </w:rPr>
        <w:t xml:space="preserve">Programu </w:t>
      </w:r>
      <w:r w:rsidR="00120469" w:rsidRPr="00CE13FF">
        <w:rPr>
          <w:sz w:val="22"/>
          <w:szCs w:val="22"/>
        </w:rPr>
        <w:t>na podporu údržby a obnovy sportovních zařízení.</w:t>
      </w:r>
    </w:p>
    <w:p w14:paraId="157D8530" w14:textId="0B6B3445" w:rsidR="000B2808" w:rsidRDefault="000B2808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  <w:lang w:val="x-none" w:eastAsia="x-none"/>
        </w:rPr>
      </w:pPr>
    </w:p>
    <w:p w14:paraId="45588A01" w14:textId="267C0285" w:rsidR="000B2808" w:rsidRPr="000B2808" w:rsidRDefault="000B2808" w:rsidP="000B2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  <w:caps/>
        </w:rPr>
      </w:pPr>
      <w:r w:rsidRPr="000B2808">
        <w:rPr>
          <w:b/>
          <w:caps/>
        </w:rPr>
        <w:t>Závěrečné zhodnocení projektu</w:t>
      </w:r>
    </w:p>
    <w:p w14:paraId="70B334B5" w14:textId="77777777" w:rsidR="000B2808" w:rsidRPr="00982708" w:rsidRDefault="000B2808" w:rsidP="000B2808">
      <w:pPr>
        <w:ind w:left="426" w:hanging="426"/>
        <w:jc w:val="both"/>
        <w:rPr>
          <w:bCs/>
          <w:iCs/>
          <w:sz w:val="22"/>
        </w:rPr>
      </w:pPr>
    </w:p>
    <w:p w14:paraId="2AC0E687" w14:textId="072C8EAB" w:rsidR="000B2808" w:rsidRPr="00CE13FF" w:rsidRDefault="000B2808" w:rsidP="000B2808">
      <w:pPr>
        <w:pStyle w:val="Odstavecseseznamem"/>
        <w:ind w:left="0"/>
        <w:jc w:val="both"/>
        <w:rPr>
          <w:sz w:val="22"/>
          <w:szCs w:val="22"/>
          <w:lang w:val="x-none" w:eastAsia="x-none"/>
        </w:rPr>
      </w:pPr>
      <w:r w:rsidRPr="00291397">
        <w:rPr>
          <w:bCs/>
          <w:iCs/>
          <w:sz w:val="22"/>
        </w:rPr>
        <w:t>Žadatel stručně popíše průběh realizace projektu v povinném formuláři.</w:t>
      </w:r>
    </w:p>
    <w:p w14:paraId="591FAB4E" w14:textId="77777777" w:rsidR="00120469" w:rsidRPr="00982708" w:rsidRDefault="00120469" w:rsidP="00E501CB">
      <w:pPr>
        <w:rPr>
          <w:sz w:val="22"/>
          <w:szCs w:val="22"/>
        </w:rPr>
      </w:pPr>
    </w:p>
    <w:p w14:paraId="38D79AA4" w14:textId="394D8F32" w:rsidR="00F77178" w:rsidRDefault="003036E1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</w:pPr>
      <w:r w:rsidRPr="00C25D92">
        <w:rPr>
          <w:b/>
          <w:iCs/>
        </w:rPr>
        <w:t>MATERIÁL</w:t>
      </w:r>
    </w:p>
    <w:p w14:paraId="3FBC8AF6" w14:textId="77777777" w:rsidR="00C25D92" w:rsidRPr="00982708" w:rsidRDefault="00C25D92" w:rsidP="00E501CB">
      <w:pPr>
        <w:rPr>
          <w:sz w:val="22"/>
        </w:rPr>
      </w:pPr>
    </w:p>
    <w:p w14:paraId="536EE5E7" w14:textId="6760DDE3" w:rsidR="00C25D92" w:rsidRPr="00C25D92" w:rsidRDefault="00C25D92" w:rsidP="00FA5CDC">
      <w:pPr>
        <w:pStyle w:val="Odstavecseseznamem"/>
        <w:ind w:left="0"/>
        <w:jc w:val="both"/>
        <w:rPr>
          <w:sz w:val="22"/>
        </w:rPr>
      </w:pPr>
      <w:r w:rsidRPr="00A961B8">
        <w:rPr>
          <w:bCs/>
          <w:iCs/>
          <w:sz w:val="22"/>
        </w:rPr>
        <w:t xml:space="preserve">Nakoupený materiál se musí vztahovat k dané akci a musí být doložen řádným daňovým dokladem (paragon nebo faktura) a jeho evidence musí být provedena v souladu se zákonem </w:t>
      </w:r>
      <w:r w:rsidR="00BC70EC">
        <w:rPr>
          <w:bCs/>
          <w:iCs/>
          <w:sz w:val="22"/>
        </w:rPr>
        <w:t> </w:t>
      </w:r>
      <w:r w:rsidRPr="00A961B8">
        <w:rPr>
          <w:bCs/>
          <w:iCs/>
          <w:sz w:val="22"/>
        </w:rPr>
        <w:t>č. 563/1991 Sb., o účetnictví, ve</w:t>
      </w:r>
      <w:r w:rsidR="00BC70EC">
        <w:rPr>
          <w:bCs/>
          <w:iCs/>
          <w:sz w:val="22"/>
        </w:rPr>
        <w:t> </w:t>
      </w:r>
      <w:r w:rsidRPr="00A961B8">
        <w:rPr>
          <w:bCs/>
          <w:iCs/>
          <w:sz w:val="22"/>
        </w:rPr>
        <w:t xml:space="preserve">znění pozdějších předpisů. </w:t>
      </w:r>
    </w:p>
    <w:p w14:paraId="2EA89D7A" w14:textId="20B90D82" w:rsidR="00126A1C" w:rsidRPr="00982708" w:rsidRDefault="00126A1C" w:rsidP="00E501CB">
      <w:pPr>
        <w:jc w:val="both"/>
        <w:rPr>
          <w:sz w:val="22"/>
        </w:rPr>
      </w:pPr>
    </w:p>
    <w:p w14:paraId="53373F2C" w14:textId="10C07602" w:rsidR="00C25D92" w:rsidRPr="007E6FEF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ODMĚNY Z DOHOD O PRACÍCH KONANÝCH MIMO PRACOVNÍ POMĚR</w:t>
      </w:r>
      <w:r w:rsidRPr="007E6FEF">
        <w:rPr>
          <w:b/>
        </w:rPr>
        <w:t xml:space="preserve"> (na základě DPČ či DPP)</w:t>
      </w:r>
    </w:p>
    <w:p w14:paraId="08970F23" w14:textId="13AEBFC7" w:rsidR="00C25D92" w:rsidRPr="00D23D46" w:rsidRDefault="00C25D92" w:rsidP="00E501CB">
      <w:pPr>
        <w:jc w:val="both"/>
        <w:rPr>
          <w:bCs/>
          <w:iCs/>
          <w:sz w:val="22"/>
        </w:rPr>
      </w:pPr>
    </w:p>
    <w:p w14:paraId="262C559B" w14:textId="77777777" w:rsidR="00C25D92" w:rsidRPr="00D23D46" w:rsidRDefault="00C25D92" w:rsidP="002F409D">
      <w:pPr>
        <w:jc w:val="both"/>
        <w:rPr>
          <w:b/>
          <w:bCs/>
          <w:iCs/>
          <w:sz w:val="22"/>
        </w:rPr>
      </w:pPr>
      <w:r w:rsidRPr="00D23D46">
        <w:rPr>
          <w:b/>
          <w:bCs/>
          <w:iCs/>
          <w:sz w:val="22"/>
        </w:rPr>
        <w:t>Z dotace nelze hradit účetní a sekretářské služby.</w:t>
      </w:r>
    </w:p>
    <w:p w14:paraId="0DDCF560" w14:textId="77777777" w:rsidR="00C25D92" w:rsidRPr="00D23D46" w:rsidRDefault="00C25D92" w:rsidP="00FA5CDC">
      <w:pPr>
        <w:ind w:left="426" w:hanging="426"/>
        <w:jc w:val="both"/>
        <w:rPr>
          <w:bCs/>
          <w:iCs/>
          <w:sz w:val="22"/>
        </w:rPr>
      </w:pPr>
    </w:p>
    <w:p w14:paraId="70BE2416" w14:textId="77777777" w:rsidR="00C25D92" w:rsidRPr="00D23D46" w:rsidRDefault="00C25D92" w:rsidP="00FA5CDC">
      <w:pPr>
        <w:pStyle w:val="Odstavecseseznamem"/>
        <w:ind w:left="0"/>
        <w:jc w:val="both"/>
        <w:rPr>
          <w:b/>
          <w:bCs/>
          <w:iCs/>
          <w:sz w:val="22"/>
          <w:u w:val="single"/>
        </w:rPr>
      </w:pPr>
      <w:r w:rsidRPr="00D23D46">
        <w:rPr>
          <w:b/>
          <w:bCs/>
          <w:iCs/>
          <w:sz w:val="22"/>
          <w:u w:val="single"/>
        </w:rPr>
        <w:t>Činnost vykonávaná na základě dohody o pracovní činnosti nebo dohody o provedení práce</w:t>
      </w:r>
    </w:p>
    <w:p w14:paraId="1B3AA5F4" w14:textId="04A513BD" w:rsidR="00C25D92" w:rsidRDefault="00C25D92" w:rsidP="00FA5CDC">
      <w:pPr>
        <w:jc w:val="both"/>
        <w:rPr>
          <w:bCs/>
          <w:iCs/>
          <w:sz w:val="22"/>
        </w:rPr>
      </w:pPr>
      <w:r w:rsidRPr="00D23D46">
        <w:rPr>
          <w:bCs/>
          <w:iCs/>
          <w:sz w:val="22"/>
        </w:rPr>
        <w:t>Tyto dohody musí být uzavřeny písemně a v souladu s platnými právními předpisy a musí obsahovat všechny povinné náležitosti. Odměny z uzavřených dohod musí být doloženy prokazatelným způsobem, ze kterého bude patrné komu, kolik a za co, byly prostředky vyplaceny.</w:t>
      </w:r>
    </w:p>
    <w:p w14:paraId="47AC06B2" w14:textId="77777777" w:rsidR="00535931" w:rsidRPr="00D23D46" w:rsidRDefault="00535931" w:rsidP="00FA5CDC">
      <w:pPr>
        <w:ind w:left="426" w:hanging="426"/>
        <w:jc w:val="both"/>
        <w:rPr>
          <w:bCs/>
          <w:iCs/>
          <w:sz w:val="22"/>
        </w:rPr>
      </w:pPr>
    </w:p>
    <w:p w14:paraId="044E0E22" w14:textId="70CA79D4" w:rsidR="00096BB7" w:rsidRDefault="00C25D92" w:rsidP="00FA5CDC">
      <w:pPr>
        <w:jc w:val="both"/>
        <w:rPr>
          <w:bCs/>
          <w:iCs/>
          <w:sz w:val="22"/>
        </w:rPr>
      </w:pPr>
      <w:r w:rsidRPr="00D23D46">
        <w:rPr>
          <w:b/>
          <w:bCs/>
          <w:iCs/>
          <w:sz w:val="22"/>
        </w:rPr>
        <w:t>Příjemce je povinen doložit</w:t>
      </w:r>
      <w:r w:rsidR="00EF3B7D">
        <w:rPr>
          <w:b/>
          <w:bCs/>
          <w:iCs/>
          <w:sz w:val="22"/>
        </w:rPr>
        <w:t xml:space="preserve"> </w:t>
      </w:r>
      <w:r w:rsidR="00096BB7" w:rsidRPr="00B6601A">
        <w:rPr>
          <w:bCs/>
          <w:iCs/>
          <w:sz w:val="22"/>
          <w:szCs w:val="22"/>
        </w:rPr>
        <w:t>kopii uzavřené DPP/DPČ</w:t>
      </w:r>
      <w:r w:rsidR="00EF3B7D">
        <w:rPr>
          <w:bCs/>
          <w:iCs/>
          <w:sz w:val="22"/>
        </w:rPr>
        <w:t>.</w:t>
      </w:r>
    </w:p>
    <w:p w14:paraId="7157C2EA" w14:textId="6E61C5BB" w:rsidR="001B4A9B" w:rsidRDefault="00445FB1" w:rsidP="001B4A9B">
      <w:pPr>
        <w:jc w:val="both"/>
        <w:rPr>
          <w:bCs/>
          <w:iCs/>
          <w:sz w:val="22"/>
          <w:szCs w:val="22"/>
        </w:rPr>
      </w:pPr>
      <w:r w:rsidRPr="00291397">
        <w:rPr>
          <w:b/>
          <w:bCs/>
          <w:iCs/>
          <w:sz w:val="22"/>
          <w:szCs w:val="22"/>
        </w:rPr>
        <w:t>Způsobilým výdajem jsou rovněž zákonné odvody</w:t>
      </w:r>
      <w:r w:rsidRPr="00291397">
        <w:rPr>
          <w:bCs/>
          <w:iCs/>
          <w:sz w:val="22"/>
          <w:szCs w:val="22"/>
        </w:rPr>
        <w:t xml:space="preserve">, které se vztahují k doloženým dokladům. </w:t>
      </w:r>
      <w:r w:rsidR="001B4A9B" w:rsidRPr="00291397">
        <w:rPr>
          <w:bCs/>
          <w:iCs/>
          <w:sz w:val="22"/>
          <w:szCs w:val="22"/>
        </w:rPr>
        <w:t>Způsobilé jsou také příplatky za přesčasy (práce o víkendech a svátcích), náhrady za skutečně čerpanou dovolenou, proplacená dovolená při skončení DPP.</w:t>
      </w:r>
    </w:p>
    <w:p w14:paraId="37EB98C9" w14:textId="6451289D" w:rsidR="00C035DF" w:rsidRDefault="00C035DF" w:rsidP="001B4A9B">
      <w:pPr>
        <w:jc w:val="both"/>
        <w:rPr>
          <w:bCs/>
          <w:iCs/>
          <w:sz w:val="22"/>
          <w:szCs w:val="22"/>
        </w:rPr>
      </w:pPr>
    </w:p>
    <w:p w14:paraId="189007D3" w14:textId="77777777" w:rsidR="00C035DF" w:rsidRPr="00D666EB" w:rsidRDefault="00C035DF" w:rsidP="001B4A9B">
      <w:pPr>
        <w:jc w:val="both"/>
        <w:rPr>
          <w:bCs/>
          <w:iCs/>
          <w:sz w:val="22"/>
          <w:szCs w:val="22"/>
        </w:rPr>
      </w:pPr>
      <w:bookmarkStart w:id="3" w:name="_GoBack"/>
      <w:bookmarkEnd w:id="3"/>
    </w:p>
    <w:p w14:paraId="361F4959" w14:textId="77777777" w:rsidR="00EF3B7D" w:rsidRPr="00B6601A" w:rsidRDefault="00EF3B7D" w:rsidP="00FA5CDC">
      <w:pPr>
        <w:jc w:val="both"/>
        <w:rPr>
          <w:bCs/>
          <w:iCs/>
          <w:sz w:val="22"/>
        </w:rPr>
      </w:pPr>
    </w:p>
    <w:p w14:paraId="28928E40" w14:textId="0A2D4188" w:rsidR="001F3B3A" w:rsidRPr="006428E7" w:rsidRDefault="001F3B3A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lastRenderedPageBreak/>
        <w:t>PROPAGACE</w:t>
      </w:r>
    </w:p>
    <w:p w14:paraId="1967E2E7" w14:textId="77777777" w:rsidR="001F3B3A" w:rsidRDefault="001F3B3A" w:rsidP="00BC70EC">
      <w:pPr>
        <w:ind w:left="426" w:hanging="426"/>
        <w:jc w:val="both"/>
        <w:rPr>
          <w:bCs/>
          <w:iCs/>
          <w:sz w:val="22"/>
        </w:rPr>
      </w:pPr>
    </w:p>
    <w:p w14:paraId="41786D7E" w14:textId="10CA4678" w:rsidR="001F3B3A" w:rsidRPr="00262D6F" w:rsidRDefault="001F3B3A" w:rsidP="00FA5CDC">
      <w:pPr>
        <w:pStyle w:val="Odstavecseseznamem"/>
        <w:ind w:left="0"/>
        <w:jc w:val="both"/>
        <w:rPr>
          <w:bCs/>
          <w:iCs/>
          <w:sz w:val="22"/>
        </w:rPr>
      </w:pPr>
      <w:r w:rsidRPr="00262D6F">
        <w:rPr>
          <w:bCs/>
          <w:iCs/>
          <w:sz w:val="22"/>
        </w:rPr>
        <w:t xml:space="preserve">Žadatel dokládá propagaci a reklamu na základě vybraných variant uvedených v žádosti. </w:t>
      </w:r>
    </w:p>
    <w:p w14:paraId="08540DA7" w14:textId="77777777" w:rsidR="00643397" w:rsidRPr="00D23D46" w:rsidRDefault="00643397" w:rsidP="00BC70EC">
      <w:pPr>
        <w:ind w:left="426" w:hanging="426"/>
        <w:jc w:val="both"/>
        <w:rPr>
          <w:bCs/>
          <w:iCs/>
          <w:sz w:val="22"/>
        </w:rPr>
      </w:pPr>
    </w:p>
    <w:p w14:paraId="16009AF7" w14:textId="65FAACEE" w:rsidR="007D5C54" w:rsidRPr="006428E7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FOTODOKUMENTACE PRŮBĚHU AKCE/PROJEKTU</w:t>
      </w:r>
    </w:p>
    <w:p w14:paraId="1698D643" w14:textId="77777777" w:rsidR="00C25D92" w:rsidRPr="00982708" w:rsidRDefault="00C25D92" w:rsidP="00BC70EC">
      <w:pPr>
        <w:ind w:left="426" w:hanging="426"/>
        <w:jc w:val="both"/>
        <w:rPr>
          <w:bCs/>
          <w:iCs/>
          <w:sz w:val="22"/>
        </w:rPr>
      </w:pPr>
    </w:p>
    <w:p w14:paraId="1871ACA2" w14:textId="2818F8A7" w:rsidR="00982708" w:rsidRDefault="00C25D92" w:rsidP="00FA5CDC">
      <w:pPr>
        <w:pStyle w:val="Odstavecseseznamem"/>
        <w:ind w:left="0"/>
        <w:jc w:val="both"/>
        <w:rPr>
          <w:bCs/>
          <w:iCs/>
          <w:sz w:val="22"/>
        </w:rPr>
      </w:pPr>
      <w:r w:rsidRPr="00C25D92">
        <w:rPr>
          <w:bCs/>
          <w:iCs/>
          <w:sz w:val="22"/>
        </w:rPr>
        <w:t xml:space="preserve">Je třeba doložit </w:t>
      </w:r>
      <w:r>
        <w:rPr>
          <w:bCs/>
          <w:iCs/>
          <w:sz w:val="22"/>
        </w:rPr>
        <w:t xml:space="preserve">řádnou </w:t>
      </w:r>
      <w:r w:rsidRPr="00C25D92">
        <w:rPr>
          <w:bCs/>
          <w:iCs/>
          <w:sz w:val="22"/>
        </w:rPr>
        <w:t>fotodokumentaci průběhu celé akce/projektu, tj. stav před, v průběhu provádění oprav, rekonstrukce a po skončení akce</w:t>
      </w:r>
      <w:r w:rsidRPr="00C25D92">
        <w:rPr>
          <w:bCs/>
          <w:iCs/>
        </w:rPr>
        <w:t>.</w:t>
      </w:r>
    </w:p>
    <w:p w14:paraId="5A5B5E9B" w14:textId="77777777" w:rsidR="00120469" w:rsidRPr="00982708" w:rsidRDefault="00120469" w:rsidP="00FA5CDC">
      <w:pPr>
        <w:ind w:hanging="426"/>
        <w:jc w:val="both"/>
        <w:rPr>
          <w:bCs/>
          <w:iCs/>
          <w:color w:val="FFFFFF" w:themeColor="background1"/>
          <w:sz w:val="22"/>
        </w:rPr>
      </w:pPr>
    </w:p>
    <w:p w14:paraId="2FFFAAEC" w14:textId="208DE8E2" w:rsidR="00C25D92" w:rsidRPr="006428E7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SOUHLAS VLASTNÍKA</w:t>
      </w:r>
    </w:p>
    <w:p w14:paraId="5DD8D8CF" w14:textId="77777777" w:rsidR="00262D6F" w:rsidRPr="00982708" w:rsidRDefault="00262D6F" w:rsidP="00BC70EC">
      <w:pPr>
        <w:ind w:left="426" w:hanging="426"/>
        <w:jc w:val="both"/>
        <w:rPr>
          <w:bCs/>
          <w:iCs/>
          <w:sz w:val="22"/>
        </w:rPr>
      </w:pPr>
    </w:p>
    <w:p w14:paraId="06046DE2" w14:textId="53C8EA7E" w:rsidR="00C25D92" w:rsidRPr="00777650" w:rsidRDefault="00C25D92" w:rsidP="00FA5CDC">
      <w:pPr>
        <w:pStyle w:val="Odstavecseseznamem"/>
        <w:ind w:left="0"/>
        <w:jc w:val="both"/>
        <w:rPr>
          <w:bCs/>
          <w:iCs/>
          <w:sz w:val="22"/>
        </w:rPr>
      </w:pPr>
      <w:r w:rsidRPr="00777650">
        <w:rPr>
          <w:bCs/>
          <w:iCs/>
          <w:sz w:val="22"/>
        </w:rPr>
        <w:t>V případě akcí stavebního charakteru (pokud to charakter akce vyžaduje) doloží žadatel souhlas vlastníků nemovitosti.</w:t>
      </w:r>
    </w:p>
    <w:sectPr w:rsidR="00C25D92" w:rsidRPr="00777650" w:rsidSect="007E6FEF">
      <w:footerReference w:type="even" r:id="rId15"/>
      <w:footerReference w:type="default" r:id="rId16"/>
      <w:pgSz w:w="11906" w:h="16838" w:code="9"/>
      <w:pgMar w:top="1134" w:right="1286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ABC1" w14:textId="77777777" w:rsidR="00C434A7" w:rsidRDefault="00C434A7">
      <w:r>
        <w:separator/>
      </w:r>
    </w:p>
  </w:endnote>
  <w:endnote w:type="continuationSeparator" w:id="0">
    <w:p w14:paraId="5FF4C667" w14:textId="77777777" w:rsidR="00C434A7" w:rsidRDefault="00C4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9688907"/>
      <w:docPartObj>
        <w:docPartGallery w:val="Page Numbers (Bottom of Page)"/>
        <w:docPartUnique/>
      </w:docPartObj>
    </w:sdtPr>
    <w:sdtEndPr/>
    <w:sdtContent>
      <w:p w14:paraId="46A7C118" w14:textId="33DF0B40" w:rsidR="004A4C46" w:rsidRDefault="004A4C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95">
          <w:rPr>
            <w:noProof/>
          </w:rPr>
          <w:t>4</w:t>
        </w:r>
        <w:r>
          <w:fldChar w:fldCharType="end"/>
        </w:r>
      </w:p>
    </w:sdtContent>
  </w:sdt>
  <w:p w14:paraId="3E00FA89" w14:textId="1535A92C" w:rsidR="006A25B0" w:rsidRPr="00A37E65" w:rsidRDefault="006A25B0" w:rsidP="00A37E65">
    <w:pPr>
      <w:pStyle w:val="Zpat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73C85" w14:textId="77777777" w:rsidR="00C434A7" w:rsidRDefault="00C434A7">
      <w:r>
        <w:separator/>
      </w:r>
    </w:p>
  </w:footnote>
  <w:footnote w:type="continuationSeparator" w:id="0">
    <w:p w14:paraId="3AD9A2BF" w14:textId="77777777" w:rsidR="00C434A7" w:rsidRDefault="00C4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95CAEBF4"/>
    <w:lvl w:ilvl="0" w:tplc="CC72B184">
      <w:start w:val="1"/>
      <w:numFmt w:val="decimal"/>
      <w:lvlText w:val="%1."/>
      <w:lvlJc w:val="left"/>
      <w:pPr>
        <w:ind w:left="420" w:hanging="360"/>
      </w:pPr>
      <w:rPr>
        <w:b/>
        <w:strike w:val="0"/>
        <w:color w:val="auto"/>
      </w:rPr>
    </w:lvl>
    <w:lvl w:ilvl="1" w:tplc="9E268D90">
      <w:start w:val="1"/>
      <w:numFmt w:val="lowerLetter"/>
      <w:lvlText w:val="%2)"/>
      <w:lvlJc w:val="left"/>
      <w:pPr>
        <w:ind w:left="11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026238"/>
    <w:multiLevelType w:val="hybridMultilevel"/>
    <w:tmpl w:val="15085982"/>
    <w:lvl w:ilvl="0" w:tplc="69985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598"/>
    <w:multiLevelType w:val="hybridMultilevel"/>
    <w:tmpl w:val="2BF250E0"/>
    <w:lvl w:ilvl="0" w:tplc="27FC4FA0">
      <w:start w:val="1"/>
      <w:numFmt w:val="lowerLetter"/>
      <w:lvlText w:val="%1)"/>
      <w:lvlJc w:val="left"/>
      <w:pPr>
        <w:ind w:left="1286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5AF21BC"/>
    <w:multiLevelType w:val="hybridMultilevel"/>
    <w:tmpl w:val="7E5E54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30522"/>
    <w:multiLevelType w:val="hybridMultilevel"/>
    <w:tmpl w:val="D6680A32"/>
    <w:lvl w:ilvl="0" w:tplc="9B1AB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73161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66E9"/>
    <w:multiLevelType w:val="hybridMultilevel"/>
    <w:tmpl w:val="60B46DEC"/>
    <w:lvl w:ilvl="0" w:tplc="53FA20C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4017B"/>
    <w:multiLevelType w:val="hybridMultilevel"/>
    <w:tmpl w:val="26C6CFF0"/>
    <w:lvl w:ilvl="0" w:tplc="B346399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445167"/>
    <w:multiLevelType w:val="hybridMultilevel"/>
    <w:tmpl w:val="310AABF0"/>
    <w:lvl w:ilvl="0" w:tplc="ADE85164">
      <w:start w:val="1"/>
      <w:numFmt w:val="lowerLetter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653A1"/>
    <w:multiLevelType w:val="hybridMultilevel"/>
    <w:tmpl w:val="71AEB9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72CE2"/>
    <w:multiLevelType w:val="hybridMultilevel"/>
    <w:tmpl w:val="235CE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E098B"/>
    <w:multiLevelType w:val="hybridMultilevel"/>
    <w:tmpl w:val="77B60A98"/>
    <w:lvl w:ilvl="0" w:tplc="D4B6C0A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D068CA"/>
    <w:multiLevelType w:val="hybridMultilevel"/>
    <w:tmpl w:val="AA529D84"/>
    <w:lvl w:ilvl="0" w:tplc="770A16C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E"/>
    <w:rsid w:val="000023BA"/>
    <w:rsid w:val="00003333"/>
    <w:rsid w:val="00004A2C"/>
    <w:rsid w:val="0000609B"/>
    <w:rsid w:val="000166E0"/>
    <w:rsid w:val="00025F52"/>
    <w:rsid w:val="000342E5"/>
    <w:rsid w:val="00035149"/>
    <w:rsid w:val="00036F13"/>
    <w:rsid w:val="00042570"/>
    <w:rsid w:val="000430F8"/>
    <w:rsid w:val="000500FF"/>
    <w:rsid w:val="0005753A"/>
    <w:rsid w:val="00062A95"/>
    <w:rsid w:val="00066648"/>
    <w:rsid w:val="00072BD5"/>
    <w:rsid w:val="00081628"/>
    <w:rsid w:val="00084EA5"/>
    <w:rsid w:val="000944C1"/>
    <w:rsid w:val="00096BB7"/>
    <w:rsid w:val="000A2BD6"/>
    <w:rsid w:val="000B2808"/>
    <w:rsid w:val="000C0191"/>
    <w:rsid w:val="000C2E7E"/>
    <w:rsid w:val="000C61C9"/>
    <w:rsid w:val="000D02E1"/>
    <w:rsid w:val="000D0D32"/>
    <w:rsid w:val="000D5E7E"/>
    <w:rsid w:val="000D7C95"/>
    <w:rsid w:val="000E2259"/>
    <w:rsid w:val="000F6AB3"/>
    <w:rsid w:val="0010019C"/>
    <w:rsid w:val="00103860"/>
    <w:rsid w:val="00111FDE"/>
    <w:rsid w:val="001158B9"/>
    <w:rsid w:val="00115B05"/>
    <w:rsid w:val="001169E6"/>
    <w:rsid w:val="00117AA6"/>
    <w:rsid w:val="00120469"/>
    <w:rsid w:val="00126A1C"/>
    <w:rsid w:val="00127281"/>
    <w:rsid w:val="001361B7"/>
    <w:rsid w:val="00140F2D"/>
    <w:rsid w:val="001533E1"/>
    <w:rsid w:val="001535FC"/>
    <w:rsid w:val="00163B7B"/>
    <w:rsid w:val="00165DEC"/>
    <w:rsid w:val="001662C3"/>
    <w:rsid w:val="00166F20"/>
    <w:rsid w:val="001732E6"/>
    <w:rsid w:val="0017531F"/>
    <w:rsid w:val="0017664B"/>
    <w:rsid w:val="001852FF"/>
    <w:rsid w:val="00196D60"/>
    <w:rsid w:val="00196D8B"/>
    <w:rsid w:val="001A1B81"/>
    <w:rsid w:val="001B228F"/>
    <w:rsid w:val="001B4156"/>
    <w:rsid w:val="001B4A9B"/>
    <w:rsid w:val="001B61D5"/>
    <w:rsid w:val="001B7DD9"/>
    <w:rsid w:val="001D5140"/>
    <w:rsid w:val="001D53B3"/>
    <w:rsid w:val="001D6F6F"/>
    <w:rsid w:val="001D76B5"/>
    <w:rsid w:val="001D7C27"/>
    <w:rsid w:val="001F1C2C"/>
    <w:rsid w:val="001F3B3A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0F5C"/>
    <w:rsid w:val="0025150C"/>
    <w:rsid w:val="00251AD1"/>
    <w:rsid w:val="002541F3"/>
    <w:rsid w:val="00262D6F"/>
    <w:rsid w:val="002743C4"/>
    <w:rsid w:val="00276AB2"/>
    <w:rsid w:val="00281DB9"/>
    <w:rsid w:val="00282161"/>
    <w:rsid w:val="00290C76"/>
    <w:rsid w:val="00291397"/>
    <w:rsid w:val="002941CE"/>
    <w:rsid w:val="002A4B9E"/>
    <w:rsid w:val="002A73BA"/>
    <w:rsid w:val="002A7C7E"/>
    <w:rsid w:val="002B32A5"/>
    <w:rsid w:val="002C4210"/>
    <w:rsid w:val="002C5016"/>
    <w:rsid w:val="002C6D61"/>
    <w:rsid w:val="002C7076"/>
    <w:rsid w:val="002D16C0"/>
    <w:rsid w:val="002E259D"/>
    <w:rsid w:val="002F0CF5"/>
    <w:rsid w:val="002F409D"/>
    <w:rsid w:val="003036E1"/>
    <w:rsid w:val="00313EB0"/>
    <w:rsid w:val="00317699"/>
    <w:rsid w:val="0032136A"/>
    <w:rsid w:val="00326D23"/>
    <w:rsid w:val="00330836"/>
    <w:rsid w:val="00336678"/>
    <w:rsid w:val="003443A6"/>
    <w:rsid w:val="0034498C"/>
    <w:rsid w:val="00350A89"/>
    <w:rsid w:val="0036037E"/>
    <w:rsid w:val="003643AA"/>
    <w:rsid w:val="003740C8"/>
    <w:rsid w:val="00375F91"/>
    <w:rsid w:val="00380C8B"/>
    <w:rsid w:val="0038174B"/>
    <w:rsid w:val="00384E89"/>
    <w:rsid w:val="00392A62"/>
    <w:rsid w:val="003939DE"/>
    <w:rsid w:val="00393FD3"/>
    <w:rsid w:val="003A5D6F"/>
    <w:rsid w:val="003A672C"/>
    <w:rsid w:val="003B6644"/>
    <w:rsid w:val="003C7423"/>
    <w:rsid w:val="003D4E22"/>
    <w:rsid w:val="003E21CF"/>
    <w:rsid w:val="003E7E46"/>
    <w:rsid w:val="003F5318"/>
    <w:rsid w:val="003F7818"/>
    <w:rsid w:val="00400E8E"/>
    <w:rsid w:val="00404392"/>
    <w:rsid w:val="004141C2"/>
    <w:rsid w:val="00420A17"/>
    <w:rsid w:val="00422B49"/>
    <w:rsid w:val="00424BB2"/>
    <w:rsid w:val="00445FB1"/>
    <w:rsid w:val="004503CE"/>
    <w:rsid w:val="00452244"/>
    <w:rsid w:val="0046008B"/>
    <w:rsid w:val="00471193"/>
    <w:rsid w:val="004725E4"/>
    <w:rsid w:val="00473C10"/>
    <w:rsid w:val="00481027"/>
    <w:rsid w:val="004944A7"/>
    <w:rsid w:val="00496B14"/>
    <w:rsid w:val="004A101B"/>
    <w:rsid w:val="004A2270"/>
    <w:rsid w:val="004A4C46"/>
    <w:rsid w:val="004A7C1B"/>
    <w:rsid w:val="004B3788"/>
    <w:rsid w:val="004C6529"/>
    <w:rsid w:val="004C790B"/>
    <w:rsid w:val="004D29F3"/>
    <w:rsid w:val="004D2B0C"/>
    <w:rsid w:val="004D64D7"/>
    <w:rsid w:val="004D7796"/>
    <w:rsid w:val="004E0F1A"/>
    <w:rsid w:val="004F1306"/>
    <w:rsid w:val="004F1726"/>
    <w:rsid w:val="004F539D"/>
    <w:rsid w:val="005066C8"/>
    <w:rsid w:val="005113E4"/>
    <w:rsid w:val="00522765"/>
    <w:rsid w:val="00522CB5"/>
    <w:rsid w:val="00527175"/>
    <w:rsid w:val="005304BD"/>
    <w:rsid w:val="00532F63"/>
    <w:rsid w:val="00534F2E"/>
    <w:rsid w:val="00535931"/>
    <w:rsid w:val="00535D63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4156"/>
    <w:rsid w:val="005941A4"/>
    <w:rsid w:val="005A0760"/>
    <w:rsid w:val="005A488C"/>
    <w:rsid w:val="005B19EF"/>
    <w:rsid w:val="005B699B"/>
    <w:rsid w:val="005C2DF8"/>
    <w:rsid w:val="005D1D4C"/>
    <w:rsid w:val="005D25C1"/>
    <w:rsid w:val="005D55A6"/>
    <w:rsid w:val="005E1248"/>
    <w:rsid w:val="005F17AA"/>
    <w:rsid w:val="005F43BE"/>
    <w:rsid w:val="005F5019"/>
    <w:rsid w:val="005F63F1"/>
    <w:rsid w:val="005F6C1D"/>
    <w:rsid w:val="00607100"/>
    <w:rsid w:val="00613F11"/>
    <w:rsid w:val="00614374"/>
    <w:rsid w:val="0061594C"/>
    <w:rsid w:val="006202E7"/>
    <w:rsid w:val="006212CF"/>
    <w:rsid w:val="00622ED0"/>
    <w:rsid w:val="00624CC8"/>
    <w:rsid w:val="00630781"/>
    <w:rsid w:val="006428E7"/>
    <w:rsid w:val="00643397"/>
    <w:rsid w:val="00650621"/>
    <w:rsid w:val="00657308"/>
    <w:rsid w:val="0066093A"/>
    <w:rsid w:val="00661AF6"/>
    <w:rsid w:val="00667A18"/>
    <w:rsid w:val="0068020A"/>
    <w:rsid w:val="00684F21"/>
    <w:rsid w:val="006864B2"/>
    <w:rsid w:val="00694698"/>
    <w:rsid w:val="006958E3"/>
    <w:rsid w:val="006964B5"/>
    <w:rsid w:val="006A1CCB"/>
    <w:rsid w:val="006A1E93"/>
    <w:rsid w:val="006A25B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E72FF"/>
    <w:rsid w:val="006F4416"/>
    <w:rsid w:val="006F46DC"/>
    <w:rsid w:val="006F4F8F"/>
    <w:rsid w:val="006F4FB6"/>
    <w:rsid w:val="00704215"/>
    <w:rsid w:val="0070625F"/>
    <w:rsid w:val="0071695E"/>
    <w:rsid w:val="00717067"/>
    <w:rsid w:val="00723902"/>
    <w:rsid w:val="0073162E"/>
    <w:rsid w:val="007342EC"/>
    <w:rsid w:val="00734E12"/>
    <w:rsid w:val="00736D30"/>
    <w:rsid w:val="00740F31"/>
    <w:rsid w:val="00744951"/>
    <w:rsid w:val="007546EA"/>
    <w:rsid w:val="00763526"/>
    <w:rsid w:val="00770A0D"/>
    <w:rsid w:val="007763DB"/>
    <w:rsid w:val="00776AAC"/>
    <w:rsid w:val="00777650"/>
    <w:rsid w:val="00784CC1"/>
    <w:rsid w:val="00786E9B"/>
    <w:rsid w:val="00787ABF"/>
    <w:rsid w:val="00791B8F"/>
    <w:rsid w:val="00795C7C"/>
    <w:rsid w:val="00795F6B"/>
    <w:rsid w:val="007A387A"/>
    <w:rsid w:val="007B3BE9"/>
    <w:rsid w:val="007B6D2D"/>
    <w:rsid w:val="007C092B"/>
    <w:rsid w:val="007C324C"/>
    <w:rsid w:val="007C35D2"/>
    <w:rsid w:val="007C62F0"/>
    <w:rsid w:val="007D267D"/>
    <w:rsid w:val="007D5C54"/>
    <w:rsid w:val="007E0528"/>
    <w:rsid w:val="007E6FEF"/>
    <w:rsid w:val="007F27CA"/>
    <w:rsid w:val="00802BB7"/>
    <w:rsid w:val="00812837"/>
    <w:rsid w:val="008245C2"/>
    <w:rsid w:val="0082633E"/>
    <w:rsid w:val="00836EA9"/>
    <w:rsid w:val="0084452F"/>
    <w:rsid w:val="00850036"/>
    <w:rsid w:val="00856137"/>
    <w:rsid w:val="008608B9"/>
    <w:rsid w:val="00862457"/>
    <w:rsid w:val="00862F65"/>
    <w:rsid w:val="00864A9D"/>
    <w:rsid w:val="00865198"/>
    <w:rsid w:val="00870576"/>
    <w:rsid w:val="008720AD"/>
    <w:rsid w:val="008748C8"/>
    <w:rsid w:val="00875EE0"/>
    <w:rsid w:val="00876D6E"/>
    <w:rsid w:val="00886A22"/>
    <w:rsid w:val="00890FB0"/>
    <w:rsid w:val="0089353A"/>
    <w:rsid w:val="00894626"/>
    <w:rsid w:val="00897BA2"/>
    <w:rsid w:val="00897D57"/>
    <w:rsid w:val="008A1B00"/>
    <w:rsid w:val="008A253C"/>
    <w:rsid w:val="008A5A98"/>
    <w:rsid w:val="008B13C5"/>
    <w:rsid w:val="008B242E"/>
    <w:rsid w:val="008B6B11"/>
    <w:rsid w:val="008B6C4F"/>
    <w:rsid w:val="008C2CFE"/>
    <w:rsid w:val="008D08A1"/>
    <w:rsid w:val="008D3146"/>
    <w:rsid w:val="008D7B23"/>
    <w:rsid w:val="008E70E2"/>
    <w:rsid w:val="008E74D4"/>
    <w:rsid w:val="008E7822"/>
    <w:rsid w:val="008F0F76"/>
    <w:rsid w:val="008F280B"/>
    <w:rsid w:val="008F7569"/>
    <w:rsid w:val="008F7ACA"/>
    <w:rsid w:val="00910BE1"/>
    <w:rsid w:val="0091577B"/>
    <w:rsid w:val="009165D1"/>
    <w:rsid w:val="00920AB0"/>
    <w:rsid w:val="00936104"/>
    <w:rsid w:val="00936CCD"/>
    <w:rsid w:val="00941E20"/>
    <w:rsid w:val="00944723"/>
    <w:rsid w:val="00953A69"/>
    <w:rsid w:val="00953DD0"/>
    <w:rsid w:val="00955D93"/>
    <w:rsid w:val="00957DF6"/>
    <w:rsid w:val="0097220F"/>
    <w:rsid w:val="00982708"/>
    <w:rsid w:val="0098565D"/>
    <w:rsid w:val="00992A80"/>
    <w:rsid w:val="00994EC2"/>
    <w:rsid w:val="009A2C71"/>
    <w:rsid w:val="009A2E89"/>
    <w:rsid w:val="009A3B16"/>
    <w:rsid w:val="009A5B2E"/>
    <w:rsid w:val="009B47F5"/>
    <w:rsid w:val="009B5BA8"/>
    <w:rsid w:val="009B678A"/>
    <w:rsid w:val="009C164A"/>
    <w:rsid w:val="009D46AF"/>
    <w:rsid w:val="009E0CCB"/>
    <w:rsid w:val="009F4A62"/>
    <w:rsid w:val="009F5861"/>
    <w:rsid w:val="009F60D9"/>
    <w:rsid w:val="009F7A06"/>
    <w:rsid w:val="00A02FFB"/>
    <w:rsid w:val="00A04B7D"/>
    <w:rsid w:val="00A163C4"/>
    <w:rsid w:val="00A35686"/>
    <w:rsid w:val="00A37E65"/>
    <w:rsid w:val="00A438E2"/>
    <w:rsid w:val="00A441AF"/>
    <w:rsid w:val="00A462E5"/>
    <w:rsid w:val="00A534BF"/>
    <w:rsid w:val="00A579E2"/>
    <w:rsid w:val="00A7612D"/>
    <w:rsid w:val="00A81ECE"/>
    <w:rsid w:val="00A82D54"/>
    <w:rsid w:val="00A83F3E"/>
    <w:rsid w:val="00A86FBD"/>
    <w:rsid w:val="00A90DA8"/>
    <w:rsid w:val="00A961B8"/>
    <w:rsid w:val="00AA335A"/>
    <w:rsid w:val="00AB0916"/>
    <w:rsid w:val="00AB161C"/>
    <w:rsid w:val="00AB66D9"/>
    <w:rsid w:val="00AB7863"/>
    <w:rsid w:val="00AC34B0"/>
    <w:rsid w:val="00AD1923"/>
    <w:rsid w:val="00AD1D22"/>
    <w:rsid w:val="00AE0BB1"/>
    <w:rsid w:val="00AE36D0"/>
    <w:rsid w:val="00AF266D"/>
    <w:rsid w:val="00AF3A0B"/>
    <w:rsid w:val="00B00698"/>
    <w:rsid w:val="00B02EE1"/>
    <w:rsid w:val="00B03181"/>
    <w:rsid w:val="00B05F24"/>
    <w:rsid w:val="00B0646B"/>
    <w:rsid w:val="00B11156"/>
    <w:rsid w:val="00B12705"/>
    <w:rsid w:val="00B2119F"/>
    <w:rsid w:val="00B217FF"/>
    <w:rsid w:val="00B23703"/>
    <w:rsid w:val="00B24619"/>
    <w:rsid w:val="00B33130"/>
    <w:rsid w:val="00B4158F"/>
    <w:rsid w:val="00B45895"/>
    <w:rsid w:val="00B46F8D"/>
    <w:rsid w:val="00B5365F"/>
    <w:rsid w:val="00B55433"/>
    <w:rsid w:val="00B55A55"/>
    <w:rsid w:val="00B6601A"/>
    <w:rsid w:val="00B716E7"/>
    <w:rsid w:val="00B71AF4"/>
    <w:rsid w:val="00B73581"/>
    <w:rsid w:val="00B919F6"/>
    <w:rsid w:val="00B9436F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0EC"/>
    <w:rsid w:val="00BC76DA"/>
    <w:rsid w:val="00BE698C"/>
    <w:rsid w:val="00BF0830"/>
    <w:rsid w:val="00BF1845"/>
    <w:rsid w:val="00BF1DD3"/>
    <w:rsid w:val="00BF4840"/>
    <w:rsid w:val="00C0027C"/>
    <w:rsid w:val="00C00C34"/>
    <w:rsid w:val="00C01299"/>
    <w:rsid w:val="00C02529"/>
    <w:rsid w:val="00C035DF"/>
    <w:rsid w:val="00C04E77"/>
    <w:rsid w:val="00C1326F"/>
    <w:rsid w:val="00C14C84"/>
    <w:rsid w:val="00C20D35"/>
    <w:rsid w:val="00C22991"/>
    <w:rsid w:val="00C25D92"/>
    <w:rsid w:val="00C261C0"/>
    <w:rsid w:val="00C313EA"/>
    <w:rsid w:val="00C36142"/>
    <w:rsid w:val="00C434A7"/>
    <w:rsid w:val="00C4599D"/>
    <w:rsid w:val="00C525BD"/>
    <w:rsid w:val="00C5487F"/>
    <w:rsid w:val="00C63CC1"/>
    <w:rsid w:val="00C677FF"/>
    <w:rsid w:val="00C7516F"/>
    <w:rsid w:val="00C81F8A"/>
    <w:rsid w:val="00C960F9"/>
    <w:rsid w:val="00CA7859"/>
    <w:rsid w:val="00CB2385"/>
    <w:rsid w:val="00CB4389"/>
    <w:rsid w:val="00CC3210"/>
    <w:rsid w:val="00CC67CA"/>
    <w:rsid w:val="00CD1196"/>
    <w:rsid w:val="00CD1875"/>
    <w:rsid w:val="00CD1B8E"/>
    <w:rsid w:val="00CE13FF"/>
    <w:rsid w:val="00CE3110"/>
    <w:rsid w:val="00CE49B9"/>
    <w:rsid w:val="00CE6828"/>
    <w:rsid w:val="00CF653F"/>
    <w:rsid w:val="00D00BEA"/>
    <w:rsid w:val="00D01A6F"/>
    <w:rsid w:val="00D02513"/>
    <w:rsid w:val="00D07BE0"/>
    <w:rsid w:val="00D10879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3BC5"/>
    <w:rsid w:val="00D642A9"/>
    <w:rsid w:val="00D665B1"/>
    <w:rsid w:val="00D67357"/>
    <w:rsid w:val="00D71548"/>
    <w:rsid w:val="00D71D4C"/>
    <w:rsid w:val="00D8075D"/>
    <w:rsid w:val="00D82F46"/>
    <w:rsid w:val="00D959C4"/>
    <w:rsid w:val="00DA16DD"/>
    <w:rsid w:val="00DA36A4"/>
    <w:rsid w:val="00DA5165"/>
    <w:rsid w:val="00DC05D1"/>
    <w:rsid w:val="00DC0BE0"/>
    <w:rsid w:val="00DD34BC"/>
    <w:rsid w:val="00DD392A"/>
    <w:rsid w:val="00DD5FB0"/>
    <w:rsid w:val="00DD7897"/>
    <w:rsid w:val="00DE1E51"/>
    <w:rsid w:val="00DE623E"/>
    <w:rsid w:val="00E015E7"/>
    <w:rsid w:val="00E107F3"/>
    <w:rsid w:val="00E15416"/>
    <w:rsid w:val="00E25C61"/>
    <w:rsid w:val="00E3220E"/>
    <w:rsid w:val="00E33428"/>
    <w:rsid w:val="00E36683"/>
    <w:rsid w:val="00E40DC3"/>
    <w:rsid w:val="00E501CB"/>
    <w:rsid w:val="00E570FC"/>
    <w:rsid w:val="00E6167D"/>
    <w:rsid w:val="00E636F1"/>
    <w:rsid w:val="00E63CE5"/>
    <w:rsid w:val="00E6545B"/>
    <w:rsid w:val="00E80C21"/>
    <w:rsid w:val="00E815FB"/>
    <w:rsid w:val="00E866D6"/>
    <w:rsid w:val="00E871D3"/>
    <w:rsid w:val="00E90D46"/>
    <w:rsid w:val="00E92778"/>
    <w:rsid w:val="00E93B8D"/>
    <w:rsid w:val="00E969E2"/>
    <w:rsid w:val="00EA13A5"/>
    <w:rsid w:val="00EB0252"/>
    <w:rsid w:val="00EB139F"/>
    <w:rsid w:val="00EB72C3"/>
    <w:rsid w:val="00EC4CF6"/>
    <w:rsid w:val="00EC6D0B"/>
    <w:rsid w:val="00ED0A53"/>
    <w:rsid w:val="00ED4195"/>
    <w:rsid w:val="00ED485C"/>
    <w:rsid w:val="00ED4DDC"/>
    <w:rsid w:val="00ED56E6"/>
    <w:rsid w:val="00ED73B7"/>
    <w:rsid w:val="00EE7677"/>
    <w:rsid w:val="00EF2C2B"/>
    <w:rsid w:val="00EF30D2"/>
    <w:rsid w:val="00EF3B7D"/>
    <w:rsid w:val="00F00571"/>
    <w:rsid w:val="00F02D50"/>
    <w:rsid w:val="00F041EC"/>
    <w:rsid w:val="00F05594"/>
    <w:rsid w:val="00F062B8"/>
    <w:rsid w:val="00F10910"/>
    <w:rsid w:val="00F11DDB"/>
    <w:rsid w:val="00F13B6F"/>
    <w:rsid w:val="00F14744"/>
    <w:rsid w:val="00F14C9D"/>
    <w:rsid w:val="00F1761B"/>
    <w:rsid w:val="00F2168B"/>
    <w:rsid w:val="00F26617"/>
    <w:rsid w:val="00F51816"/>
    <w:rsid w:val="00F53203"/>
    <w:rsid w:val="00F55B7B"/>
    <w:rsid w:val="00F614E3"/>
    <w:rsid w:val="00F626C8"/>
    <w:rsid w:val="00F63282"/>
    <w:rsid w:val="00F67C51"/>
    <w:rsid w:val="00F77178"/>
    <w:rsid w:val="00F80D19"/>
    <w:rsid w:val="00F822DB"/>
    <w:rsid w:val="00F87827"/>
    <w:rsid w:val="00F94986"/>
    <w:rsid w:val="00F94C24"/>
    <w:rsid w:val="00FA5CDC"/>
    <w:rsid w:val="00FB229A"/>
    <w:rsid w:val="00FB22D5"/>
    <w:rsid w:val="00FC129C"/>
    <w:rsid w:val="00FC1876"/>
    <w:rsid w:val="00FD5BAF"/>
    <w:rsid w:val="00FE0C58"/>
    <w:rsid w:val="00FE2D3F"/>
    <w:rsid w:val="00FE4491"/>
    <w:rsid w:val="00FE5E6C"/>
    <w:rsid w:val="00FE68E6"/>
    <w:rsid w:val="00FF016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E0803F"/>
  <w15:docId w15:val="{E6DE9C19-459A-49FB-8297-75956487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02E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501CB"/>
    <w:rPr>
      <w:sz w:val="24"/>
      <w:szCs w:val="24"/>
    </w:rPr>
  </w:style>
  <w:style w:type="paragraph" w:customStyle="1" w:styleId="Default">
    <w:name w:val="Default"/>
    <w:rsid w:val="00F06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dotace/program-na-podporu-udrzby-obnovy-sportovnich-zarizen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r-karlovarsky.cz/karlovarsky-kraj/o-kraji/poskytovani-symbolu-zastit-vyznamenani-za-zasluh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E4E2-EFF6-4A2D-BFE5-5F02C52B5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46BFB6-362D-48E7-B4AB-BD7964361462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D1E4E-816D-4116-826D-17620980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Pokorná Karolína</cp:lastModifiedBy>
  <cp:revision>3</cp:revision>
  <cp:lastPrinted>2019-12-11T08:02:00Z</cp:lastPrinted>
  <dcterms:created xsi:type="dcterms:W3CDTF">2025-09-02T13:52:00Z</dcterms:created>
  <dcterms:modified xsi:type="dcterms:W3CDTF">2025-09-10T07:34:00Z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