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D7" w:rsidRDefault="00DB7CD7" w:rsidP="002A7D07">
      <w:pPr>
        <w:spacing w:line="264" w:lineRule="auto"/>
        <w:jc w:val="center"/>
        <w:outlineLvl w:val="0"/>
        <w:rPr>
          <w:rFonts w:ascii="Arial" w:hAnsi="Arial" w:cs="Arial"/>
          <w:b/>
          <w:sz w:val="28"/>
          <w:szCs w:val="28"/>
        </w:rPr>
      </w:pPr>
      <w:bookmarkStart w:id="0" w:name="_GoBack"/>
      <w:bookmarkEnd w:id="0"/>
    </w:p>
    <w:p w:rsidR="00F058A3" w:rsidRPr="00D34C16" w:rsidRDefault="00F058A3" w:rsidP="002A7D07">
      <w:pPr>
        <w:spacing w:line="264" w:lineRule="auto"/>
        <w:jc w:val="center"/>
        <w:outlineLvl w:val="0"/>
        <w:rPr>
          <w:rFonts w:ascii="Arial" w:hAnsi="Arial" w:cs="Arial"/>
          <w:b/>
          <w:sz w:val="28"/>
          <w:szCs w:val="28"/>
        </w:rPr>
      </w:pPr>
      <w:r w:rsidRPr="00D34C16">
        <w:rPr>
          <w:rFonts w:ascii="Arial" w:hAnsi="Arial" w:cs="Arial"/>
          <w:b/>
          <w:sz w:val="28"/>
          <w:szCs w:val="28"/>
        </w:rPr>
        <w:t>D</w:t>
      </w:r>
      <w:r w:rsidR="001F54CC" w:rsidRPr="00D34C16">
        <w:rPr>
          <w:rFonts w:ascii="Arial" w:hAnsi="Arial" w:cs="Arial"/>
          <w:b/>
          <w:sz w:val="28"/>
          <w:szCs w:val="28"/>
        </w:rPr>
        <w:t xml:space="preserve"> </w:t>
      </w:r>
      <w:r w:rsidRPr="00D34C16">
        <w:rPr>
          <w:rFonts w:ascii="Arial" w:hAnsi="Arial" w:cs="Arial"/>
          <w:b/>
          <w:sz w:val="28"/>
          <w:szCs w:val="28"/>
        </w:rPr>
        <w:t>O</w:t>
      </w:r>
      <w:r w:rsidR="001F54CC" w:rsidRPr="00D34C16">
        <w:rPr>
          <w:rFonts w:ascii="Arial" w:hAnsi="Arial" w:cs="Arial"/>
          <w:b/>
          <w:sz w:val="28"/>
          <w:szCs w:val="28"/>
        </w:rPr>
        <w:t xml:space="preserve"> </w:t>
      </w:r>
      <w:r w:rsidRPr="00D34C16">
        <w:rPr>
          <w:rFonts w:ascii="Arial" w:hAnsi="Arial" w:cs="Arial"/>
          <w:b/>
          <w:sz w:val="28"/>
          <w:szCs w:val="28"/>
        </w:rPr>
        <w:t>D</w:t>
      </w:r>
      <w:r w:rsidR="001F54CC" w:rsidRPr="00D34C16">
        <w:rPr>
          <w:rFonts w:ascii="Arial" w:hAnsi="Arial" w:cs="Arial"/>
          <w:b/>
          <w:sz w:val="28"/>
          <w:szCs w:val="28"/>
        </w:rPr>
        <w:t xml:space="preserve"> </w:t>
      </w:r>
      <w:r w:rsidRPr="00D34C16">
        <w:rPr>
          <w:rFonts w:ascii="Arial" w:hAnsi="Arial" w:cs="Arial"/>
          <w:b/>
          <w:sz w:val="28"/>
          <w:szCs w:val="28"/>
        </w:rPr>
        <w:t>A</w:t>
      </w:r>
      <w:r w:rsidR="001F54CC" w:rsidRPr="00D34C16">
        <w:rPr>
          <w:rFonts w:ascii="Arial" w:hAnsi="Arial" w:cs="Arial"/>
          <w:b/>
          <w:sz w:val="28"/>
          <w:szCs w:val="28"/>
        </w:rPr>
        <w:t xml:space="preserve"> </w:t>
      </w:r>
      <w:r w:rsidRPr="00D34C16">
        <w:rPr>
          <w:rFonts w:ascii="Arial" w:hAnsi="Arial" w:cs="Arial"/>
          <w:b/>
          <w:sz w:val="28"/>
          <w:szCs w:val="28"/>
        </w:rPr>
        <w:t>T</w:t>
      </w:r>
      <w:r w:rsidR="001F54CC" w:rsidRPr="00D34C16">
        <w:rPr>
          <w:rFonts w:ascii="Arial" w:hAnsi="Arial" w:cs="Arial"/>
          <w:b/>
          <w:sz w:val="28"/>
          <w:szCs w:val="28"/>
        </w:rPr>
        <w:t xml:space="preserve"> </w:t>
      </w:r>
      <w:r w:rsidRPr="00D34C16">
        <w:rPr>
          <w:rFonts w:ascii="Arial" w:hAnsi="Arial" w:cs="Arial"/>
          <w:b/>
          <w:sz w:val="28"/>
          <w:szCs w:val="28"/>
        </w:rPr>
        <w:t>E</w:t>
      </w:r>
      <w:r w:rsidR="001F54CC" w:rsidRPr="00D34C16">
        <w:rPr>
          <w:rFonts w:ascii="Arial" w:hAnsi="Arial" w:cs="Arial"/>
          <w:b/>
          <w:sz w:val="28"/>
          <w:szCs w:val="28"/>
        </w:rPr>
        <w:t xml:space="preserve"> </w:t>
      </w:r>
      <w:r w:rsidRPr="00D34C16">
        <w:rPr>
          <w:rFonts w:ascii="Arial" w:hAnsi="Arial" w:cs="Arial"/>
          <w:b/>
          <w:sz w:val="28"/>
          <w:szCs w:val="28"/>
        </w:rPr>
        <w:t>K</w:t>
      </w:r>
      <w:r w:rsidR="00D34C16" w:rsidRPr="00D34C16">
        <w:rPr>
          <w:rFonts w:ascii="Arial" w:hAnsi="Arial" w:cs="Arial"/>
          <w:b/>
          <w:sz w:val="28"/>
          <w:szCs w:val="28"/>
        </w:rPr>
        <w:t xml:space="preserve"> </w:t>
      </w:r>
      <w:r w:rsidRPr="00D34C16">
        <w:rPr>
          <w:rFonts w:ascii="Arial" w:hAnsi="Arial" w:cs="Arial"/>
          <w:b/>
          <w:sz w:val="28"/>
          <w:szCs w:val="28"/>
        </w:rPr>
        <w:t xml:space="preserve">č. </w:t>
      </w:r>
      <w:r w:rsidR="000045BA">
        <w:rPr>
          <w:rFonts w:ascii="Arial" w:hAnsi="Arial" w:cs="Arial"/>
          <w:b/>
          <w:sz w:val="28"/>
          <w:szCs w:val="28"/>
        </w:rPr>
        <w:t>5</w:t>
      </w:r>
    </w:p>
    <w:p w:rsidR="00F058A3" w:rsidRDefault="00F058A3" w:rsidP="002A7D07">
      <w:pPr>
        <w:spacing w:line="264" w:lineRule="auto"/>
        <w:jc w:val="center"/>
        <w:outlineLvl w:val="0"/>
        <w:rPr>
          <w:b/>
          <w:sz w:val="22"/>
          <w:szCs w:val="22"/>
        </w:rPr>
      </w:pPr>
    </w:p>
    <w:p w:rsidR="00D85A61" w:rsidRPr="002A7D07" w:rsidRDefault="00D85A61" w:rsidP="002A7D07">
      <w:pPr>
        <w:spacing w:line="264" w:lineRule="auto"/>
        <w:jc w:val="center"/>
        <w:outlineLvl w:val="0"/>
        <w:rPr>
          <w:b/>
          <w:sz w:val="22"/>
          <w:szCs w:val="22"/>
        </w:rPr>
      </w:pPr>
    </w:p>
    <w:p w:rsidR="00A83676" w:rsidRPr="00D34C16" w:rsidRDefault="00DB7CD7" w:rsidP="00A83676">
      <w:pPr>
        <w:spacing w:line="360" w:lineRule="auto"/>
        <w:jc w:val="center"/>
        <w:rPr>
          <w:rFonts w:ascii="Arial" w:hAnsi="Arial" w:cs="Arial"/>
          <w:b/>
          <w:sz w:val="28"/>
          <w:szCs w:val="28"/>
        </w:rPr>
      </w:pPr>
      <w:r>
        <w:rPr>
          <w:rFonts w:ascii="Arial" w:hAnsi="Arial" w:cs="Arial"/>
          <w:b/>
          <w:sz w:val="28"/>
          <w:szCs w:val="28"/>
        </w:rPr>
        <w:t>S</w:t>
      </w:r>
      <w:r w:rsidR="00A83676" w:rsidRPr="00D34C16">
        <w:rPr>
          <w:rFonts w:ascii="Arial" w:hAnsi="Arial" w:cs="Arial"/>
          <w:b/>
          <w:sz w:val="28"/>
          <w:szCs w:val="28"/>
        </w:rPr>
        <w:t>mlouv</w:t>
      </w:r>
      <w:r w:rsidR="00D34C16" w:rsidRPr="00D34C16">
        <w:rPr>
          <w:rFonts w:ascii="Arial" w:hAnsi="Arial" w:cs="Arial"/>
          <w:b/>
          <w:sz w:val="28"/>
          <w:szCs w:val="28"/>
        </w:rPr>
        <w:t>y</w:t>
      </w:r>
      <w:r w:rsidR="00A83676" w:rsidRPr="00D34C16">
        <w:rPr>
          <w:rFonts w:ascii="Arial" w:hAnsi="Arial" w:cs="Arial"/>
          <w:b/>
          <w:sz w:val="28"/>
          <w:szCs w:val="28"/>
        </w:rPr>
        <w:t xml:space="preserve"> o </w:t>
      </w:r>
      <w:r w:rsidR="00D34C16" w:rsidRPr="00D34C16">
        <w:rPr>
          <w:rFonts w:ascii="Arial" w:hAnsi="Arial" w:cs="Arial"/>
          <w:b/>
          <w:sz w:val="28"/>
          <w:szCs w:val="28"/>
        </w:rPr>
        <w:t>dílo</w:t>
      </w:r>
      <w:r w:rsidR="00A83676" w:rsidRPr="00D34C16">
        <w:rPr>
          <w:rFonts w:ascii="Arial" w:hAnsi="Arial" w:cs="Arial"/>
          <w:b/>
          <w:sz w:val="28"/>
          <w:szCs w:val="28"/>
        </w:rPr>
        <w:t xml:space="preserve"> </w:t>
      </w:r>
    </w:p>
    <w:p w:rsidR="008667A0" w:rsidRPr="008667A0" w:rsidRDefault="008667A0" w:rsidP="008667A0">
      <w:pPr>
        <w:jc w:val="center"/>
        <w:rPr>
          <w:rFonts w:ascii="Arial" w:hAnsi="Arial" w:cs="Arial"/>
          <w:b/>
          <w:sz w:val="28"/>
          <w:szCs w:val="28"/>
        </w:rPr>
      </w:pPr>
      <w:r w:rsidRPr="008667A0">
        <w:rPr>
          <w:rFonts w:ascii="Arial" w:hAnsi="Arial" w:cs="Arial"/>
          <w:b/>
          <w:sz w:val="28"/>
          <w:szCs w:val="28"/>
        </w:rPr>
        <w:t>„Humanizace sociální služby Domova se zvláštním režimem „MATYÁŠ“ v Nejdku – stavební práce“</w:t>
      </w:r>
    </w:p>
    <w:p w:rsidR="00A83676" w:rsidRDefault="00A83676" w:rsidP="00424AAB">
      <w:pPr>
        <w:suppressAutoHyphens/>
        <w:spacing w:line="264" w:lineRule="auto"/>
        <w:rPr>
          <w:sz w:val="22"/>
          <w:szCs w:val="22"/>
        </w:rPr>
      </w:pPr>
    </w:p>
    <w:p w:rsidR="00ED4605" w:rsidRDefault="00ED4605" w:rsidP="00424AAB">
      <w:pPr>
        <w:suppressAutoHyphens/>
        <w:spacing w:line="264" w:lineRule="auto"/>
        <w:rPr>
          <w:sz w:val="22"/>
          <w:szCs w:val="22"/>
        </w:rPr>
      </w:pPr>
    </w:p>
    <w:p w:rsidR="00A83676" w:rsidRDefault="00A83676" w:rsidP="00C80A32">
      <w:pPr>
        <w:suppressAutoHyphens/>
        <w:spacing w:line="276" w:lineRule="auto"/>
        <w:rPr>
          <w:sz w:val="22"/>
          <w:szCs w:val="22"/>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DNEŠNÍHO DNE, MĚSÍCE A ROKU:</w:t>
      </w:r>
    </w:p>
    <w:p w:rsidR="00D34C16" w:rsidRPr="00D34C16" w:rsidRDefault="00D34C16" w:rsidP="00C80A32">
      <w:pPr>
        <w:spacing w:line="276" w:lineRule="auto"/>
        <w:jc w:val="center"/>
        <w:rPr>
          <w:rFonts w:ascii="Arial" w:hAnsi="Arial" w:cs="Arial"/>
          <w:color w:val="00000A"/>
          <w:sz w:val="20"/>
          <w:szCs w:val="20"/>
        </w:rPr>
      </w:pPr>
    </w:p>
    <w:p w:rsidR="00D34C16" w:rsidRPr="00DB7CD7" w:rsidRDefault="00D34C16" w:rsidP="00C80A32">
      <w:pPr>
        <w:spacing w:line="276" w:lineRule="auto"/>
        <w:jc w:val="both"/>
        <w:rPr>
          <w:rFonts w:ascii="Arial" w:hAnsi="Arial" w:cs="Arial"/>
          <w:b/>
          <w:color w:val="00000A"/>
          <w:sz w:val="20"/>
          <w:szCs w:val="20"/>
        </w:rPr>
      </w:pPr>
      <w:r w:rsidRPr="00DB7CD7">
        <w:rPr>
          <w:rFonts w:ascii="Arial" w:hAnsi="Arial" w:cs="Arial"/>
          <w:b/>
          <w:color w:val="00000A"/>
          <w:sz w:val="20"/>
          <w:szCs w:val="20"/>
        </w:rPr>
        <w:t>Karlovarský kraj</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se sídlem: </w:t>
      </w:r>
      <w:r w:rsidRPr="00D34C16">
        <w:rPr>
          <w:rFonts w:ascii="Arial" w:hAnsi="Arial" w:cs="Arial"/>
          <w:color w:val="00000A"/>
          <w:sz w:val="20"/>
          <w:szCs w:val="20"/>
        </w:rPr>
        <w:tab/>
      </w:r>
      <w:r w:rsidRPr="00D34C16">
        <w:rPr>
          <w:rFonts w:ascii="Arial" w:hAnsi="Arial" w:cs="Arial"/>
          <w:color w:val="00000A"/>
          <w:sz w:val="20"/>
          <w:szCs w:val="20"/>
        </w:rPr>
        <w:tab/>
        <w:t>Závodní 353/88, 360 06 Karlovy Vary</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IČO: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70891168</w:t>
      </w:r>
    </w:p>
    <w:p w:rsid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DIČ: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CZ70891168</w:t>
      </w:r>
    </w:p>
    <w:p w:rsidR="000045BA" w:rsidRPr="00D34C16" w:rsidRDefault="00C80A32" w:rsidP="000045BA">
      <w:pPr>
        <w:spacing w:line="276" w:lineRule="auto"/>
        <w:jc w:val="both"/>
        <w:rPr>
          <w:rFonts w:ascii="Arial" w:hAnsi="Arial" w:cs="Arial"/>
          <w:color w:val="00000A"/>
          <w:sz w:val="20"/>
          <w:szCs w:val="20"/>
        </w:rPr>
      </w:pPr>
      <w:r>
        <w:rPr>
          <w:rFonts w:ascii="Arial" w:hAnsi="Arial" w:cs="Arial"/>
          <w:color w:val="00000A"/>
          <w:sz w:val="20"/>
          <w:szCs w:val="20"/>
        </w:rPr>
        <w:t>j</w:t>
      </w:r>
      <w:r w:rsidR="00DB7CD7">
        <w:rPr>
          <w:rFonts w:ascii="Arial" w:hAnsi="Arial" w:cs="Arial"/>
          <w:color w:val="00000A"/>
          <w:sz w:val="20"/>
          <w:szCs w:val="20"/>
        </w:rPr>
        <w:t>ednající:</w:t>
      </w:r>
      <w:r w:rsidR="00DB7CD7">
        <w:rPr>
          <w:rFonts w:ascii="Arial" w:hAnsi="Arial" w:cs="Arial"/>
          <w:color w:val="00000A"/>
          <w:sz w:val="20"/>
          <w:szCs w:val="20"/>
        </w:rPr>
        <w:tab/>
      </w:r>
      <w:r w:rsidR="00DB7CD7">
        <w:rPr>
          <w:rFonts w:ascii="Arial" w:hAnsi="Arial" w:cs="Arial"/>
          <w:color w:val="00000A"/>
          <w:sz w:val="20"/>
          <w:szCs w:val="20"/>
        </w:rPr>
        <w:tab/>
      </w:r>
      <w:r w:rsidR="000045BA">
        <w:rPr>
          <w:rFonts w:ascii="Arial" w:hAnsi="Arial" w:cs="Arial"/>
          <w:color w:val="00000A"/>
          <w:sz w:val="20"/>
          <w:szCs w:val="20"/>
        </w:rPr>
        <w:t>Ludmila Vocelková, členka Rady Karlovarského kraje</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bankovní spojení: </w:t>
      </w:r>
      <w:r w:rsidRPr="00D34C16">
        <w:rPr>
          <w:rFonts w:ascii="Arial" w:hAnsi="Arial" w:cs="Arial"/>
          <w:color w:val="00000A"/>
          <w:sz w:val="20"/>
          <w:szCs w:val="20"/>
        </w:rPr>
        <w:tab/>
        <w:t>Česká národní banka</w:t>
      </w: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číslo účtu: </w:t>
      </w:r>
      <w:r w:rsidRPr="00D34C16">
        <w:rPr>
          <w:rFonts w:ascii="Arial" w:hAnsi="Arial" w:cs="Arial"/>
          <w:color w:val="00000A"/>
          <w:sz w:val="20"/>
          <w:szCs w:val="20"/>
        </w:rPr>
        <w:tab/>
      </w:r>
      <w:r w:rsidRPr="00D34C16">
        <w:rPr>
          <w:rFonts w:ascii="Arial" w:hAnsi="Arial" w:cs="Arial"/>
          <w:color w:val="00000A"/>
          <w:sz w:val="20"/>
          <w:szCs w:val="20"/>
        </w:rPr>
        <w:tab/>
      </w:r>
      <w:r w:rsidR="00837336" w:rsidRPr="00837336">
        <w:rPr>
          <w:rFonts w:ascii="Arial" w:hAnsi="Arial" w:cs="Arial"/>
          <w:color w:val="00000A"/>
          <w:sz w:val="20"/>
          <w:szCs w:val="20"/>
        </w:rPr>
        <w:t>40096–6716341/0710</w:t>
      </w:r>
    </w:p>
    <w:p w:rsidR="00D34C16" w:rsidRPr="00D34C16" w:rsidRDefault="00D34C16" w:rsidP="00C80A32">
      <w:pPr>
        <w:spacing w:line="276" w:lineRule="auto"/>
        <w:jc w:val="both"/>
        <w:rPr>
          <w:rFonts w:ascii="Arial" w:hAnsi="Arial" w:cs="Arial"/>
          <w:color w:val="00000A"/>
          <w:sz w:val="20"/>
          <w:szCs w:val="20"/>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na straně jedné jako objednatel (dále jen „objednatel“)</w:t>
      </w:r>
    </w:p>
    <w:p w:rsidR="00D34C16" w:rsidRPr="00D34C16" w:rsidRDefault="00D34C16" w:rsidP="00C80A32">
      <w:pPr>
        <w:spacing w:line="276" w:lineRule="auto"/>
        <w:jc w:val="both"/>
        <w:rPr>
          <w:rFonts w:ascii="Arial" w:hAnsi="Arial" w:cs="Arial"/>
          <w:color w:val="00000A"/>
          <w:sz w:val="20"/>
          <w:szCs w:val="20"/>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a</w:t>
      </w:r>
    </w:p>
    <w:p w:rsidR="00D34C16" w:rsidRPr="00D34C16" w:rsidRDefault="00D34C16" w:rsidP="00C80A32">
      <w:pPr>
        <w:spacing w:line="276" w:lineRule="auto"/>
        <w:jc w:val="both"/>
        <w:rPr>
          <w:rFonts w:ascii="Arial" w:hAnsi="Arial" w:cs="Arial"/>
          <w:color w:val="00000A"/>
          <w:sz w:val="20"/>
          <w:szCs w:val="20"/>
        </w:rPr>
      </w:pPr>
    </w:p>
    <w:p w:rsidR="008667A0" w:rsidRPr="00DB7CD7" w:rsidRDefault="008667A0" w:rsidP="00C80A32">
      <w:pPr>
        <w:spacing w:line="276" w:lineRule="auto"/>
        <w:rPr>
          <w:rFonts w:ascii="Arial" w:hAnsi="Arial" w:cs="Arial"/>
          <w:b/>
          <w:color w:val="00000A"/>
          <w:sz w:val="20"/>
          <w:szCs w:val="20"/>
        </w:rPr>
      </w:pPr>
      <w:r w:rsidRPr="00DB7CD7">
        <w:rPr>
          <w:rFonts w:ascii="Arial" w:hAnsi="Arial" w:cs="Arial"/>
          <w:b/>
          <w:color w:val="00000A"/>
          <w:sz w:val="20"/>
          <w:szCs w:val="20"/>
        </w:rPr>
        <w:t xml:space="preserve">IVPS Group s.r.o.  </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 xml:space="preserve">se sídlem: </w:t>
      </w:r>
      <w:r w:rsidRPr="008667A0">
        <w:rPr>
          <w:rFonts w:ascii="Arial" w:hAnsi="Arial" w:cs="Arial"/>
          <w:color w:val="00000A"/>
          <w:sz w:val="20"/>
          <w:szCs w:val="20"/>
        </w:rPr>
        <w:tab/>
      </w:r>
      <w:r w:rsidRPr="008667A0">
        <w:rPr>
          <w:rFonts w:ascii="Arial" w:hAnsi="Arial" w:cs="Arial"/>
          <w:color w:val="00000A"/>
          <w:sz w:val="20"/>
          <w:szCs w:val="20"/>
        </w:rPr>
        <w:tab/>
        <w:t>Nádražní 271, 253 01 Hostivice</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 xml:space="preserve">IČO: </w:t>
      </w:r>
      <w:r w:rsidRPr="008667A0">
        <w:rPr>
          <w:rFonts w:ascii="Arial" w:hAnsi="Arial" w:cs="Arial"/>
          <w:color w:val="00000A"/>
          <w:sz w:val="20"/>
          <w:szCs w:val="20"/>
        </w:rPr>
        <w:tab/>
      </w:r>
      <w:r w:rsidRPr="008667A0">
        <w:rPr>
          <w:rFonts w:ascii="Arial" w:hAnsi="Arial" w:cs="Arial"/>
          <w:color w:val="00000A"/>
          <w:sz w:val="20"/>
          <w:szCs w:val="20"/>
        </w:rPr>
        <w:tab/>
      </w:r>
      <w:r w:rsidRPr="008667A0">
        <w:rPr>
          <w:rFonts w:ascii="Arial" w:hAnsi="Arial" w:cs="Arial"/>
          <w:color w:val="00000A"/>
          <w:sz w:val="20"/>
          <w:szCs w:val="20"/>
        </w:rPr>
        <w:tab/>
        <w:t>24257311</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 xml:space="preserve">DIČ: </w:t>
      </w:r>
      <w:r w:rsidRPr="008667A0">
        <w:rPr>
          <w:rFonts w:ascii="Arial" w:hAnsi="Arial" w:cs="Arial"/>
          <w:color w:val="00000A"/>
          <w:sz w:val="20"/>
          <w:szCs w:val="20"/>
        </w:rPr>
        <w:tab/>
      </w:r>
      <w:r w:rsidRPr="008667A0">
        <w:rPr>
          <w:rFonts w:ascii="Arial" w:hAnsi="Arial" w:cs="Arial"/>
          <w:color w:val="00000A"/>
          <w:sz w:val="20"/>
          <w:szCs w:val="20"/>
        </w:rPr>
        <w:tab/>
      </w:r>
      <w:r w:rsidRPr="008667A0">
        <w:rPr>
          <w:rFonts w:ascii="Arial" w:hAnsi="Arial" w:cs="Arial"/>
          <w:color w:val="00000A"/>
          <w:sz w:val="20"/>
          <w:szCs w:val="20"/>
        </w:rPr>
        <w:tab/>
        <w:t>CZ24257311</w:t>
      </w:r>
    </w:p>
    <w:p w:rsidR="00DB7CD7" w:rsidRDefault="00DB7CD7" w:rsidP="00C80A32">
      <w:pPr>
        <w:spacing w:line="276" w:lineRule="auto"/>
        <w:jc w:val="both"/>
        <w:rPr>
          <w:rFonts w:ascii="Arial" w:hAnsi="Arial" w:cs="Arial"/>
          <w:color w:val="00000A"/>
          <w:sz w:val="20"/>
          <w:szCs w:val="20"/>
        </w:rPr>
      </w:pPr>
      <w:r>
        <w:rPr>
          <w:rFonts w:ascii="Arial" w:hAnsi="Arial" w:cs="Arial"/>
          <w:color w:val="00000A"/>
          <w:sz w:val="20"/>
          <w:szCs w:val="20"/>
        </w:rPr>
        <w:t>jednající:</w:t>
      </w:r>
      <w:r>
        <w:rPr>
          <w:rFonts w:ascii="Arial" w:hAnsi="Arial" w:cs="Arial"/>
          <w:color w:val="00000A"/>
          <w:sz w:val="20"/>
          <w:szCs w:val="20"/>
        </w:rPr>
        <w:tab/>
      </w:r>
      <w:r>
        <w:rPr>
          <w:rFonts w:ascii="Arial" w:hAnsi="Arial" w:cs="Arial"/>
          <w:color w:val="00000A"/>
          <w:sz w:val="20"/>
          <w:szCs w:val="20"/>
        </w:rPr>
        <w:tab/>
        <w:t>PhDr. Pavel Siváň, jednatel</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bankovní spojení:</w:t>
      </w:r>
      <w:r w:rsidRPr="008667A0">
        <w:rPr>
          <w:rFonts w:ascii="Arial" w:hAnsi="Arial" w:cs="Arial"/>
          <w:color w:val="00000A"/>
          <w:sz w:val="20"/>
          <w:szCs w:val="20"/>
        </w:rPr>
        <w:tab/>
        <w:t>UniCredit Bank Czech Republic and Slovakia, a.s.</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číslo účtu:</w:t>
      </w:r>
      <w:r w:rsidRPr="008667A0">
        <w:rPr>
          <w:rFonts w:ascii="Arial" w:hAnsi="Arial" w:cs="Arial"/>
          <w:color w:val="00000A"/>
          <w:sz w:val="20"/>
          <w:szCs w:val="20"/>
        </w:rPr>
        <w:tab/>
      </w:r>
      <w:r w:rsidRPr="008667A0">
        <w:rPr>
          <w:rFonts w:ascii="Arial" w:hAnsi="Arial" w:cs="Arial"/>
          <w:color w:val="00000A"/>
          <w:sz w:val="20"/>
          <w:szCs w:val="20"/>
        </w:rPr>
        <w:tab/>
        <w:t>2112570269/2700</w:t>
      </w:r>
    </w:p>
    <w:p w:rsidR="008667A0" w:rsidRPr="008667A0" w:rsidRDefault="008667A0" w:rsidP="00C80A32">
      <w:pPr>
        <w:spacing w:line="276" w:lineRule="auto"/>
        <w:jc w:val="both"/>
        <w:rPr>
          <w:rFonts w:ascii="Arial" w:hAnsi="Arial" w:cs="Arial"/>
          <w:color w:val="00000A"/>
          <w:sz w:val="20"/>
          <w:szCs w:val="20"/>
        </w:rPr>
      </w:pPr>
      <w:r w:rsidRPr="008667A0">
        <w:rPr>
          <w:rFonts w:ascii="Arial" w:hAnsi="Arial" w:cs="Arial"/>
          <w:color w:val="00000A"/>
          <w:sz w:val="20"/>
          <w:szCs w:val="20"/>
        </w:rPr>
        <w:t>zapsan</w:t>
      </w:r>
      <w:r w:rsidR="001E2222">
        <w:rPr>
          <w:rFonts w:ascii="Arial" w:hAnsi="Arial" w:cs="Arial"/>
          <w:color w:val="00000A"/>
          <w:sz w:val="20"/>
          <w:szCs w:val="20"/>
        </w:rPr>
        <w:t>á</w:t>
      </w:r>
      <w:r w:rsidRPr="008667A0">
        <w:rPr>
          <w:rFonts w:ascii="Arial" w:hAnsi="Arial" w:cs="Arial"/>
          <w:color w:val="00000A"/>
          <w:sz w:val="20"/>
          <w:szCs w:val="20"/>
        </w:rPr>
        <w:t xml:space="preserve"> v obchodním rejstříku vedeném Městským soudem v Praze oddíl C vložka 197916</w:t>
      </w:r>
    </w:p>
    <w:p w:rsidR="00D34C16" w:rsidRPr="00D34C16" w:rsidRDefault="00D34C16" w:rsidP="00C80A32">
      <w:pPr>
        <w:spacing w:line="276" w:lineRule="auto"/>
        <w:jc w:val="both"/>
        <w:rPr>
          <w:rFonts w:ascii="Arial" w:hAnsi="Arial" w:cs="Arial"/>
          <w:color w:val="00000A"/>
          <w:sz w:val="20"/>
          <w:szCs w:val="20"/>
        </w:rPr>
      </w:pPr>
    </w:p>
    <w:p w:rsidR="00D34C16"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na straně druhé jako zhotovitel (dále jen „zhotovitel“)</w:t>
      </w:r>
    </w:p>
    <w:p w:rsidR="00D34C16" w:rsidRPr="00D34C16" w:rsidRDefault="00D34C16" w:rsidP="00C80A32">
      <w:pPr>
        <w:spacing w:line="276" w:lineRule="auto"/>
        <w:jc w:val="both"/>
        <w:rPr>
          <w:rFonts w:ascii="Arial" w:hAnsi="Arial" w:cs="Arial"/>
          <w:color w:val="00000A"/>
          <w:sz w:val="20"/>
          <w:szCs w:val="20"/>
        </w:rPr>
      </w:pPr>
    </w:p>
    <w:p w:rsidR="00D87060" w:rsidRPr="00D34C16" w:rsidRDefault="00D34C16" w:rsidP="00C80A32">
      <w:pPr>
        <w:spacing w:line="276" w:lineRule="auto"/>
        <w:jc w:val="both"/>
        <w:rPr>
          <w:rFonts w:ascii="Arial" w:hAnsi="Arial" w:cs="Arial"/>
          <w:color w:val="00000A"/>
          <w:sz w:val="20"/>
          <w:szCs w:val="20"/>
        </w:rPr>
      </w:pPr>
      <w:r w:rsidRPr="00D34C16">
        <w:rPr>
          <w:rFonts w:ascii="Arial" w:hAnsi="Arial" w:cs="Arial"/>
          <w:color w:val="00000A"/>
          <w:sz w:val="20"/>
          <w:szCs w:val="20"/>
        </w:rPr>
        <w:t>(společně jako „smluvní strany“)</w:t>
      </w:r>
    </w:p>
    <w:p w:rsidR="00D85A61" w:rsidRDefault="00D85A61" w:rsidP="00C80A32">
      <w:pPr>
        <w:spacing w:after="120" w:line="276" w:lineRule="auto"/>
        <w:jc w:val="both"/>
        <w:rPr>
          <w:color w:val="00000A"/>
          <w:sz w:val="22"/>
          <w:szCs w:val="22"/>
        </w:rPr>
      </w:pPr>
    </w:p>
    <w:p w:rsidR="00D87060" w:rsidRPr="00D34C16" w:rsidRDefault="00D87060" w:rsidP="00C80A32">
      <w:pPr>
        <w:spacing w:after="120" w:line="276" w:lineRule="auto"/>
        <w:jc w:val="both"/>
        <w:rPr>
          <w:rFonts w:ascii="Arial" w:hAnsi="Arial" w:cs="Arial"/>
          <w:color w:val="00000A"/>
          <w:sz w:val="20"/>
          <w:szCs w:val="20"/>
        </w:rPr>
      </w:pPr>
      <w:r w:rsidRPr="00D34C16">
        <w:rPr>
          <w:rFonts w:ascii="Arial" w:hAnsi="Arial" w:cs="Arial"/>
          <w:color w:val="00000A"/>
          <w:sz w:val="20"/>
          <w:szCs w:val="20"/>
        </w:rPr>
        <w:t>PREAMBULE</w:t>
      </w:r>
    </w:p>
    <w:p w:rsidR="00FB5B03" w:rsidRPr="00D34C16" w:rsidRDefault="00FB5B03" w:rsidP="00C80A32">
      <w:pPr>
        <w:spacing w:after="120" w:line="276" w:lineRule="auto"/>
        <w:jc w:val="both"/>
        <w:rPr>
          <w:rFonts w:ascii="Arial" w:hAnsi="Arial" w:cs="Arial"/>
          <w:sz w:val="20"/>
          <w:szCs w:val="20"/>
        </w:rPr>
      </w:pPr>
      <w:r w:rsidRPr="00D34C16">
        <w:rPr>
          <w:rFonts w:ascii="Arial" w:hAnsi="Arial" w:cs="Arial"/>
          <w:sz w:val="20"/>
          <w:szCs w:val="20"/>
        </w:rPr>
        <w:t>Vzhledem k tomu, že:</w:t>
      </w:r>
    </w:p>
    <w:p w:rsidR="000045BA" w:rsidRDefault="00A83676" w:rsidP="000045BA">
      <w:pPr>
        <w:pStyle w:val="Odstavecseseznamem"/>
        <w:numPr>
          <w:ilvl w:val="0"/>
          <w:numId w:val="25"/>
        </w:numPr>
        <w:spacing w:after="120" w:line="276" w:lineRule="auto"/>
        <w:ind w:left="284" w:hanging="284"/>
        <w:jc w:val="both"/>
        <w:rPr>
          <w:rFonts w:ascii="Arial" w:hAnsi="Arial" w:cs="Arial"/>
          <w:sz w:val="20"/>
          <w:szCs w:val="20"/>
        </w:rPr>
      </w:pPr>
      <w:r w:rsidRPr="00C84B05">
        <w:rPr>
          <w:rFonts w:ascii="Arial" w:hAnsi="Arial" w:cs="Arial"/>
          <w:sz w:val="20"/>
          <w:szCs w:val="20"/>
        </w:rPr>
        <w:t>smluvní strany uzavřely dne 1</w:t>
      </w:r>
      <w:r w:rsidR="00FB5B03" w:rsidRPr="00C84B05">
        <w:rPr>
          <w:rFonts w:ascii="Arial" w:hAnsi="Arial" w:cs="Arial"/>
          <w:sz w:val="20"/>
          <w:szCs w:val="20"/>
        </w:rPr>
        <w:t xml:space="preserve">. </w:t>
      </w:r>
      <w:r w:rsidR="008667A0">
        <w:rPr>
          <w:rFonts w:ascii="Arial" w:hAnsi="Arial" w:cs="Arial"/>
          <w:sz w:val="20"/>
          <w:szCs w:val="20"/>
        </w:rPr>
        <w:t>7</w:t>
      </w:r>
      <w:r w:rsidR="00FB6311" w:rsidRPr="00C84B05">
        <w:rPr>
          <w:rFonts w:ascii="Arial" w:hAnsi="Arial" w:cs="Arial"/>
          <w:sz w:val="20"/>
          <w:szCs w:val="20"/>
        </w:rPr>
        <w:t>. 202</w:t>
      </w:r>
      <w:r w:rsidR="008667A0">
        <w:rPr>
          <w:rFonts w:ascii="Arial" w:hAnsi="Arial" w:cs="Arial"/>
          <w:sz w:val="20"/>
          <w:szCs w:val="20"/>
        </w:rPr>
        <w:t>4</w:t>
      </w:r>
      <w:r w:rsidR="00FB6311" w:rsidRPr="00C84B05">
        <w:rPr>
          <w:rFonts w:ascii="Arial" w:hAnsi="Arial" w:cs="Arial"/>
          <w:sz w:val="20"/>
          <w:szCs w:val="20"/>
        </w:rPr>
        <w:t xml:space="preserve"> </w:t>
      </w:r>
      <w:r w:rsidR="004E118E">
        <w:rPr>
          <w:rFonts w:ascii="Arial" w:hAnsi="Arial" w:cs="Arial"/>
          <w:sz w:val="20"/>
          <w:szCs w:val="20"/>
        </w:rPr>
        <w:t>s</w:t>
      </w:r>
      <w:r w:rsidRPr="00C84B05">
        <w:rPr>
          <w:rFonts w:ascii="Arial" w:hAnsi="Arial" w:cs="Arial"/>
          <w:sz w:val="20"/>
          <w:szCs w:val="20"/>
        </w:rPr>
        <w:t>mlouv</w:t>
      </w:r>
      <w:r w:rsidR="00A65740" w:rsidRPr="00C84B05">
        <w:rPr>
          <w:rFonts w:ascii="Arial" w:hAnsi="Arial" w:cs="Arial"/>
          <w:sz w:val="20"/>
          <w:szCs w:val="20"/>
        </w:rPr>
        <w:t>u</w:t>
      </w:r>
      <w:r w:rsidRPr="00C84B05">
        <w:rPr>
          <w:rFonts w:ascii="Arial" w:hAnsi="Arial" w:cs="Arial"/>
          <w:sz w:val="20"/>
          <w:szCs w:val="20"/>
        </w:rPr>
        <w:t xml:space="preserve"> o </w:t>
      </w:r>
      <w:r w:rsidR="00D34C16" w:rsidRPr="00C84B05">
        <w:rPr>
          <w:rFonts w:ascii="Arial" w:hAnsi="Arial" w:cs="Arial"/>
          <w:sz w:val="20"/>
          <w:szCs w:val="20"/>
        </w:rPr>
        <w:t xml:space="preserve">dílo </w:t>
      </w:r>
      <w:r w:rsidR="00C84B05" w:rsidRPr="00C84B05">
        <w:rPr>
          <w:rFonts w:ascii="Arial" w:hAnsi="Arial" w:cs="Arial"/>
          <w:sz w:val="20"/>
          <w:szCs w:val="20"/>
        </w:rPr>
        <w:t>na realizaci stavby „</w:t>
      </w:r>
      <w:r w:rsidR="008667A0" w:rsidRPr="008667A0">
        <w:rPr>
          <w:rFonts w:ascii="Arial" w:hAnsi="Arial" w:cs="Arial"/>
          <w:sz w:val="20"/>
          <w:szCs w:val="20"/>
        </w:rPr>
        <w:t>Humanizace sociální služby Domova se zvláštním režimem „MATYÁŠ“ v Nejdku – stavební práce</w:t>
      </w:r>
      <w:r w:rsidR="00C84B05" w:rsidRPr="00C84B05">
        <w:rPr>
          <w:rFonts w:ascii="Arial" w:hAnsi="Arial" w:cs="Arial"/>
          <w:sz w:val="20"/>
          <w:szCs w:val="20"/>
        </w:rPr>
        <w:t>“</w:t>
      </w:r>
      <w:r w:rsidR="00754B4F" w:rsidRPr="00C84B05">
        <w:rPr>
          <w:rFonts w:ascii="Arial" w:hAnsi="Arial" w:cs="Arial"/>
          <w:sz w:val="20"/>
          <w:szCs w:val="20"/>
        </w:rPr>
        <w:t>,</w:t>
      </w:r>
      <w:r w:rsidR="00FB5B03" w:rsidRPr="00C84B05">
        <w:rPr>
          <w:rFonts w:ascii="Arial" w:hAnsi="Arial" w:cs="Arial"/>
          <w:sz w:val="20"/>
          <w:szCs w:val="20"/>
        </w:rPr>
        <w:t xml:space="preserve"> </w:t>
      </w:r>
      <w:r w:rsidR="00754B4F" w:rsidRPr="00C84B05">
        <w:rPr>
          <w:rFonts w:ascii="Arial" w:hAnsi="Arial" w:cs="Arial"/>
          <w:sz w:val="20"/>
          <w:szCs w:val="20"/>
        </w:rPr>
        <w:t xml:space="preserve">číslo smlouvy </w:t>
      </w:r>
      <w:r w:rsidR="009D5054" w:rsidRPr="00C84B05">
        <w:rPr>
          <w:rFonts w:ascii="Arial" w:hAnsi="Arial" w:cs="Arial"/>
          <w:sz w:val="20"/>
          <w:szCs w:val="20"/>
        </w:rPr>
        <w:t>objednatele</w:t>
      </w:r>
      <w:r w:rsidR="00754B4F" w:rsidRPr="00C84B05">
        <w:rPr>
          <w:rFonts w:ascii="Arial" w:hAnsi="Arial" w:cs="Arial"/>
          <w:sz w:val="20"/>
          <w:szCs w:val="20"/>
        </w:rPr>
        <w:t xml:space="preserve"> </w:t>
      </w:r>
      <w:r w:rsidR="008667A0" w:rsidRPr="008667A0">
        <w:rPr>
          <w:rFonts w:ascii="Arial" w:hAnsi="Arial" w:cs="Arial"/>
          <w:sz w:val="20"/>
          <w:szCs w:val="20"/>
        </w:rPr>
        <w:t>KK02297/2024</w:t>
      </w:r>
      <w:r w:rsidR="008667A0" w:rsidRPr="00C84B05">
        <w:rPr>
          <w:rFonts w:ascii="Arial" w:hAnsi="Arial" w:cs="Arial"/>
          <w:sz w:val="20"/>
          <w:szCs w:val="20"/>
        </w:rPr>
        <w:t xml:space="preserve"> </w:t>
      </w:r>
      <w:r w:rsidR="00FB5B03" w:rsidRPr="00C84B05">
        <w:rPr>
          <w:rFonts w:ascii="Arial" w:hAnsi="Arial" w:cs="Arial"/>
          <w:sz w:val="20"/>
          <w:szCs w:val="20"/>
        </w:rPr>
        <w:t>(dále jen „smlouva“)</w:t>
      </w:r>
      <w:r w:rsidR="000045BA">
        <w:rPr>
          <w:rFonts w:ascii="Arial" w:hAnsi="Arial" w:cs="Arial"/>
          <w:sz w:val="20"/>
          <w:szCs w:val="20"/>
        </w:rPr>
        <w:t xml:space="preserve">, </w:t>
      </w:r>
      <w:r w:rsidR="000045BA" w:rsidRPr="004303D2">
        <w:rPr>
          <w:rFonts w:ascii="Arial" w:hAnsi="Arial" w:cs="Arial"/>
          <w:sz w:val="20"/>
          <w:szCs w:val="20"/>
        </w:rPr>
        <w:t xml:space="preserve">dne </w:t>
      </w:r>
      <w:r w:rsidR="000045BA">
        <w:rPr>
          <w:rFonts w:ascii="Arial" w:hAnsi="Arial" w:cs="Arial"/>
          <w:sz w:val="20"/>
          <w:szCs w:val="20"/>
        </w:rPr>
        <w:t>6</w:t>
      </w:r>
      <w:r w:rsidR="000045BA" w:rsidRPr="004303D2">
        <w:rPr>
          <w:rFonts w:ascii="Arial" w:hAnsi="Arial" w:cs="Arial"/>
          <w:sz w:val="20"/>
          <w:szCs w:val="20"/>
        </w:rPr>
        <w:t xml:space="preserve">. </w:t>
      </w:r>
      <w:r w:rsidR="000045BA">
        <w:rPr>
          <w:rFonts w:ascii="Arial" w:hAnsi="Arial" w:cs="Arial"/>
          <w:sz w:val="20"/>
          <w:szCs w:val="20"/>
        </w:rPr>
        <w:t>8</w:t>
      </w:r>
      <w:r w:rsidR="000045BA" w:rsidRPr="004303D2">
        <w:rPr>
          <w:rFonts w:ascii="Arial" w:hAnsi="Arial" w:cs="Arial"/>
          <w:sz w:val="20"/>
          <w:szCs w:val="20"/>
        </w:rPr>
        <w:t>. 202</w:t>
      </w:r>
      <w:r w:rsidR="000045BA">
        <w:rPr>
          <w:rFonts w:ascii="Arial" w:hAnsi="Arial" w:cs="Arial"/>
          <w:sz w:val="20"/>
          <w:szCs w:val="20"/>
        </w:rPr>
        <w:t>4</w:t>
      </w:r>
      <w:r w:rsidR="000045BA" w:rsidRPr="004303D2">
        <w:rPr>
          <w:rFonts w:ascii="Arial" w:hAnsi="Arial" w:cs="Arial"/>
          <w:sz w:val="20"/>
          <w:szCs w:val="20"/>
        </w:rPr>
        <w:t xml:space="preserve"> uzavřely dodatek číslo 1 smlouvy</w:t>
      </w:r>
      <w:r w:rsidR="000045BA">
        <w:rPr>
          <w:rFonts w:ascii="Arial" w:hAnsi="Arial" w:cs="Arial"/>
          <w:sz w:val="20"/>
          <w:szCs w:val="20"/>
        </w:rPr>
        <w:t xml:space="preserve">, dne 15. 10. 2024 </w:t>
      </w:r>
      <w:r w:rsidR="000045BA" w:rsidRPr="004303D2">
        <w:rPr>
          <w:rFonts w:ascii="Arial" w:hAnsi="Arial" w:cs="Arial"/>
          <w:sz w:val="20"/>
          <w:szCs w:val="20"/>
        </w:rPr>
        <w:t xml:space="preserve">uzavřely dodatek číslo </w:t>
      </w:r>
      <w:r w:rsidR="000045BA">
        <w:rPr>
          <w:rFonts w:ascii="Arial" w:hAnsi="Arial" w:cs="Arial"/>
          <w:sz w:val="20"/>
          <w:szCs w:val="20"/>
        </w:rPr>
        <w:t>2</w:t>
      </w:r>
      <w:r w:rsidR="000045BA" w:rsidRPr="004303D2">
        <w:rPr>
          <w:rFonts w:ascii="Arial" w:hAnsi="Arial" w:cs="Arial"/>
          <w:sz w:val="20"/>
          <w:szCs w:val="20"/>
        </w:rPr>
        <w:t xml:space="preserve"> smlouvy</w:t>
      </w:r>
      <w:r w:rsidR="000045BA">
        <w:rPr>
          <w:rFonts w:ascii="Arial" w:hAnsi="Arial" w:cs="Arial"/>
          <w:sz w:val="20"/>
          <w:szCs w:val="20"/>
        </w:rPr>
        <w:t xml:space="preserve">, dne 28. 1. 2025 </w:t>
      </w:r>
      <w:r w:rsidR="000045BA" w:rsidRPr="004303D2">
        <w:rPr>
          <w:rFonts w:ascii="Arial" w:hAnsi="Arial" w:cs="Arial"/>
          <w:sz w:val="20"/>
          <w:szCs w:val="20"/>
        </w:rPr>
        <w:t xml:space="preserve">uzavřely dodatek číslo </w:t>
      </w:r>
      <w:r w:rsidR="000045BA">
        <w:rPr>
          <w:rFonts w:ascii="Arial" w:hAnsi="Arial" w:cs="Arial"/>
          <w:sz w:val="20"/>
          <w:szCs w:val="20"/>
        </w:rPr>
        <w:t>3</w:t>
      </w:r>
      <w:r w:rsidR="000045BA" w:rsidRPr="004303D2">
        <w:rPr>
          <w:rFonts w:ascii="Arial" w:hAnsi="Arial" w:cs="Arial"/>
          <w:sz w:val="20"/>
          <w:szCs w:val="20"/>
        </w:rPr>
        <w:t xml:space="preserve"> smlouvy</w:t>
      </w:r>
      <w:r w:rsidR="000045BA">
        <w:rPr>
          <w:rFonts w:ascii="Arial" w:hAnsi="Arial" w:cs="Arial"/>
          <w:sz w:val="20"/>
          <w:szCs w:val="20"/>
        </w:rPr>
        <w:t xml:space="preserve"> a 28. 5. 2025 uzavřely dodatek číslo 4 smlouvy;</w:t>
      </w:r>
    </w:p>
    <w:p w:rsidR="00D87060" w:rsidRPr="000045BA" w:rsidRDefault="00047AC5" w:rsidP="000045BA">
      <w:pPr>
        <w:pStyle w:val="Odstavecseseznamem"/>
        <w:numPr>
          <w:ilvl w:val="0"/>
          <w:numId w:val="25"/>
        </w:numPr>
        <w:spacing w:after="120" w:line="276" w:lineRule="auto"/>
        <w:ind w:left="284" w:hanging="284"/>
        <w:jc w:val="both"/>
        <w:rPr>
          <w:rFonts w:ascii="Arial" w:hAnsi="Arial" w:cs="Arial"/>
          <w:sz w:val="20"/>
          <w:szCs w:val="20"/>
        </w:rPr>
      </w:pPr>
      <w:r w:rsidRPr="000045BA">
        <w:rPr>
          <w:rFonts w:ascii="Arial" w:hAnsi="Arial" w:cs="Arial"/>
          <w:sz w:val="20"/>
          <w:szCs w:val="20"/>
        </w:rPr>
        <w:t>d</w:t>
      </w:r>
      <w:r w:rsidR="00D87060" w:rsidRPr="000045BA">
        <w:rPr>
          <w:rFonts w:ascii="Arial" w:hAnsi="Arial" w:cs="Arial"/>
          <w:sz w:val="20"/>
          <w:szCs w:val="20"/>
        </w:rPr>
        <w:t>ochází</w:t>
      </w:r>
      <w:r w:rsidRPr="000045BA">
        <w:rPr>
          <w:rFonts w:ascii="Arial" w:hAnsi="Arial" w:cs="Arial"/>
          <w:sz w:val="20"/>
          <w:szCs w:val="20"/>
        </w:rPr>
        <w:t xml:space="preserve"> </w:t>
      </w:r>
      <w:r w:rsidR="00A65740" w:rsidRPr="000045BA">
        <w:rPr>
          <w:rFonts w:ascii="Arial" w:hAnsi="Arial" w:cs="Arial"/>
          <w:sz w:val="20"/>
          <w:szCs w:val="20"/>
        </w:rPr>
        <w:t>ke změně v oprávněné osobě za dodavatele</w:t>
      </w:r>
      <w:r w:rsidR="00C84B05" w:rsidRPr="000045BA">
        <w:rPr>
          <w:rFonts w:ascii="Arial" w:hAnsi="Arial" w:cs="Arial"/>
          <w:sz w:val="20"/>
          <w:szCs w:val="20"/>
        </w:rPr>
        <w:t xml:space="preserve"> za odborné vedení provádění stav</w:t>
      </w:r>
      <w:r w:rsidR="00F97243" w:rsidRPr="000045BA">
        <w:rPr>
          <w:rFonts w:ascii="Arial" w:hAnsi="Arial" w:cs="Arial"/>
          <w:sz w:val="20"/>
          <w:szCs w:val="20"/>
        </w:rPr>
        <w:t>by</w:t>
      </w:r>
      <w:r w:rsidR="00111A49" w:rsidRPr="000045BA">
        <w:rPr>
          <w:rFonts w:ascii="Arial" w:hAnsi="Arial" w:cs="Arial"/>
          <w:sz w:val="20"/>
          <w:szCs w:val="20"/>
        </w:rPr>
        <w:t xml:space="preserve">; </w:t>
      </w:r>
    </w:p>
    <w:p w:rsidR="00FB5B03" w:rsidRPr="00D34C16" w:rsidRDefault="00FB5B03" w:rsidP="00C80A32">
      <w:pPr>
        <w:spacing w:line="276" w:lineRule="auto"/>
        <w:jc w:val="both"/>
        <w:rPr>
          <w:rFonts w:ascii="Arial" w:hAnsi="Arial" w:cs="Arial"/>
          <w:sz w:val="20"/>
          <w:szCs w:val="20"/>
        </w:rPr>
      </w:pPr>
      <w:r w:rsidRPr="00D34C16">
        <w:rPr>
          <w:rFonts w:ascii="Arial" w:hAnsi="Arial" w:cs="Arial"/>
          <w:sz w:val="20"/>
          <w:szCs w:val="20"/>
        </w:rPr>
        <w:lastRenderedPageBreak/>
        <w:t>se smluvní strany, v souladu s ustanovením zákona č. 89/2012 Sb., občanský zákoník</w:t>
      </w:r>
      <w:r w:rsidR="008C16A4" w:rsidRPr="00D34C16">
        <w:rPr>
          <w:rFonts w:ascii="Arial" w:hAnsi="Arial" w:cs="Arial"/>
          <w:sz w:val="20"/>
          <w:szCs w:val="20"/>
        </w:rPr>
        <w:t xml:space="preserve">, ve znění pozdějších předpisů </w:t>
      </w:r>
      <w:r w:rsidRPr="00D34C16">
        <w:rPr>
          <w:rFonts w:ascii="Arial" w:hAnsi="Arial" w:cs="Arial"/>
          <w:sz w:val="20"/>
          <w:szCs w:val="20"/>
        </w:rPr>
        <w:t>a ve smyslu ustanovení čl. X</w:t>
      </w:r>
      <w:r w:rsidR="00515B0F">
        <w:rPr>
          <w:rFonts w:ascii="Arial" w:hAnsi="Arial" w:cs="Arial"/>
          <w:sz w:val="20"/>
          <w:szCs w:val="20"/>
        </w:rPr>
        <w:t>X</w:t>
      </w:r>
      <w:r w:rsidR="001F54CC" w:rsidRPr="00D34C16">
        <w:rPr>
          <w:rFonts w:ascii="Arial" w:hAnsi="Arial" w:cs="Arial"/>
          <w:sz w:val="20"/>
          <w:szCs w:val="20"/>
        </w:rPr>
        <w:t xml:space="preserve">I odst. </w:t>
      </w:r>
      <w:r w:rsidR="00515B0F">
        <w:rPr>
          <w:rFonts w:ascii="Arial" w:hAnsi="Arial" w:cs="Arial"/>
          <w:sz w:val="20"/>
          <w:szCs w:val="20"/>
        </w:rPr>
        <w:t>21.5</w:t>
      </w:r>
      <w:r w:rsidRPr="00D34C16">
        <w:rPr>
          <w:rFonts w:ascii="Arial" w:hAnsi="Arial" w:cs="Arial"/>
          <w:sz w:val="20"/>
          <w:szCs w:val="20"/>
        </w:rPr>
        <w:t xml:space="preserve"> smlouvy</w:t>
      </w:r>
      <w:r w:rsidR="009732D4" w:rsidRPr="00D34C16">
        <w:rPr>
          <w:rFonts w:ascii="Arial" w:hAnsi="Arial" w:cs="Arial"/>
          <w:sz w:val="20"/>
          <w:szCs w:val="20"/>
        </w:rPr>
        <w:t>,</w:t>
      </w:r>
      <w:r w:rsidRPr="00D34C16">
        <w:rPr>
          <w:rFonts w:ascii="Arial" w:hAnsi="Arial" w:cs="Arial"/>
          <w:sz w:val="20"/>
          <w:szCs w:val="20"/>
        </w:rPr>
        <w:t xml:space="preserve"> dohodly na uzavření tohoto</w:t>
      </w:r>
    </w:p>
    <w:p w:rsidR="00A26F3F" w:rsidRDefault="00A26F3F" w:rsidP="00C80A32">
      <w:pPr>
        <w:pStyle w:val="Odstavecseseznamem"/>
        <w:spacing w:line="276" w:lineRule="auto"/>
        <w:ind w:left="0"/>
        <w:jc w:val="center"/>
        <w:rPr>
          <w:b/>
          <w:sz w:val="28"/>
          <w:szCs w:val="28"/>
        </w:rPr>
      </w:pPr>
    </w:p>
    <w:p w:rsidR="00DB7CD7" w:rsidRDefault="00DB7CD7" w:rsidP="00C80A32">
      <w:pPr>
        <w:pStyle w:val="Odstavecseseznamem"/>
        <w:spacing w:line="276" w:lineRule="auto"/>
        <w:ind w:left="0"/>
        <w:jc w:val="center"/>
        <w:rPr>
          <w:rFonts w:ascii="Arial" w:hAnsi="Arial" w:cs="Arial"/>
          <w:b/>
          <w:sz w:val="28"/>
          <w:szCs w:val="28"/>
        </w:rPr>
      </w:pPr>
    </w:p>
    <w:p w:rsidR="001F54CC" w:rsidRPr="00C84B05" w:rsidRDefault="001F54CC" w:rsidP="00C80A32">
      <w:pPr>
        <w:pStyle w:val="Odstavecseseznamem"/>
        <w:spacing w:line="276" w:lineRule="auto"/>
        <w:ind w:left="0"/>
        <w:jc w:val="center"/>
        <w:rPr>
          <w:rFonts w:ascii="Arial" w:hAnsi="Arial" w:cs="Arial"/>
          <w:b/>
          <w:sz w:val="28"/>
          <w:szCs w:val="28"/>
        </w:rPr>
      </w:pPr>
      <w:r w:rsidRPr="00C84B05">
        <w:rPr>
          <w:rFonts w:ascii="Arial" w:hAnsi="Arial" w:cs="Arial"/>
          <w:b/>
          <w:sz w:val="28"/>
          <w:szCs w:val="28"/>
        </w:rPr>
        <w:t>D O D A T K</w:t>
      </w:r>
      <w:r w:rsidR="00C84B05" w:rsidRPr="00C84B05">
        <w:rPr>
          <w:rFonts w:ascii="Arial" w:hAnsi="Arial" w:cs="Arial"/>
          <w:b/>
          <w:sz w:val="28"/>
          <w:szCs w:val="28"/>
        </w:rPr>
        <w:t> </w:t>
      </w:r>
      <w:r w:rsidRPr="00C84B05">
        <w:rPr>
          <w:rFonts w:ascii="Arial" w:hAnsi="Arial" w:cs="Arial"/>
          <w:b/>
          <w:sz w:val="28"/>
          <w:szCs w:val="28"/>
        </w:rPr>
        <w:t>U</w:t>
      </w:r>
      <w:r w:rsidR="00C84B05" w:rsidRPr="00C84B05">
        <w:rPr>
          <w:rFonts w:ascii="Arial" w:hAnsi="Arial" w:cs="Arial"/>
          <w:b/>
          <w:sz w:val="28"/>
          <w:szCs w:val="28"/>
        </w:rPr>
        <w:t xml:space="preserve"> </w:t>
      </w:r>
      <w:r w:rsidRPr="00C84B05">
        <w:rPr>
          <w:rFonts w:ascii="Arial" w:hAnsi="Arial" w:cs="Arial"/>
          <w:b/>
          <w:sz w:val="28"/>
          <w:szCs w:val="28"/>
        </w:rPr>
        <w:t xml:space="preserve">č. </w:t>
      </w:r>
      <w:r w:rsidR="008B384A">
        <w:rPr>
          <w:rFonts w:ascii="Arial" w:hAnsi="Arial" w:cs="Arial"/>
          <w:b/>
          <w:sz w:val="28"/>
          <w:szCs w:val="28"/>
        </w:rPr>
        <w:t>5</w:t>
      </w:r>
    </w:p>
    <w:p w:rsidR="00AF3C04" w:rsidRDefault="00AF3C04" w:rsidP="00C80A32">
      <w:pPr>
        <w:pStyle w:val="Odstavecseseznamem"/>
        <w:spacing w:line="276" w:lineRule="auto"/>
        <w:ind w:left="0"/>
        <w:jc w:val="center"/>
        <w:rPr>
          <w:rFonts w:ascii="Arial" w:hAnsi="Arial" w:cs="Arial"/>
          <w:sz w:val="20"/>
          <w:szCs w:val="20"/>
        </w:rPr>
      </w:pPr>
    </w:p>
    <w:p w:rsidR="00A26F3F" w:rsidRPr="00AF3C04" w:rsidRDefault="00A26F3F" w:rsidP="00C80A32">
      <w:pPr>
        <w:pStyle w:val="Odstavecseseznamem"/>
        <w:spacing w:line="276" w:lineRule="auto"/>
        <w:ind w:left="0"/>
        <w:jc w:val="center"/>
        <w:rPr>
          <w:rFonts w:ascii="Arial" w:hAnsi="Arial" w:cs="Arial"/>
          <w:sz w:val="20"/>
          <w:szCs w:val="20"/>
        </w:rPr>
      </w:pPr>
      <w:r w:rsidRPr="00493B7B">
        <w:rPr>
          <w:rFonts w:ascii="Arial" w:hAnsi="Arial" w:cs="Arial"/>
          <w:sz w:val="20"/>
          <w:szCs w:val="20"/>
        </w:rPr>
        <w:t>(</w:t>
      </w:r>
      <w:r w:rsidRPr="00AF3C04">
        <w:rPr>
          <w:rFonts w:ascii="Arial" w:hAnsi="Arial" w:cs="Arial"/>
          <w:sz w:val="20"/>
          <w:szCs w:val="20"/>
        </w:rPr>
        <w:t>dále jen „</w:t>
      </w:r>
      <w:r w:rsidRPr="00F53C05">
        <w:rPr>
          <w:rFonts w:ascii="Arial" w:hAnsi="Arial" w:cs="Arial"/>
          <w:sz w:val="20"/>
          <w:szCs w:val="20"/>
        </w:rPr>
        <w:t xml:space="preserve">dodatek č. </w:t>
      </w:r>
      <w:r w:rsidR="008B384A">
        <w:rPr>
          <w:rFonts w:ascii="Arial" w:hAnsi="Arial" w:cs="Arial"/>
          <w:sz w:val="20"/>
          <w:szCs w:val="20"/>
        </w:rPr>
        <w:t>5</w:t>
      </w:r>
      <w:r w:rsidRPr="00AF3C04">
        <w:rPr>
          <w:rFonts w:ascii="Arial" w:hAnsi="Arial" w:cs="Arial"/>
          <w:sz w:val="20"/>
          <w:szCs w:val="20"/>
        </w:rPr>
        <w:t>“)</w:t>
      </w:r>
      <w:r w:rsidRPr="00AF3C04">
        <w:rPr>
          <w:rFonts w:ascii="Arial" w:hAnsi="Arial" w:cs="Arial"/>
          <w:b/>
          <w:sz w:val="20"/>
          <w:szCs w:val="20"/>
        </w:rPr>
        <w:t xml:space="preserve"> </w:t>
      </w:r>
    </w:p>
    <w:p w:rsidR="00A26F3F" w:rsidRPr="00AF3C04" w:rsidRDefault="00A26F3F" w:rsidP="00C80A32">
      <w:pPr>
        <w:pStyle w:val="Odstavecseseznamem"/>
        <w:spacing w:line="276" w:lineRule="auto"/>
        <w:ind w:left="0"/>
        <w:jc w:val="center"/>
        <w:rPr>
          <w:rFonts w:ascii="Arial" w:hAnsi="Arial" w:cs="Arial"/>
          <w:b/>
          <w:sz w:val="20"/>
          <w:szCs w:val="20"/>
        </w:rPr>
      </w:pPr>
    </w:p>
    <w:p w:rsidR="00BA6999" w:rsidRDefault="00BA6999" w:rsidP="00C80A32">
      <w:pPr>
        <w:pStyle w:val="Odstavecseseznamem"/>
        <w:spacing w:line="276" w:lineRule="auto"/>
        <w:ind w:left="0"/>
        <w:jc w:val="center"/>
        <w:rPr>
          <w:rFonts w:ascii="Arial" w:hAnsi="Arial" w:cs="Arial"/>
          <w:b/>
          <w:sz w:val="20"/>
          <w:szCs w:val="20"/>
        </w:rPr>
      </w:pPr>
    </w:p>
    <w:p w:rsidR="00BA6999" w:rsidRDefault="00BA6999" w:rsidP="00C80A32">
      <w:pPr>
        <w:pStyle w:val="Odstavecseseznamem"/>
        <w:spacing w:line="276" w:lineRule="auto"/>
        <w:ind w:left="0"/>
        <w:jc w:val="center"/>
        <w:rPr>
          <w:rFonts w:ascii="Arial" w:hAnsi="Arial" w:cs="Arial"/>
          <w:b/>
          <w:sz w:val="20"/>
          <w:szCs w:val="20"/>
        </w:rPr>
      </w:pPr>
    </w:p>
    <w:p w:rsidR="00BA6999" w:rsidRDefault="00BA6999" w:rsidP="00C80A32">
      <w:pPr>
        <w:pStyle w:val="Odstavecseseznamem"/>
        <w:spacing w:line="276" w:lineRule="auto"/>
        <w:ind w:left="0"/>
        <w:jc w:val="center"/>
        <w:rPr>
          <w:rFonts w:ascii="Arial" w:hAnsi="Arial" w:cs="Arial"/>
          <w:b/>
          <w:sz w:val="20"/>
          <w:szCs w:val="20"/>
        </w:rPr>
      </w:pPr>
    </w:p>
    <w:p w:rsidR="001F54CC" w:rsidRPr="00AF3C04" w:rsidRDefault="001F54CC" w:rsidP="00C80A32">
      <w:pPr>
        <w:pStyle w:val="Odstavecseseznamem"/>
        <w:spacing w:line="276" w:lineRule="auto"/>
        <w:ind w:left="0"/>
        <w:jc w:val="center"/>
        <w:rPr>
          <w:rFonts w:ascii="Arial" w:hAnsi="Arial" w:cs="Arial"/>
          <w:b/>
          <w:sz w:val="20"/>
          <w:szCs w:val="20"/>
        </w:rPr>
      </w:pPr>
      <w:r w:rsidRPr="00AF3C04">
        <w:rPr>
          <w:rFonts w:ascii="Arial" w:hAnsi="Arial" w:cs="Arial"/>
          <w:b/>
          <w:sz w:val="20"/>
          <w:szCs w:val="20"/>
        </w:rPr>
        <w:t xml:space="preserve"> </w:t>
      </w:r>
    </w:p>
    <w:p w:rsidR="001F54CC" w:rsidRPr="00AF3C04" w:rsidRDefault="001F54CC" w:rsidP="00C80A32">
      <w:pPr>
        <w:pStyle w:val="Odstavecseseznamem"/>
        <w:spacing w:line="276" w:lineRule="auto"/>
        <w:ind w:left="0"/>
        <w:jc w:val="both"/>
        <w:rPr>
          <w:rFonts w:ascii="Arial" w:hAnsi="Arial" w:cs="Arial"/>
          <w:sz w:val="20"/>
          <w:szCs w:val="20"/>
        </w:rPr>
      </w:pPr>
      <w:r w:rsidRPr="00AF3C04">
        <w:rPr>
          <w:rFonts w:ascii="Arial" w:hAnsi="Arial" w:cs="Arial"/>
          <w:sz w:val="20"/>
          <w:szCs w:val="20"/>
        </w:rPr>
        <w:t>Smlouva se mění a upravuje takto:</w:t>
      </w:r>
    </w:p>
    <w:p w:rsidR="001F54CC" w:rsidRPr="00AF3C04" w:rsidRDefault="001F54CC" w:rsidP="00C80A32">
      <w:pPr>
        <w:pStyle w:val="Odstavecseseznamem"/>
        <w:spacing w:line="276" w:lineRule="auto"/>
        <w:ind w:left="3540" w:firstLine="708"/>
        <w:rPr>
          <w:rFonts w:ascii="Arial" w:hAnsi="Arial" w:cs="Arial"/>
          <w:b/>
          <w:sz w:val="20"/>
          <w:szCs w:val="20"/>
        </w:rPr>
      </w:pPr>
      <w:r w:rsidRPr="00AF3C04">
        <w:rPr>
          <w:rFonts w:ascii="Arial" w:hAnsi="Arial" w:cs="Arial"/>
          <w:b/>
          <w:sz w:val="20"/>
          <w:szCs w:val="20"/>
        </w:rPr>
        <w:t>A.</w:t>
      </w:r>
    </w:p>
    <w:p w:rsidR="00775B78" w:rsidRPr="00AF3C04" w:rsidRDefault="00775B78" w:rsidP="00C80A32">
      <w:pPr>
        <w:pStyle w:val="Odstavecseseznamem"/>
        <w:spacing w:line="276" w:lineRule="auto"/>
        <w:ind w:left="3540" w:firstLine="708"/>
        <w:rPr>
          <w:rFonts w:ascii="Arial" w:hAnsi="Arial" w:cs="Arial"/>
          <w:sz w:val="20"/>
          <w:szCs w:val="20"/>
        </w:rPr>
      </w:pPr>
    </w:p>
    <w:p w:rsidR="008F2EDA" w:rsidRPr="00AF3C04" w:rsidRDefault="00493B7B" w:rsidP="00C80A32">
      <w:pPr>
        <w:pStyle w:val="Odstavecseseznamem"/>
        <w:spacing w:line="276" w:lineRule="auto"/>
        <w:ind w:left="0"/>
        <w:jc w:val="both"/>
        <w:rPr>
          <w:rFonts w:ascii="Arial" w:hAnsi="Arial" w:cs="Arial"/>
          <w:sz w:val="20"/>
          <w:szCs w:val="20"/>
        </w:rPr>
      </w:pPr>
      <w:r>
        <w:rPr>
          <w:rFonts w:ascii="Arial" w:hAnsi="Arial" w:cs="Arial"/>
          <w:b/>
          <w:sz w:val="20"/>
          <w:szCs w:val="20"/>
        </w:rPr>
        <w:t>O</w:t>
      </w:r>
      <w:r w:rsidRPr="00AF3C04">
        <w:rPr>
          <w:rFonts w:ascii="Arial" w:hAnsi="Arial" w:cs="Arial"/>
          <w:b/>
          <w:sz w:val="20"/>
          <w:szCs w:val="20"/>
        </w:rPr>
        <w:t xml:space="preserve">dst. </w:t>
      </w:r>
      <w:r>
        <w:rPr>
          <w:rFonts w:ascii="Arial" w:hAnsi="Arial" w:cs="Arial"/>
          <w:b/>
          <w:sz w:val="20"/>
          <w:szCs w:val="20"/>
        </w:rPr>
        <w:t>6</w:t>
      </w:r>
      <w:r w:rsidRPr="00AF3C04">
        <w:rPr>
          <w:rFonts w:ascii="Arial" w:hAnsi="Arial" w:cs="Arial"/>
          <w:b/>
          <w:sz w:val="20"/>
          <w:szCs w:val="20"/>
        </w:rPr>
        <w:t>.</w:t>
      </w:r>
      <w:r>
        <w:rPr>
          <w:rFonts w:ascii="Arial" w:hAnsi="Arial" w:cs="Arial"/>
          <w:b/>
          <w:sz w:val="20"/>
          <w:szCs w:val="20"/>
        </w:rPr>
        <w:t xml:space="preserve">6 </w:t>
      </w:r>
      <w:r w:rsidRPr="00F53C05">
        <w:rPr>
          <w:rFonts w:ascii="Arial" w:hAnsi="Arial" w:cs="Arial"/>
          <w:sz w:val="20"/>
          <w:szCs w:val="20"/>
        </w:rPr>
        <w:t>č</w:t>
      </w:r>
      <w:r w:rsidR="00B43597" w:rsidRPr="00F53C05">
        <w:rPr>
          <w:rFonts w:ascii="Arial" w:hAnsi="Arial" w:cs="Arial"/>
          <w:sz w:val="20"/>
          <w:szCs w:val="20"/>
        </w:rPr>
        <w:t>lánk</w:t>
      </w:r>
      <w:r w:rsidRPr="00F53C05">
        <w:rPr>
          <w:rFonts w:ascii="Arial" w:hAnsi="Arial" w:cs="Arial"/>
          <w:sz w:val="20"/>
          <w:szCs w:val="20"/>
        </w:rPr>
        <w:t>u</w:t>
      </w:r>
      <w:r w:rsidR="00B43597" w:rsidRPr="00AF3C04">
        <w:rPr>
          <w:rFonts w:ascii="Arial" w:hAnsi="Arial" w:cs="Arial"/>
          <w:b/>
          <w:sz w:val="20"/>
          <w:szCs w:val="20"/>
        </w:rPr>
        <w:t xml:space="preserve"> </w:t>
      </w:r>
      <w:r w:rsidR="00240FED">
        <w:rPr>
          <w:rFonts w:ascii="Arial" w:hAnsi="Arial" w:cs="Arial"/>
          <w:b/>
          <w:sz w:val="20"/>
          <w:szCs w:val="20"/>
        </w:rPr>
        <w:t>V</w:t>
      </w:r>
      <w:r w:rsidR="003334AF" w:rsidRPr="00AF3C04">
        <w:rPr>
          <w:rFonts w:ascii="Arial" w:hAnsi="Arial" w:cs="Arial"/>
          <w:b/>
          <w:sz w:val="20"/>
          <w:szCs w:val="20"/>
        </w:rPr>
        <w:t>I</w:t>
      </w:r>
      <w:r w:rsidR="00A26F3F" w:rsidRPr="00AF3C04">
        <w:rPr>
          <w:rFonts w:ascii="Arial" w:hAnsi="Arial" w:cs="Arial"/>
          <w:b/>
          <w:sz w:val="20"/>
          <w:szCs w:val="20"/>
        </w:rPr>
        <w:t xml:space="preserve">. </w:t>
      </w:r>
      <w:r w:rsidR="00240FED" w:rsidRPr="00240FED">
        <w:rPr>
          <w:rFonts w:ascii="Arial" w:hAnsi="Arial" w:cs="Arial"/>
          <w:b/>
          <w:sz w:val="20"/>
          <w:szCs w:val="20"/>
        </w:rPr>
        <w:t>Prohlášení, práva a povinnosti smluvních stran</w:t>
      </w:r>
      <w:r w:rsidR="00240FED">
        <w:rPr>
          <w:rFonts w:ascii="Arial" w:hAnsi="Arial" w:cs="Arial"/>
          <w:b/>
          <w:sz w:val="20"/>
          <w:szCs w:val="20"/>
        </w:rPr>
        <w:t xml:space="preserve"> </w:t>
      </w:r>
      <w:r w:rsidR="008F2EDA" w:rsidRPr="00AF3C04">
        <w:rPr>
          <w:rFonts w:ascii="Arial" w:hAnsi="Arial" w:cs="Arial"/>
          <w:sz w:val="20"/>
          <w:szCs w:val="20"/>
        </w:rPr>
        <w:t xml:space="preserve">se vypouští a </w:t>
      </w:r>
      <w:r w:rsidR="008F2EDA" w:rsidRPr="00AF3C04">
        <w:rPr>
          <w:rFonts w:ascii="Arial" w:hAnsi="Arial" w:cs="Arial"/>
          <w:b/>
          <w:sz w:val="20"/>
          <w:szCs w:val="20"/>
        </w:rPr>
        <w:t xml:space="preserve">nahrazuje </w:t>
      </w:r>
      <w:r>
        <w:rPr>
          <w:rFonts w:ascii="Arial" w:hAnsi="Arial" w:cs="Arial"/>
          <w:b/>
          <w:sz w:val="20"/>
          <w:szCs w:val="20"/>
        </w:rPr>
        <w:t xml:space="preserve">se </w:t>
      </w:r>
      <w:r w:rsidR="008F2EDA" w:rsidRPr="00AF3C04">
        <w:rPr>
          <w:rFonts w:ascii="Arial" w:hAnsi="Arial" w:cs="Arial"/>
          <w:b/>
          <w:sz w:val="20"/>
          <w:szCs w:val="20"/>
        </w:rPr>
        <w:t>novým zněním</w:t>
      </w:r>
      <w:r w:rsidR="008F2EDA" w:rsidRPr="00AF3C04">
        <w:rPr>
          <w:rFonts w:ascii="Arial" w:hAnsi="Arial" w:cs="Arial"/>
          <w:sz w:val="20"/>
          <w:szCs w:val="20"/>
        </w:rPr>
        <w:t xml:space="preserve"> takto:</w:t>
      </w:r>
    </w:p>
    <w:p w:rsidR="00691D53" w:rsidRPr="00AF3C04" w:rsidRDefault="00691D53" w:rsidP="00C80A32">
      <w:pPr>
        <w:pStyle w:val="Textvbloku"/>
        <w:spacing w:line="276" w:lineRule="auto"/>
        <w:rPr>
          <w:rFonts w:ascii="Arial" w:hAnsi="Arial" w:cs="Arial"/>
          <w:sz w:val="20"/>
          <w:szCs w:val="20"/>
        </w:rPr>
      </w:pPr>
    </w:p>
    <w:p w:rsidR="008667A0" w:rsidRPr="006B47D7" w:rsidRDefault="008667A0" w:rsidP="00C80A32">
      <w:pPr>
        <w:spacing w:after="120" w:line="276" w:lineRule="auto"/>
        <w:jc w:val="both"/>
        <w:rPr>
          <w:rFonts w:ascii="Arial" w:hAnsi="Arial" w:cs="Arial"/>
          <w:sz w:val="20"/>
          <w:szCs w:val="20"/>
        </w:rPr>
      </w:pPr>
      <w:r w:rsidRPr="006B47D7">
        <w:rPr>
          <w:rFonts w:ascii="Arial" w:hAnsi="Arial" w:cs="Arial"/>
          <w:sz w:val="20"/>
          <w:szCs w:val="20"/>
        </w:rPr>
        <w:t>Zhotovitel se zavazuje, že zajistí provádění díla tak, aby:</w:t>
      </w:r>
    </w:p>
    <w:p w:rsidR="008667A0" w:rsidRPr="006B47D7" w:rsidRDefault="008667A0" w:rsidP="00C80A32">
      <w:pPr>
        <w:pStyle w:val="Znaka"/>
        <w:widowControl/>
        <w:numPr>
          <w:ilvl w:val="0"/>
          <w:numId w:val="23"/>
        </w:numPr>
        <w:spacing w:after="120" w:line="276" w:lineRule="auto"/>
        <w:ind w:left="993" w:hanging="284"/>
        <w:jc w:val="both"/>
        <w:rPr>
          <w:rFonts w:cs="Arial"/>
          <w:snapToGrid/>
          <w:color w:val="auto"/>
          <w:sz w:val="20"/>
        </w:rPr>
      </w:pPr>
      <w:r w:rsidRPr="006B47D7">
        <w:rPr>
          <w:rFonts w:cs="Arial"/>
          <w:snapToGrid/>
          <w:color w:val="auto"/>
          <w:sz w:val="20"/>
        </w:rPr>
        <w:t>bylo v souladu s cíli a zásadami udržitelného rozvoje a technickými pokyny k uplatňování zásady DNSH „Do No Significant Harm = významně nepoškozovat“ podle nařízení o Nástroji pro oživení a odolnost (2021/C 58/01)</w:t>
      </w:r>
      <w:r w:rsidR="00DB7CD7" w:rsidRPr="006B47D7">
        <w:rPr>
          <w:rFonts w:cs="Arial"/>
          <w:snapToGrid/>
          <w:color w:val="auto"/>
          <w:sz w:val="20"/>
        </w:rPr>
        <w:t>;</w:t>
      </w:r>
    </w:p>
    <w:p w:rsidR="008667A0" w:rsidRPr="006B47D7" w:rsidRDefault="008667A0" w:rsidP="00C80A32">
      <w:pPr>
        <w:pStyle w:val="Znaka"/>
        <w:widowControl/>
        <w:numPr>
          <w:ilvl w:val="0"/>
          <w:numId w:val="23"/>
        </w:numPr>
        <w:spacing w:after="120" w:line="276" w:lineRule="auto"/>
        <w:ind w:left="993" w:hanging="284"/>
        <w:jc w:val="both"/>
        <w:rPr>
          <w:rFonts w:cs="Arial"/>
          <w:snapToGrid/>
          <w:color w:val="auto"/>
          <w:sz w:val="20"/>
        </w:rPr>
      </w:pPr>
      <w:r w:rsidRPr="006B47D7">
        <w:rPr>
          <w:rFonts w:cs="Arial"/>
          <w:snapToGrid/>
          <w:color w:val="auto"/>
          <w:sz w:val="20"/>
        </w:rPr>
        <w:t>veškeré činnosti spojené s výstavbou nepoškozovaly environmentální cíle dle čl. 17 Nařízení o taxonometrii, neměly nepříznivý vliv na adaptační úsilí ani míru odolnosti jiných osob, přírody, kulturního dědictví, aktiv a jiných hospodářských činností vůči fyzickým rizikům souvisejícím se změnou klimatu</w:t>
      </w:r>
      <w:r w:rsidR="00DB7CD7" w:rsidRPr="006B47D7">
        <w:rPr>
          <w:rFonts w:cs="Arial"/>
          <w:snapToGrid/>
          <w:color w:val="auto"/>
          <w:sz w:val="20"/>
        </w:rPr>
        <w:t>;</w:t>
      </w:r>
    </w:p>
    <w:p w:rsidR="008667A0" w:rsidRPr="006B47D7" w:rsidRDefault="008667A0" w:rsidP="00C80A32">
      <w:pPr>
        <w:pStyle w:val="Znaka"/>
        <w:widowControl/>
        <w:numPr>
          <w:ilvl w:val="0"/>
          <w:numId w:val="23"/>
        </w:numPr>
        <w:spacing w:after="120" w:line="276" w:lineRule="auto"/>
        <w:ind w:left="993" w:hanging="284"/>
        <w:jc w:val="both"/>
        <w:rPr>
          <w:rFonts w:cs="Arial"/>
          <w:snapToGrid/>
          <w:color w:val="auto"/>
          <w:sz w:val="20"/>
        </w:rPr>
      </w:pPr>
      <w:r w:rsidRPr="006B47D7">
        <w:rPr>
          <w:rFonts w:cs="Arial"/>
          <w:snapToGrid/>
          <w:color w:val="auto"/>
          <w:sz w:val="20"/>
        </w:rPr>
        <w:t xml:space="preserve">v co nejmenší míře omezovalo okolí staveniště či jiných okolních dotčených pozemků </w:t>
      </w:r>
      <w:r w:rsidRPr="006B47D7">
        <w:rPr>
          <w:rFonts w:cs="Arial"/>
          <w:snapToGrid/>
          <w:color w:val="auto"/>
          <w:sz w:val="20"/>
        </w:rPr>
        <w:br/>
        <w:t xml:space="preserve">či staveb; </w:t>
      </w:r>
    </w:p>
    <w:p w:rsidR="008667A0" w:rsidRPr="006B47D7" w:rsidRDefault="008667A0" w:rsidP="00C80A32">
      <w:pPr>
        <w:pStyle w:val="Znaka"/>
        <w:widowControl/>
        <w:numPr>
          <w:ilvl w:val="0"/>
          <w:numId w:val="23"/>
        </w:numPr>
        <w:spacing w:after="120" w:line="276" w:lineRule="auto"/>
        <w:ind w:left="993" w:hanging="284"/>
        <w:jc w:val="both"/>
        <w:rPr>
          <w:rFonts w:cs="Arial"/>
          <w:snapToGrid/>
          <w:color w:val="auto"/>
          <w:sz w:val="20"/>
        </w:rPr>
      </w:pPr>
      <w:r w:rsidRPr="006B47D7">
        <w:rPr>
          <w:rFonts w:cs="Arial"/>
          <w:snapToGrid/>
          <w:color w:val="auto"/>
          <w:sz w:val="20"/>
        </w:rPr>
        <w:t xml:space="preserve">neobtěžovalo třetí osoby a okolní prostory zejména hlukem, pachem, emisemi, prachem, vibracemi, exhalacemi a zastíněním nad míru přiměřenou poměrům; </w:t>
      </w:r>
    </w:p>
    <w:p w:rsidR="008667A0" w:rsidRPr="006B47D7" w:rsidRDefault="008667A0" w:rsidP="00C80A32">
      <w:pPr>
        <w:pStyle w:val="Znaka"/>
        <w:widowControl/>
        <w:numPr>
          <w:ilvl w:val="0"/>
          <w:numId w:val="23"/>
        </w:numPr>
        <w:spacing w:after="120" w:line="276" w:lineRule="auto"/>
        <w:ind w:left="993" w:hanging="284"/>
        <w:jc w:val="both"/>
        <w:rPr>
          <w:rFonts w:cs="Arial"/>
          <w:snapToGrid/>
          <w:color w:val="auto"/>
          <w:sz w:val="20"/>
        </w:rPr>
      </w:pPr>
      <w:r w:rsidRPr="006B47D7">
        <w:rPr>
          <w:rFonts w:cs="Arial"/>
          <w:snapToGrid/>
          <w:color w:val="auto"/>
          <w:sz w:val="20"/>
        </w:rPr>
        <w:t xml:space="preserve">nemělo nepřiměřený nepříznivý vliv na životní prostředí včetně minimalizace negativních vlivů na okolí staveniště;  </w:t>
      </w:r>
    </w:p>
    <w:p w:rsidR="00691D53" w:rsidRPr="006B47D7" w:rsidRDefault="008667A0" w:rsidP="00C80A32">
      <w:pPr>
        <w:pStyle w:val="Znaka"/>
        <w:widowControl/>
        <w:numPr>
          <w:ilvl w:val="0"/>
          <w:numId w:val="23"/>
        </w:numPr>
        <w:spacing w:after="120" w:line="276" w:lineRule="auto"/>
        <w:ind w:left="993" w:hanging="284"/>
        <w:jc w:val="both"/>
        <w:rPr>
          <w:rFonts w:cs="Arial"/>
          <w:snapToGrid/>
          <w:color w:val="auto"/>
          <w:sz w:val="20"/>
        </w:rPr>
      </w:pPr>
      <w:r w:rsidRPr="006B47D7">
        <w:rPr>
          <w:rFonts w:cs="Arial"/>
          <w:snapToGrid/>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Ing. </w:t>
      </w:r>
      <w:r w:rsidR="006B47D7" w:rsidRPr="006B47D7">
        <w:rPr>
          <w:rFonts w:cs="Arial"/>
          <w:snapToGrid/>
          <w:color w:val="auto"/>
          <w:sz w:val="20"/>
        </w:rPr>
        <w:t>Jan Musil</w:t>
      </w:r>
      <w:r w:rsidRPr="006B47D7">
        <w:rPr>
          <w:rFonts w:cs="Arial"/>
          <w:snapToGrid/>
          <w:color w:val="auto"/>
          <w:sz w:val="20"/>
        </w:rPr>
        <w:t xml:space="preserve">, AO č. </w:t>
      </w:r>
      <w:r w:rsidR="006B47D7">
        <w:rPr>
          <w:rFonts w:cs="Arial"/>
          <w:snapToGrid/>
          <w:color w:val="auto"/>
          <w:sz w:val="20"/>
        </w:rPr>
        <w:t>26107</w:t>
      </w:r>
      <w:r w:rsidRPr="006B47D7">
        <w:rPr>
          <w:rFonts w:cs="Arial"/>
          <w:snapToGrid/>
          <w:color w:val="auto"/>
          <w:sz w:val="20"/>
        </w:rPr>
        <w:t xml:space="preserve">, autorizovanou osobou v oboru pozemní stavby ve smyslu zákona č. 360/1992 Sb.,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w:t>
      </w:r>
      <w:r w:rsidR="001A271B" w:rsidRPr="006B47D7">
        <w:rPr>
          <w:rFonts w:cs="Arial"/>
          <w:snapToGrid/>
          <w:color w:val="auto"/>
          <w:sz w:val="20"/>
        </w:rPr>
        <w:br/>
      </w:r>
      <w:r w:rsidRPr="006B47D7">
        <w:rPr>
          <w:rFonts w:cs="Arial"/>
          <w:snapToGrid/>
          <w:color w:val="auto"/>
          <w:sz w:val="20"/>
        </w:rPr>
        <w:t>o odborné způsobilosti poddodavatele předloží zhotovitel objednateli před zahájením prací a dále na vyžádání objednatele průběžně v průběhu realizace díla.</w:t>
      </w:r>
    </w:p>
    <w:p w:rsidR="00DB7CD7" w:rsidRDefault="00DB7CD7" w:rsidP="00C80A32">
      <w:pPr>
        <w:spacing w:line="276" w:lineRule="auto"/>
        <w:jc w:val="center"/>
        <w:rPr>
          <w:rFonts w:ascii="Arial" w:hAnsi="Arial" w:cs="Arial"/>
          <w:b/>
          <w:sz w:val="20"/>
          <w:szCs w:val="20"/>
        </w:rPr>
      </w:pPr>
    </w:p>
    <w:p w:rsidR="00DB7CD7" w:rsidRDefault="00DB7CD7" w:rsidP="00C80A32">
      <w:pPr>
        <w:spacing w:line="276" w:lineRule="auto"/>
        <w:jc w:val="center"/>
        <w:rPr>
          <w:rFonts w:ascii="Arial" w:hAnsi="Arial" w:cs="Arial"/>
          <w:b/>
          <w:sz w:val="20"/>
          <w:szCs w:val="20"/>
        </w:rPr>
      </w:pPr>
    </w:p>
    <w:p w:rsidR="00F058A3" w:rsidRPr="00AF3C04" w:rsidRDefault="002832C8" w:rsidP="00C80A32">
      <w:pPr>
        <w:spacing w:line="276" w:lineRule="auto"/>
        <w:jc w:val="center"/>
        <w:rPr>
          <w:rFonts w:ascii="Arial" w:hAnsi="Arial" w:cs="Arial"/>
          <w:b/>
          <w:sz w:val="20"/>
          <w:szCs w:val="20"/>
        </w:rPr>
      </w:pPr>
      <w:r w:rsidRPr="00AF3C04">
        <w:rPr>
          <w:rFonts w:ascii="Arial" w:hAnsi="Arial" w:cs="Arial"/>
          <w:b/>
          <w:sz w:val="20"/>
          <w:szCs w:val="20"/>
        </w:rPr>
        <w:t>B</w:t>
      </w:r>
      <w:r w:rsidR="00F058A3" w:rsidRPr="00AF3C04">
        <w:rPr>
          <w:rFonts w:ascii="Arial" w:hAnsi="Arial" w:cs="Arial"/>
          <w:b/>
          <w:sz w:val="20"/>
          <w:szCs w:val="20"/>
        </w:rPr>
        <w:t>.</w:t>
      </w:r>
    </w:p>
    <w:p w:rsidR="00F058A3" w:rsidRPr="00AF3C04" w:rsidRDefault="00F058A3" w:rsidP="00C80A32">
      <w:pPr>
        <w:spacing w:line="276" w:lineRule="auto"/>
        <w:jc w:val="center"/>
        <w:rPr>
          <w:rFonts w:ascii="Arial" w:hAnsi="Arial" w:cs="Arial"/>
          <w:b/>
          <w:sz w:val="20"/>
          <w:szCs w:val="20"/>
        </w:rPr>
      </w:pPr>
      <w:r w:rsidRPr="00AF3C04">
        <w:rPr>
          <w:rFonts w:ascii="Arial" w:hAnsi="Arial" w:cs="Arial"/>
          <w:b/>
          <w:sz w:val="20"/>
          <w:szCs w:val="20"/>
        </w:rPr>
        <w:t>Závěrečná ustanovení</w:t>
      </w:r>
    </w:p>
    <w:p w:rsidR="00225E55" w:rsidRPr="00AF3C04" w:rsidRDefault="00225E55" w:rsidP="00C80A32">
      <w:pPr>
        <w:spacing w:line="276" w:lineRule="auto"/>
        <w:jc w:val="center"/>
        <w:rPr>
          <w:rFonts w:ascii="Arial" w:hAnsi="Arial" w:cs="Arial"/>
          <w:b/>
          <w:sz w:val="20"/>
          <w:szCs w:val="20"/>
        </w:rPr>
      </w:pPr>
    </w:p>
    <w:p w:rsidR="000B04A3" w:rsidRPr="00AF3C04" w:rsidRDefault="000B04A3" w:rsidP="00C80A32">
      <w:pPr>
        <w:pStyle w:val="Odstavecseseznamem"/>
        <w:numPr>
          <w:ilvl w:val="0"/>
          <w:numId w:val="8"/>
        </w:numPr>
        <w:spacing w:after="120" w:line="276" w:lineRule="auto"/>
        <w:ind w:left="425" w:hanging="425"/>
        <w:jc w:val="both"/>
        <w:rPr>
          <w:rFonts w:ascii="Arial" w:hAnsi="Arial" w:cs="Arial"/>
          <w:sz w:val="20"/>
          <w:szCs w:val="20"/>
        </w:rPr>
      </w:pPr>
      <w:r w:rsidRPr="00AF3C04">
        <w:rPr>
          <w:rFonts w:ascii="Arial" w:hAnsi="Arial" w:cs="Arial"/>
          <w:sz w:val="20"/>
          <w:szCs w:val="20"/>
        </w:rPr>
        <w:t>Ostatní ustanovení smlouvy nedotčená zněním tohoto dodatku</w:t>
      </w:r>
      <w:r w:rsidR="00D705EF" w:rsidRPr="00AF3C04">
        <w:rPr>
          <w:rFonts w:ascii="Arial" w:hAnsi="Arial" w:cs="Arial"/>
          <w:sz w:val="20"/>
          <w:szCs w:val="20"/>
        </w:rPr>
        <w:t xml:space="preserve"> č. </w:t>
      </w:r>
      <w:r w:rsidR="006B47D7">
        <w:rPr>
          <w:rFonts w:ascii="Arial" w:hAnsi="Arial" w:cs="Arial"/>
          <w:sz w:val="20"/>
          <w:szCs w:val="20"/>
        </w:rPr>
        <w:t>5</w:t>
      </w:r>
      <w:r w:rsidRPr="00AF3C04">
        <w:rPr>
          <w:rFonts w:ascii="Arial" w:hAnsi="Arial" w:cs="Arial"/>
          <w:sz w:val="20"/>
          <w:szCs w:val="20"/>
        </w:rPr>
        <w:t xml:space="preserve"> zůstávají beze změny </w:t>
      </w:r>
      <w:r w:rsidR="00A1200D">
        <w:rPr>
          <w:rFonts w:ascii="Arial" w:hAnsi="Arial" w:cs="Arial"/>
          <w:sz w:val="20"/>
          <w:szCs w:val="20"/>
        </w:rPr>
        <w:br/>
      </w:r>
      <w:r w:rsidRPr="00AF3C04">
        <w:rPr>
          <w:rFonts w:ascii="Arial" w:hAnsi="Arial" w:cs="Arial"/>
          <w:sz w:val="20"/>
          <w:szCs w:val="20"/>
        </w:rPr>
        <w:t>a v platnosti.</w:t>
      </w:r>
    </w:p>
    <w:p w:rsidR="009063F6" w:rsidRPr="00AF3C04" w:rsidRDefault="00DA672A" w:rsidP="00C80A32">
      <w:pPr>
        <w:pStyle w:val="Odstavecseseznamem"/>
        <w:numPr>
          <w:ilvl w:val="0"/>
          <w:numId w:val="8"/>
        </w:numPr>
        <w:spacing w:after="120" w:line="276" w:lineRule="auto"/>
        <w:ind w:left="426" w:hanging="426"/>
        <w:jc w:val="both"/>
        <w:rPr>
          <w:rStyle w:val="FontStyle29"/>
          <w:rFonts w:ascii="Arial" w:hAnsi="Arial" w:cs="Arial"/>
        </w:rPr>
      </w:pPr>
      <w:r w:rsidRPr="00AF3C04">
        <w:rPr>
          <w:rStyle w:val="FontStyle29"/>
          <w:rFonts w:ascii="Arial" w:hAnsi="Arial" w:cs="Arial"/>
        </w:rPr>
        <w:t xml:space="preserve">Zaslání dodatku </w:t>
      </w:r>
      <w:r w:rsidR="00D705EF" w:rsidRPr="00AF3C04">
        <w:rPr>
          <w:rStyle w:val="FontStyle29"/>
          <w:rFonts w:ascii="Arial" w:hAnsi="Arial" w:cs="Arial"/>
        </w:rPr>
        <w:t xml:space="preserve">č. </w:t>
      </w:r>
      <w:r w:rsidR="006B47D7">
        <w:rPr>
          <w:rStyle w:val="FontStyle29"/>
          <w:rFonts w:ascii="Arial" w:hAnsi="Arial" w:cs="Arial"/>
        </w:rPr>
        <w:t>5</w:t>
      </w:r>
      <w:r w:rsidR="00D705EF" w:rsidRPr="00AF3C04">
        <w:rPr>
          <w:rStyle w:val="FontStyle29"/>
          <w:rFonts w:ascii="Arial" w:hAnsi="Arial" w:cs="Arial"/>
        </w:rPr>
        <w:t xml:space="preserve"> </w:t>
      </w:r>
      <w:r w:rsidRPr="00AF3C04">
        <w:rPr>
          <w:rStyle w:val="FontStyle29"/>
          <w:rFonts w:ascii="Arial" w:hAnsi="Arial" w:cs="Arial"/>
        </w:rPr>
        <w:t xml:space="preserve">smlouvy do registru smluv zajistí </w:t>
      </w:r>
      <w:r w:rsidR="003334AF" w:rsidRPr="00AF3C04">
        <w:rPr>
          <w:rStyle w:val="FontStyle29"/>
          <w:rFonts w:ascii="Arial" w:hAnsi="Arial" w:cs="Arial"/>
        </w:rPr>
        <w:t>objednatel</w:t>
      </w:r>
      <w:r w:rsidRPr="00AF3C04">
        <w:rPr>
          <w:rStyle w:val="FontStyle29"/>
          <w:rFonts w:ascii="Arial" w:hAnsi="Arial" w:cs="Arial"/>
        </w:rPr>
        <w:t xml:space="preserve"> neprodleně po jeho podpisu</w:t>
      </w:r>
      <w:r w:rsidR="00761304" w:rsidRPr="00AF3C04">
        <w:rPr>
          <w:rStyle w:val="FontStyle29"/>
          <w:rFonts w:ascii="Arial" w:hAnsi="Arial" w:cs="Arial"/>
        </w:rPr>
        <w:t>,</w:t>
      </w:r>
      <w:r w:rsidRPr="00AF3C04">
        <w:rPr>
          <w:rStyle w:val="FontStyle29"/>
          <w:rFonts w:ascii="Arial" w:hAnsi="Arial" w:cs="Arial"/>
        </w:rPr>
        <w:t xml:space="preserve"> </w:t>
      </w:r>
      <w:r w:rsidR="009063F6" w:rsidRPr="00AF3C04">
        <w:rPr>
          <w:rStyle w:val="FontStyle29"/>
          <w:rFonts w:ascii="Arial" w:hAnsi="Arial" w:cs="Arial"/>
        </w:rPr>
        <w:t>který současně zajistí, aby informace o uveřejnění t</w:t>
      </w:r>
      <w:r w:rsidR="00761304" w:rsidRPr="00AF3C04">
        <w:rPr>
          <w:rStyle w:val="FontStyle29"/>
          <w:rFonts w:ascii="Arial" w:hAnsi="Arial" w:cs="Arial"/>
        </w:rPr>
        <w:t xml:space="preserve">ohoto dodatku </w:t>
      </w:r>
      <w:r w:rsidR="009063F6" w:rsidRPr="00AF3C04">
        <w:rPr>
          <w:rStyle w:val="FontStyle29"/>
          <w:rFonts w:ascii="Arial" w:hAnsi="Arial" w:cs="Arial"/>
        </w:rPr>
        <w:t>byly zaslány druhé smluvní</w:t>
      </w:r>
      <w:r w:rsidR="00761304" w:rsidRPr="00AF3C04">
        <w:rPr>
          <w:rStyle w:val="FontStyle29"/>
          <w:rFonts w:ascii="Arial" w:hAnsi="Arial" w:cs="Arial"/>
        </w:rPr>
        <w:t xml:space="preserve"> straně do</w:t>
      </w:r>
      <w:r w:rsidR="00606A8E" w:rsidRPr="00AF3C04">
        <w:rPr>
          <w:rStyle w:val="FontStyle29"/>
          <w:rFonts w:ascii="Arial" w:hAnsi="Arial" w:cs="Arial"/>
        </w:rPr>
        <w:t> </w:t>
      </w:r>
      <w:r w:rsidR="00761304" w:rsidRPr="00AF3C04">
        <w:rPr>
          <w:rStyle w:val="FontStyle29"/>
          <w:rFonts w:ascii="Arial" w:hAnsi="Arial" w:cs="Arial"/>
        </w:rPr>
        <w:t>její datové schránky</w:t>
      </w:r>
      <w:r w:rsidR="009063F6" w:rsidRPr="00AF3C04">
        <w:rPr>
          <w:rStyle w:val="FontStyle29"/>
          <w:rFonts w:ascii="Arial" w:hAnsi="Arial" w:cs="Arial"/>
        </w:rPr>
        <w:t>.</w:t>
      </w:r>
    </w:p>
    <w:p w:rsidR="000B04A3" w:rsidRPr="00AF3C04" w:rsidRDefault="000B04A3" w:rsidP="00C80A32">
      <w:pPr>
        <w:pStyle w:val="Zkladntext2"/>
        <w:numPr>
          <w:ilvl w:val="0"/>
          <w:numId w:val="8"/>
        </w:numPr>
        <w:tabs>
          <w:tab w:val="left" w:pos="5387"/>
        </w:tabs>
        <w:spacing w:line="276" w:lineRule="auto"/>
        <w:ind w:left="425" w:hanging="425"/>
        <w:jc w:val="both"/>
        <w:rPr>
          <w:rFonts w:ascii="Arial" w:hAnsi="Arial" w:cs="Arial"/>
          <w:sz w:val="20"/>
          <w:szCs w:val="20"/>
        </w:rPr>
      </w:pPr>
      <w:r w:rsidRPr="00AF3C04">
        <w:rPr>
          <w:rFonts w:ascii="Arial" w:hAnsi="Arial" w:cs="Arial"/>
          <w:sz w:val="20"/>
          <w:szCs w:val="20"/>
        </w:rPr>
        <w:t xml:space="preserve">Tento dodatek </w:t>
      </w:r>
      <w:r w:rsidR="00D705EF" w:rsidRPr="00AF3C04">
        <w:rPr>
          <w:rFonts w:ascii="Arial" w:hAnsi="Arial" w:cs="Arial"/>
          <w:sz w:val="20"/>
          <w:szCs w:val="20"/>
        </w:rPr>
        <w:t xml:space="preserve">č. </w:t>
      </w:r>
      <w:r w:rsidR="006B47D7">
        <w:rPr>
          <w:rFonts w:ascii="Arial" w:hAnsi="Arial" w:cs="Arial"/>
          <w:sz w:val="20"/>
          <w:szCs w:val="20"/>
        </w:rPr>
        <w:t>5</w:t>
      </w:r>
      <w:r w:rsidR="00D705EF" w:rsidRPr="00AF3C04">
        <w:rPr>
          <w:rFonts w:ascii="Arial" w:hAnsi="Arial" w:cs="Arial"/>
          <w:sz w:val="20"/>
          <w:szCs w:val="20"/>
        </w:rPr>
        <w:t xml:space="preserve"> </w:t>
      </w:r>
      <w:r w:rsidRPr="00AF3C04">
        <w:rPr>
          <w:rFonts w:ascii="Arial" w:hAnsi="Arial" w:cs="Arial"/>
          <w:sz w:val="20"/>
          <w:szCs w:val="20"/>
        </w:rPr>
        <w:t>nabývá platnosti podpisem smluvních stran a účinnosti dnem uveřejnění v </w:t>
      </w:r>
      <w:r w:rsidR="00A1200D">
        <w:rPr>
          <w:rFonts w:ascii="Arial" w:hAnsi="Arial" w:cs="Arial"/>
          <w:sz w:val="20"/>
          <w:szCs w:val="20"/>
        </w:rPr>
        <w:t>r</w:t>
      </w:r>
      <w:r w:rsidRPr="00AF3C04">
        <w:rPr>
          <w:rFonts w:ascii="Arial" w:hAnsi="Arial" w:cs="Arial"/>
          <w:sz w:val="20"/>
          <w:szCs w:val="20"/>
        </w:rPr>
        <w:t>egistru smluv dle zákona č. 340/215 Sb.</w:t>
      </w:r>
      <w:r w:rsidR="00693564">
        <w:rPr>
          <w:rFonts w:ascii="Arial" w:hAnsi="Arial" w:cs="Arial"/>
          <w:sz w:val="20"/>
          <w:szCs w:val="20"/>
        </w:rPr>
        <w:t>,</w:t>
      </w:r>
      <w:r w:rsidRPr="00AF3C04">
        <w:rPr>
          <w:rFonts w:ascii="Arial" w:hAnsi="Arial" w:cs="Arial"/>
          <w:sz w:val="20"/>
          <w:szCs w:val="20"/>
        </w:rPr>
        <w:t xml:space="preserve"> </w:t>
      </w:r>
      <w:r w:rsidR="00693564" w:rsidRPr="00693564">
        <w:rPr>
          <w:rFonts w:ascii="Arial" w:hAnsi="Arial" w:cs="Arial"/>
          <w:sz w:val="20"/>
          <w:szCs w:val="20"/>
        </w:rPr>
        <w:t>o zvláštních podmínkách účinnosti některých smluv, uveřejňování těchto smluv a o registru smluv (zákon o registru smluv), ve znění pozdějších předpisů</w:t>
      </w:r>
      <w:r w:rsidRPr="00AF3C04">
        <w:rPr>
          <w:rFonts w:ascii="Arial" w:hAnsi="Arial" w:cs="Arial"/>
          <w:sz w:val="20"/>
          <w:szCs w:val="20"/>
        </w:rPr>
        <w:t>.</w:t>
      </w:r>
    </w:p>
    <w:p w:rsidR="00B25953" w:rsidRPr="00AF3C04" w:rsidRDefault="000B04A3" w:rsidP="00F53C05">
      <w:pPr>
        <w:pStyle w:val="Odstavecseseznamem"/>
        <w:numPr>
          <w:ilvl w:val="0"/>
          <w:numId w:val="8"/>
        </w:numPr>
        <w:spacing w:after="120" w:line="276" w:lineRule="auto"/>
        <w:ind w:left="425" w:hanging="425"/>
        <w:jc w:val="both"/>
        <w:rPr>
          <w:rFonts w:ascii="Arial" w:hAnsi="Arial" w:cs="Arial"/>
          <w:sz w:val="20"/>
          <w:szCs w:val="20"/>
        </w:rPr>
      </w:pPr>
      <w:r w:rsidRPr="00AF3C04">
        <w:rPr>
          <w:rFonts w:ascii="Arial" w:hAnsi="Arial" w:cs="Arial"/>
          <w:sz w:val="20"/>
          <w:szCs w:val="20"/>
        </w:rPr>
        <w:t xml:space="preserve">Uzavření tohoto dodatku </w:t>
      </w:r>
      <w:r w:rsidR="00D705EF" w:rsidRPr="00AF3C04">
        <w:rPr>
          <w:rFonts w:ascii="Arial" w:hAnsi="Arial" w:cs="Arial"/>
          <w:sz w:val="20"/>
          <w:szCs w:val="20"/>
        </w:rPr>
        <w:t xml:space="preserve">č. </w:t>
      </w:r>
      <w:r w:rsidR="006B47D7">
        <w:rPr>
          <w:rFonts w:ascii="Arial" w:hAnsi="Arial" w:cs="Arial"/>
          <w:sz w:val="20"/>
          <w:szCs w:val="20"/>
        </w:rPr>
        <w:t>5</w:t>
      </w:r>
      <w:r w:rsidR="00D705EF" w:rsidRPr="00AF3C04">
        <w:rPr>
          <w:rFonts w:ascii="Arial" w:hAnsi="Arial" w:cs="Arial"/>
          <w:sz w:val="20"/>
          <w:szCs w:val="20"/>
        </w:rPr>
        <w:t xml:space="preserve"> </w:t>
      </w:r>
      <w:r w:rsidRPr="00AF3C04">
        <w:rPr>
          <w:rFonts w:ascii="Arial" w:hAnsi="Arial" w:cs="Arial"/>
          <w:sz w:val="20"/>
          <w:szCs w:val="20"/>
        </w:rPr>
        <w:t>bylo projednáno a schváleno Radou Karlovarského kraje usnesením č. RK</w:t>
      </w:r>
      <w:r w:rsidR="00877424" w:rsidRPr="00AF3C04">
        <w:rPr>
          <w:rFonts w:ascii="Arial" w:hAnsi="Arial" w:cs="Arial"/>
          <w:sz w:val="20"/>
          <w:szCs w:val="20"/>
        </w:rPr>
        <w:t xml:space="preserve"> </w:t>
      </w:r>
      <w:r w:rsidR="00B25953" w:rsidRPr="00AF3C04">
        <w:rPr>
          <w:rFonts w:ascii="Arial" w:hAnsi="Arial" w:cs="Arial"/>
          <w:sz w:val="20"/>
          <w:szCs w:val="20"/>
          <w:highlight w:val="yellow"/>
        </w:rPr>
        <w:t>……….</w:t>
      </w:r>
      <w:r w:rsidR="007334F1" w:rsidRPr="00AF3C04">
        <w:rPr>
          <w:rFonts w:ascii="Arial" w:hAnsi="Arial" w:cs="Arial"/>
          <w:sz w:val="20"/>
          <w:szCs w:val="20"/>
        </w:rPr>
        <w:t xml:space="preserve"> ze dne </w:t>
      </w:r>
      <w:r w:rsidR="006B47D7" w:rsidRPr="006B47D7">
        <w:rPr>
          <w:rFonts w:ascii="Arial" w:hAnsi="Arial" w:cs="Arial"/>
          <w:sz w:val="20"/>
          <w:szCs w:val="20"/>
          <w:highlight w:val="yellow"/>
        </w:rPr>
        <w:t>……..</w:t>
      </w:r>
      <w:r w:rsidR="003334AF" w:rsidRPr="006B47D7">
        <w:rPr>
          <w:rFonts w:ascii="Arial" w:hAnsi="Arial" w:cs="Arial"/>
          <w:sz w:val="20"/>
          <w:szCs w:val="20"/>
          <w:highlight w:val="yellow"/>
        </w:rPr>
        <w:t>.</w:t>
      </w:r>
      <w:r w:rsidR="003334AF" w:rsidRPr="00AF3C04">
        <w:rPr>
          <w:rFonts w:ascii="Arial" w:hAnsi="Arial" w:cs="Arial"/>
          <w:sz w:val="20"/>
          <w:szCs w:val="20"/>
        </w:rPr>
        <w:t xml:space="preserve"> 202</w:t>
      </w:r>
      <w:r w:rsidR="006B47D7">
        <w:rPr>
          <w:rFonts w:ascii="Arial" w:hAnsi="Arial" w:cs="Arial"/>
          <w:sz w:val="20"/>
          <w:szCs w:val="20"/>
        </w:rPr>
        <w:t>5</w:t>
      </w:r>
      <w:r w:rsidRPr="00AF3C04">
        <w:rPr>
          <w:rFonts w:ascii="Arial" w:hAnsi="Arial" w:cs="Arial"/>
          <w:sz w:val="20"/>
          <w:szCs w:val="20"/>
        </w:rPr>
        <w:t>.</w:t>
      </w:r>
    </w:p>
    <w:p w:rsidR="00D85190" w:rsidRPr="00AF3C04" w:rsidRDefault="007334F1" w:rsidP="00C80A32">
      <w:pPr>
        <w:pStyle w:val="Odstavecseseznamem"/>
        <w:numPr>
          <w:ilvl w:val="0"/>
          <w:numId w:val="8"/>
        </w:numPr>
        <w:spacing w:after="120" w:line="276" w:lineRule="auto"/>
        <w:ind w:left="425" w:hanging="425"/>
        <w:rPr>
          <w:rFonts w:ascii="Arial" w:hAnsi="Arial" w:cs="Arial"/>
          <w:sz w:val="20"/>
          <w:szCs w:val="20"/>
        </w:rPr>
      </w:pPr>
      <w:r w:rsidRPr="00AF3C04">
        <w:rPr>
          <w:rFonts w:ascii="Arial" w:hAnsi="Arial" w:cs="Arial"/>
          <w:sz w:val="20"/>
          <w:szCs w:val="20"/>
        </w:rPr>
        <w:t xml:space="preserve">Dodatek č. </w:t>
      </w:r>
      <w:r w:rsidR="006B47D7">
        <w:rPr>
          <w:rFonts w:ascii="Arial" w:hAnsi="Arial" w:cs="Arial"/>
          <w:sz w:val="20"/>
          <w:szCs w:val="20"/>
        </w:rPr>
        <w:t>5</w:t>
      </w:r>
      <w:r w:rsidRPr="00AF3C04">
        <w:rPr>
          <w:rFonts w:ascii="Arial" w:hAnsi="Arial" w:cs="Arial"/>
          <w:sz w:val="20"/>
          <w:szCs w:val="20"/>
        </w:rPr>
        <w:t xml:space="preserve"> </w:t>
      </w:r>
      <w:r w:rsidR="00D85190" w:rsidRPr="00AF3C04">
        <w:rPr>
          <w:rFonts w:ascii="Arial" w:hAnsi="Arial" w:cs="Arial"/>
          <w:sz w:val="20"/>
          <w:szCs w:val="20"/>
        </w:rPr>
        <w:t>je uzavřen elektronicky.</w:t>
      </w:r>
    </w:p>
    <w:p w:rsidR="00B63B95" w:rsidRPr="00AF3C04" w:rsidRDefault="000B04A3" w:rsidP="00C80A32">
      <w:pPr>
        <w:pStyle w:val="Odstavecseseznamem"/>
        <w:numPr>
          <w:ilvl w:val="0"/>
          <w:numId w:val="8"/>
        </w:numPr>
        <w:spacing w:after="240" w:line="276" w:lineRule="auto"/>
        <w:ind w:left="426" w:hanging="425"/>
        <w:jc w:val="both"/>
        <w:rPr>
          <w:rFonts w:ascii="Arial" w:hAnsi="Arial" w:cs="Arial"/>
          <w:sz w:val="20"/>
          <w:szCs w:val="20"/>
        </w:rPr>
      </w:pPr>
      <w:r w:rsidRPr="00AF3C04">
        <w:rPr>
          <w:rFonts w:ascii="Arial" w:hAnsi="Arial" w:cs="Arial"/>
          <w:sz w:val="20"/>
          <w:szCs w:val="20"/>
        </w:rPr>
        <w:t xml:space="preserve">Smluvní strany potvrzují autentičnost tohoto dodatku </w:t>
      </w:r>
      <w:r w:rsidR="00D705EF" w:rsidRPr="00AF3C04">
        <w:rPr>
          <w:rFonts w:ascii="Arial" w:hAnsi="Arial" w:cs="Arial"/>
          <w:sz w:val="20"/>
          <w:szCs w:val="20"/>
        </w:rPr>
        <w:t xml:space="preserve">č. </w:t>
      </w:r>
      <w:r w:rsidR="006B47D7">
        <w:rPr>
          <w:rFonts w:ascii="Arial" w:hAnsi="Arial" w:cs="Arial"/>
          <w:sz w:val="20"/>
          <w:szCs w:val="20"/>
        </w:rPr>
        <w:t>5</w:t>
      </w:r>
      <w:r w:rsidRPr="00AF3C04">
        <w:rPr>
          <w:rFonts w:ascii="Arial" w:hAnsi="Arial" w:cs="Arial"/>
          <w:sz w:val="20"/>
          <w:szCs w:val="20"/>
        </w:rPr>
        <w:t xml:space="preserve"> a prohlašují, že si dodatek </w:t>
      </w:r>
      <w:r w:rsidR="00D705EF" w:rsidRPr="00AF3C04">
        <w:rPr>
          <w:rFonts w:ascii="Arial" w:hAnsi="Arial" w:cs="Arial"/>
          <w:sz w:val="20"/>
          <w:szCs w:val="20"/>
        </w:rPr>
        <w:t xml:space="preserve">č. </w:t>
      </w:r>
      <w:r w:rsidR="006B47D7">
        <w:rPr>
          <w:rFonts w:ascii="Arial" w:hAnsi="Arial" w:cs="Arial"/>
          <w:sz w:val="20"/>
          <w:szCs w:val="20"/>
        </w:rPr>
        <w:t>5</w:t>
      </w:r>
      <w:r w:rsidR="00D705EF" w:rsidRPr="00AF3C04">
        <w:rPr>
          <w:rFonts w:ascii="Arial" w:hAnsi="Arial" w:cs="Arial"/>
          <w:sz w:val="20"/>
          <w:szCs w:val="20"/>
        </w:rPr>
        <w:t xml:space="preserve"> </w:t>
      </w:r>
      <w:r w:rsidRPr="00AF3C04">
        <w:rPr>
          <w:rFonts w:ascii="Arial" w:hAnsi="Arial" w:cs="Arial"/>
          <w:sz w:val="20"/>
          <w:szCs w:val="20"/>
        </w:rPr>
        <w:t xml:space="preserve">přečetly, s jeho obsahem souhlasí, že dodatek </w:t>
      </w:r>
      <w:r w:rsidR="00D705EF" w:rsidRPr="00AF3C04">
        <w:rPr>
          <w:rFonts w:ascii="Arial" w:hAnsi="Arial" w:cs="Arial"/>
          <w:sz w:val="20"/>
          <w:szCs w:val="20"/>
        </w:rPr>
        <w:t>č.</w:t>
      </w:r>
      <w:r w:rsidR="00A1200D">
        <w:rPr>
          <w:rFonts w:ascii="Arial" w:hAnsi="Arial" w:cs="Arial"/>
          <w:sz w:val="20"/>
          <w:szCs w:val="20"/>
        </w:rPr>
        <w:t xml:space="preserve"> </w:t>
      </w:r>
      <w:r w:rsidR="006B47D7">
        <w:rPr>
          <w:rFonts w:ascii="Arial" w:hAnsi="Arial" w:cs="Arial"/>
          <w:sz w:val="20"/>
          <w:szCs w:val="20"/>
        </w:rPr>
        <w:t>5</w:t>
      </w:r>
      <w:r w:rsidR="00D705EF" w:rsidRPr="00AF3C04">
        <w:rPr>
          <w:rFonts w:ascii="Arial" w:hAnsi="Arial" w:cs="Arial"/>
          <w:sz w:val="20"/>
          <w:szCs w:val="20"/>
        </w:rPr>
        <w:t xml:space="preserve"> </w:t>
      </w:r>
      <w:r w:rsidRPr="00AF3C04">
        <w:rPr>
          <w:rFonts w:ascii="Arial" w:hAnsi="Arial" w:cs="Arial"/>
          <w:sz w:val="20"/>
          <w:szCs w:val="20"/>
        </w:rPr>
        <w:t>byl sepsán na základě pravdivých údajů, z jejich pravé a svobodné vůle a nebyl uzavřen v tísni ani za jinak jednostranně nevýhodných podmínek, což stvrzují svým podpisem, resp. podpisem svého oprávněného zástupce.</w:t>
      </w:r>
    </w:p>
    <w:p w:rsidR="00691D53" w:rsidRDefault="00691D53" w:rsidP="00C80A32">
      <w:pPr>
        <w:spacing w:after="240" w:line="276" w:lineRule="auto"/>
        <w:jc w:val="both"/>
        <w:rPr>
          <w:rFonts w:ascii="Arial" w:hAnsi="Arial" w:cs="Arial"/>
          <w:sz w:val="20"/>
          <w:szCs w:val="20"/>
        </w:rPr>
      </w:pPr>
    </w:p>
    <w:p w:rsidR="00AF3C04" w:rsidRPr="00AF3C04" w:rsidRDefault="00AF3C04" w:rsidP="00C80A32">
      <w:pPr>
        <w:spacing w:line="276" w:lineRule="auto"/>
        <w:ind w:left="426" w:hanging="426"/>
        <w:jc w:val="both"/>
        <w:rPr>
          <w:rFonts w:ascii="Arial" w:hAnsi="Arial" w:cs="Arial"/>
          <w:b/>
          <w:sz w:val="20"/>
          <w:szCs w:val="20"/>
        </w:rPr>
      </w:pPr>
    </w:p>
    <w:p w:rsidR="00AF3C04" w:rsidRPr="00AF3C04" w:rsidRDefault="00AF3C04" w:rsidP="00C80A32">
      <w:pPr>
        <w:spacing w:line="276" w:lineRule="auto"/>
        <w:ind w:left="426" w:hanging="426"/>
        <w:jc w:val="both"/>
        <w:rPr>
          <w:rFonts w:ascii="Arial" w:hAnsi="Arial" w:cs="Arial"/>
          <w:sz w:val="20"/>
          <w:szCs w:val="20"/>
        </w:rPr>
      </w:pPr>
      <w:r w:rsidRPr="00AF3C04">
        <w:rPr>
          <w:rFonts w:ascii="Arial" w:hAnsi="Arial" w:cs="Arial"/>
          <w:sz w:val="20"/>
          <w:szCs w:val="20"/>
        </w:rPr>
        <w:t xml:space="preserve">       ____________________________</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t>_______________________________</w:t>
      </w:r>
    </w:p>
    <w:p w:rsidR="00AF3C04" w:rsidRPr="008667A0" w:rsidRDefault="00AF3C04" w:rsidP="00C80A32">
      <w:pPr>
        <w:spacing w:line="276" w:lineRule="auto"/>
        <w:rPr>
          <w:rFonts w:ascii="Arial" w:hAnsi="Arial" w:cs="Arial"/>
          <w:b/>
          <w:i/>
          <w:color w:val="00000A"/>
          <w:sz w:val="20"/>
          <w:szCs w:val="20"/>
        </w:rPr>
      </w:pPr>
      <w:r w:rsidRPr="00AF3C04">
        <w:rPr>
          <w:rFonts w:ascii="Arial" w:hAnsi="Arial" w:cs="Arial"/>
          <w:b/>
          <w:sz w:val="20"/>
          <w:szCs w:val="20"/>
        </w:rPr>
        <w:t xml:space="preserve">                </w:t>
      </w:r>
      <w:r w:rsidR="008667A0" w:rsidRPr="004B3FEA">
        <w:rPr>
          <w:rFonts w:ascii="Arial" w:hAnsi="Arial" w:cs="Arial"/>
          <w:b/>
          <w:sz w:val="20"/>
          <w:szCs w:val="20"/>
        </w:rPr>
        <w:t>IVPS Group s.r</w:t>
      </w:r>
      <w:r w:rsidR="004B3FEA">
        <w:rPr>
          <w:rFonts w:ascii="Arial" w:hAnsi="Arial" w:cs="Arial"/>
          <w:b/>
          <w:sz w:val="20"/>
          <w:szCs w:val="20"/>
        </w:rPr>
        <w:t>.</w:t>
      </w:r>
      <w:r w:rsidR="008667A0" w:rsidRPr="004B3FEA">
        <w:rPr>
          <w:rFonts w:ascii="Arial" w:hAnsi="Arial" w:cs="Arial"/>
          <w:b/>
          <w:sz w:val="20"/>
          <w:szCs w:val="20"/>
        </w:rPr>
        <w:t>o.</w:t>
      </w:r>
      <w:r w:rsidR="008667A0" w:rsidRPr="008667A0">
        <w:rPr>
          <w:rFonts w:ascii="Arial" w:hAnsi="Arial" w:cs="Arial"/>
          <w:b/>
          <w:i/>
          <w:color w:val="00000A"/>
          <w:sz w:val="20"/>
          <w:szCs w:val="20"/>
        </w:rPr>
        <w:t xml:space="preserve">  </w:t>
      </w:r>
      <w:r w:rsidRPr="00AF3C04">
        <w:rPr>
          <w:rFonts w:ascii="Arial" w:hAnsi="Arial" w:cs="Arial"/>
          <w:sz w:val="20"/>
          <w:szCs w:val="20"/>
        </w:rPr>
        <w:tab/>
      </w:r>
      <w:r w:rsidRPr="00AF3C04">
        <w:rPr>
          <w:rFonts w:ascii="Arial" w:hAnsi="Arial" w:cs="Arial"/>
          <w:sz w:val="20"/>
          <w:szCs w:val="20"/>
        </w:rPr>
        <w:tab/>
        <w:t xml:space="preserve">                                           </w:t>
      </w:r>
      <w:r w:rsidRPr="00AF3C04">
        <w:rPr>
          <w:rFonts w:ascii="Arial" w:hAnsi="Arial" w:cs="Arial"/>
          <w:b/>
          <w:sz w:val="20"/>
          <w:szCs w:val="20"/>
        </w:rPr>
        <w:t>Karlovarský kraj</w:t>
      </w:r>
    </w:p>
    <w:p w:rsidR="00C80A32" w:rsidRDefault="00AF3C04" w:rsidP="00C80A32">
      <w:pPr>
        <w:keepNext/>
        <w:spacing w:line="276" w:lineRule="auto"/>
        <w:ind w:left="426" w:hanging="426"/>
        <w:outlineLvl w:val="0"/>
        <w:rPr>
          <w:rFonts w:ascii="Arial" w:hAnsi="Arial" w:cs="Arial"/>
          <w:sz w:val="20"/>
          <w:szCs w:val="20"/>
        </w:rPr>
      </w:pPr>
      <w:r w:rsidRPr="00AF3C04">
        <w:rPr>
          <w:rFonts w:ascii="Arial" w:hAnsi="Arial" w:cs="Arial"/>
          <w:sz w:val="20"/>
          <w:szCs w:val="20"/>
        </w:rPr>
        <w:tab/>
      </w:r>
      <w:r w:rsidRPr="00AF3C04">
        <w:rPr>
          <w:rFonts w:ascii="Arial" w:hAnsi="Arial" w:cs="Arial"/>
          <w:sz w:val="20"/>
          <w:szCs w:val="20"/>
        </w:rPr>
        <w:tab/>
        <w:t xml:space="preserve">   </w:t>
      </w:r>
      <w:r w:rsidR="008667A0">
        <w:rPr>
          <w:rFonts w:ascii="Arial" w:hAnsi="Arial" w:cs="Arial"/>
          <w:sz w:val="20"/>
        </w:rPr>
        <w:t>PhDr. Pavel Siváň</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t xml:space="preserve">                             </w:t>
      </w:r>
      <w:r w:rsidR="006B47D7">
        <w:rPr>
          <w:rFonts w:ascii="Arial" w:hAnsi="Arial" w:cs="Arial"/>
          <w:sz w:val="20"/>
          <w:szCs w:val="20"/>
        </w:rPr>
        <w:t>Ludmila Vocelková</w:t>
      </w:r>
    </w:p>
    <w:p w:rsidR="00AF3C04" w:rsidRPr="00AF3C04" w:rsidRDefault="00C80A32" w:rsidP="00C80A32">
      <w:pPr>
        <w:keepNext/>
        <w:spacing w:line="276" w:lineRule="auto"/>
        <w:ind w:left="1134" w:firstLine="282"/>
        <w:outlineLvl w:val="0"/>
        <w:rPr>
          <w:rFonts w:ascii="Arial" w:hAnsi="Arial" w:cs="Arial"/>
          <w:sz w:val="20"/>
          <w:szCs w:val="20"/>
        </w:rPr>
      </w:pPr>
      <w:r>
        <w:rPr>
          <w:rFonts w:ascii="Arial" w:hAnsi="Arial" w:cs="Arial"/>
          <w:sz w:val="20"/>
          <w:szCs w:val="20"/>
        </w:rPr>
        <w:t>jednatel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80A32">
        <w:rPr>
          <w:rFonts w:ascii="Arial" w:hAnsi="Arial" w:cs="Arial"/>
          <w:sz w:val="20"/>
          <w:szCs w:val="20"/>
        </w:rPr>
        <w:t xml:space="preserve">     </w:t>
      </w:r>
      <w:r w:rsidRPr="00C80A32">
        <w:rPr>
          <w:rFonts w:ascii="Arial" w:hAnsi="Arial" w:cs="Arial"/>
          <w:sz w:val="20"/>
          <w:szCs w:val="20"/>
        </w:rPr>
        <w:tab/>
        <w:t xml:space="preserve">                </w:t>
      </w:r>
      <w:r>
        <w:rPr>
          <w:rFonts w:ascii="Arial" w:hAnsi="Arial" w:cs="Arial"/>
          <w:sz w:val="20"/>
          <w:szCs w:val="20"/>
        </w:rPr>
        <w:t xml:space="preserve">               </w:t>
      </w:r>
      <w:r w:rsidRPr="00C80A32">
        <w:rPr>
          <w:rFonts w:ascii="Arial" w:hAnsi="Arial" w:cs="Arial"/>
          <w:sz w:val="20"/>
          <w:szCs w:val="20"/>
        </w:rPr>
        <w:t>Karlovarský kraj</w:t>
      </w:r>
    </w:p>
    <w:p w:rsidR="00AF3C04" w:rsidRPr="00AF3C04" w:rsidRDefault="00AF3C04" w:rsidP="00C80A32">
      <w:pPr>
        <w:keepNext/>
        <w:spacing w:line="276" w:lineRule="auto"/>
        <w:ind w:left="1134" w:firstLine="282"/>
        <w:outlineLvl w:val="0"/>
        <w:rPr>
          <w:rFonts w:ascii="Arial" w:hAnsi="Arial" w:cs="Arial"/>
          <w:sz w:val="20"/>
          <w:szCs w:val="20"/>
        </w:rPr>
      </w:pPr>
      <w:r w:rsidRPr="00AF3C04">
        <w:rPr>
          <w:rFonts w:ascii="Arial" w:hAnsi="Arial" w:cs="Arial"/>
          <w:sz w:val="20"/>
          <w:szCs w:val="20"/>
        </w:rPr>
        <w:t xml:space="preserve">            </w:t>
      </w:r>
      <w:r w:rsidR="008667A0">
        <w:rPr>
          <w:rFonts w:ascii="Arial" w:hAnsi="Arial" w:cs="Arial"/>
          <w:sz w:val="20"/>
          <w:szCs w:val="20"/>
        </w:rPr>
        <w:tab/>
      </w:r>
      <w:r w:rsidR="008667A0">
        <w:rPr>
          <w:rFonts w:ascii="Arial" w:hAnsi="Arial" w:cs="Arial"/>
          <w:sz w:val="20"/>
          <w:szCs w:val="20"/>
        </w:rPr>
        <w:tab/>
      </w:r>
      <w:r w:rsidR="008667A0">
        <w:rPr>
          <w:rFonts w:ascii="Arial" w:hAnsi="Arial" w:cs="Arial"/>
          <w:sz w:val="20"/>
          <w:szCs w:val="20"/>
        </w:rPr>
        <w:tab/>
      </w:r>
      <w:r w:rsidR="008667A0">
        <w:rPr>
          <w:rFonts w:ascii="Arial" w:hAnsi="Arial" w:cs="Arial"/>
          <w:sz w:val="20"/>
          <w:szCs w:val="20"/>
        </w:rPr>
        <w:tab/>
      </w:r>
      <w:r w:rsidRPr="00AF3C04">
        <w:rPr>
          <w:rFonts w:ascii="Arial" w:hAnsi="Arial" w:cs="Arial"/>
          <w:sz w:val="20"/>
          <w:szCs w:val="20"/>
        </w:rPr>
        <w:t xml:space="preserve"> </w:t>
      </w:r>
    </w:p>
    <w:p w:rsidR="00AF3C04" w:rsidRPr="00AF3C04" w:rsidRDefault="00AF3C04" w:rsidP="00C80A32">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C80A32">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C80A32">
      <w:pPr>
        <w:suppressAutoHyphens/>
        <w:spacing w:after="120" w:line="276" w:lineRule="auto"/>
        <w:ind w:left="1434"/>
        <w:jc w:val="both"/>
        <w:rPr>
          <w:rFonts w:ascii="Arial" w:hAnsi="Arial" w:cs="Arial"/>
          <w:sz w:val="20"/>
          <w:szCs w:val="20"/>
          <w:lang w:eastAsia="ar-SA"/>
        </w:rPr>
      </w:pPr>
    </w:p>
    <w:p w:rsidR="00AF3C04" w:rsidRPr="00AF3C04" w:rsidRDefault="00AF3C04" w:rsidP="00C80A32">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C80A32">
      <w:pPr>
        <w:suppressAutoHyphens/>
        <w:spacing w:after="120" w:line="276" w:lineRule="auto"/>
        <w:ind w:left="1434"/>
        <w:jc w:val="both"/>
        <w:rPr>
          <w:rFonts w:ascii="Arial" w:hAnsi="Arial" w:cs="Arial"/>
          <w:sz w:val="20"/>
          <w:szCs w:val="20"/>
          <w:lang w:eastAsia="ar-SA"/>
        </w:rPr>
      </w:pPr>
    </w:p>
    <w:p w:rsidR="00AF3C04" w:rsidRPr="00AF3C04" w:rsidRDefault="00AF3C04" w:rsidP="00C80A32">
      <w:pPr>
        <w:spacing w:after="240" w:line="276" w:lineRule="auto"/>
        <w:jc w:val="both"/>
        <w:rPr>
          <w:rFonts w:ascii="Arial" w:hAnsi="Arial" w:cs="Arial"/>
          <w:sz w:val="20"/>
          <w:szCs w:val="20"/>
        </w:rPr>
      </w:pPr>
    </w:p>
    <w:sectPr w:rsidR="00AF3C04" w:rsidRPr="00AF3C04" w:rsidSect="00C80A32">
      <w:headerReference w:type="default" r:id="rId7"/>
      <w:footerReference w:type="default" r:id="rId8"/>
      <w:pgSz w:w="11906" w:h="16838"/>
      <w:pgMar w:top="1701"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26" w:rsidRDefault="00724E26">
      <w:r>
        <w:separator/>
      </w:r>
    </w:p>
  </w:endnote>
  <w:endnote w:type="continuationSeparator" w:id="0">
    <w:p w:rsidR="00724E26" w:rsidRDefault="0072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ans serif">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BB" w:rsidRPr="00DA09BB" w:rsidRDefault="00DF4DEF" w:rsidP="00DA09BB">
    <w:pPr>
      <w:pStyle w:val="Zpat"/>
      <w:jc w:val="center"/>
      <w:rPr>
        <w:rFonts w:ascii="Arial" w:hAnsi="Arial" w:cs="Arial"/>
        <w:sz w:val="18"/>
        <w:szCs w:val="18"/>
      </w:rPr>
    </w:pPr>
    <w:r w:rsidRPr="00DA09BB">
      <w:rPr>
        <w:rFonts w:ascii="Arial" w:hAnsi="Arial" w:cs="Arial"/>
        <w:sz w:val="18"/>
        <w:szCs w:val="18"/>
      </w:rPr>
      <w:t xml:space="preserve">Strana </w:t>
    </w:r>
    <w:r w:rsidRPr="00DA09BB">
      <w:rPr>
        <w:rFonts w:ascii="Arial" w:hAnsi="Arial" w:cs="Arial"/>
        <w:sz w:val="18"/>
        <w:szCs w:val="18"/>
      </w:rPr>
      <w:fldChar w:fldCharType="begin"/>
    </w:r>
    <w:r w:rsidRPr="00DA09BB">
      <w:rPr>
        <w:rFonts w:ascii="Arial" w:hAnsi="Arial" w:cs="Arial"/>
        <w:sz w:val="18"/>
        <w:szCs w:val="18"/>
      </w:rPr>
      <w:instrText xml:space="preserve"> PAGE </w:instrText>
    </w:r>
    <w:r w:rsidRPr="00DA09BB">
      <w:rPr>
        <w:rFonts w:ascii="Arial" w:hAnsi="Arial" w:cs="Arial"/>
        <w:sz w:val="18"/>
        <w:szCs w:val="18"/>
      </w:rPr>
      <w:fldChar w:fldCharType="separate"/>
    </w:r>
    <w:r w:rsidR="00EB1D30">
      <w:rPr>
        <w:rFonts w:ascii="Arial" w:hAnsi="Arial" w:cs="Arial"/>
        <w:noProof/>
        <w:sz w:val="18"/>
        <w:szCs w:val="18"/>
      </w:rPr>
      <w:t>1</w:t>
    </w:r>
    <w:r w:rsidRPr="00DA09BB">
      <w:rPr>
        <w:rFonts w:ascii="Arial" w:hAnsi="Arial" w:cs="Arial"/>
        <w:sz w:val="18"/>
        <w:szCs w:val="18"/>
      </w:rPr>
      <w:fldChar w:fldCharType="end"/>
    </w:r>
    <w:r w:rsidRPr="00DA09BB">
      <w:rPr>
        <w:rFonts w:ascii="Arial" w:hAnsi="Arial" w:cs="Arial"/>
        <w:sz w:val="18"/>
        <w:szCs w:val="18"/>
      </w:rPr>
      <w:t xml:space="preserve"> (celkem </w:t>
    </w:r>
    <w:r w:rsidRPr="00DA09BB">
      <w:rPr>
        <w:rFonts w:ascii="Arial" w:hAnsi="Arial" w:cs="Arial"/>
        <w:sz w:val="18"/>
        <w:szCs w:val="18"/>
      </w:rPr>
      <w:fldChar w:fldCharType="begin"/>
    </w:r>
    <w:r w:rsidRPr="00DA09BB">
      <w:rPr>
        <w:rFonts w:ascii="Arial" w:hAnsi="Arial" w:cs="Arial"/>
        <w:sz w:val="18"/>
        <w:szCs w:val="18"/>
      </w:rPr>
      <w:instrText xml:space="preserve"> NUMPAGES </w:instrText>
    </w:r>
    <w:r w:rsidRPr="00DA09BB">
      <w:rPr>
        <w:rFonts w:ascii="Arial" w:hAnsi="Arial" w:cs="Arial"/>
        <w:sz w:val="18"/>
        <w:szCs w:val="18"/>
      </w:rPr>
      <w:fldChar w:fldCharType="separate"/>
    </w:r>
    <w:r w:rsidR="00EB1D30">
      <w:rPr>
        <w:rFonts w:ascii="Arial" w:hAnsi="Arial" w:cs="Arial"/>
        <w:noProof/>
        <w:sz w:val="18"/>
        <w:szCs w:val="18"/>
      </w:rPr>
      <w:t>3</w:t>
    </w:r>
    <w:r w:rsidRPr="00DA09BB">
      <w:rPr>
        <w:rFonts w:ascii="Arial" w:hAnsi="Arial" w:cs="Arial"/>
        <w:sz w:val="18"/>
        <w:szCs w:val="18"/>
      </w:rPr>
      <w:fldChar w:fldCharType="end"/>
    </w:r>
    <w:r w:rsidRPr="00DA09BB">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26" w:rsidRDefault="00724E26">
      <w:r>
        <w:separator/>
      </w:r>
    </w:p>
  </w:footnote>
  <w:footnote w:type="continuationSeparator" w:id="0">
    <w:p w:rsidR="00724E26" w:rsidRDefault="0072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7A0" w:rsidRPr="000045BA" w:rsidRDefault="008667A0" w:rsidP="008667A0">
    <w:pPr>
      <w:pStyle w:val="Zhlav"/>
      <w:jc w:val="right"/>
      <w:rPr>
        <w:rFonts w:ascii="Arial" w:hAnsi="Arial" w:cs="Arial"/>
        <w:sz w:val="16"/>
        <w:szCs w:val="16"/>
      </w:rPr>
    </w:pPr>
    <w:r w:rsidRPr="000045BA">
      <w:rPr>
        <w:rFonts w:ascii="Arial" w:hAnsi="Arial" w:cs="Arial"/>
        <w:sz w:val="16"/>
        <w:szCs w:val="16"/>
      </w:rPr>
      <w:t>Ag. č. smlouvy: KK02297/2024/</w:t>
    </w:r>
    <w:r w:rsidR="000045BA" w:rsidRPr="000045BA">
      <w:rPr>
        <w:rFonts w:ascii="Arial" w:hAnsi="Arial" w:cs="Arial"/>
        <w:sz w:val="16"/>
        <w:szCs w:val="16"/>
      </w:rPr>
      <w:t>5</w:t>
    </w:r>
    <w:r w:rsidRPr="000045BA">
      <w:rPr>
        <w:rFonts w:ascii="Arial" w:hAnsi="Arial" w:cs="Arial"/>
        <w:sz w:val="16"/>
        <w:szCs w:val="16"/>
      </w:rPr>
      <w:t xml:space="preserve">                                                                                           </w:t>
    </w:r>
  </w:p>
  <w:p w:rsidR="008667A0" w:rsidRDefault="008667A0" w:rsidP="008667A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A2"/>
    <w:multiLevelType w:val="hybridMultilevel"/>
    <w:tmpl w:val="0B9CE4A8"/>
    <w:lvl w:ilvl="0" w:tplc="1A9885B2">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2CC0C2F"/>
    <w:multiLevelType w:val="hybridMultilevel"/>
    <w:tmpl w:val="405A28F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B91717A"/>
    <w:multiLevelType w:val="hybridMultilevel"/>
    <w:tmpl w:val="5B10D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544DE8"/>
    <w:multiLevelType w:val="hybridMultilevel"/>
    <w:tmpl w:val="3F0407BA"/>
    <w:lvl w:ilvl="0" w:tplc="1BE8F6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B352C4"/>
    <w:multiLevelType w:val="multilevel"/>
    <w:tmpl w:val="60980982"/>
    <w:lvl w:ilvl="0">
      <w:start w:val="1"/>
      <w:numFmt w:val="none"/>
      <w:lvlText w:val="d)"/>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EE7D3F"/>
    <w:multiLevelType w:val="hybridMultilevel"/>
    <w:tmpl w:val="6756AB1C"/>
    <w:lvl w:ilvl="0" w:tplc="659805F8">
      <w:start w:val="1"/>
      <w:numFmt w:val="bullet"/>
      <w:lvlText w:val="-"/>
      <w:lvlJc w:val="left"/>
      <w:pPr>
        <w:ind w:left="720" w:hanging="360"/>
      </w:pPr>
      <w:rPr>
        <w:rFonts w:ascii="Segoe UI" w:hAnsi="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957EB"/>
    <w:multiLevelType w:val="hybridMultilevel"/>
    <w:tmpl w:val="306043FA"/>
    <w:lvl w:ilvl="0" w:tplc="1B72669E">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74C40D7"/>
    <w:multiLevelType w:val="hybridMultilevel"/>
    <w:tmpl w:val="548C0C8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D292701"/>
    <w:multiLevelType w:val="hybridMultilevel"/>
    <w:tmpl w:val="A63853AC"/>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375EE8"/>
    <w:multiLevelType w:val="hybridMultilevel"/>
    <w:tmpl w:val="58146060"/>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BF61D3F"/>
    <w:multiLevelType w:val="hybridMultilevel"/>
    <w:tmpl w:val="664034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D703758"/>
    <w:multiLevelType w:val="hybridMultilevel"/>
    <w:tmpl w:val="C86EC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E72208"/>
    <w:multiLevelType w:val="hybridMultilevel"/>
    <w:tmpl w:val="9C4C7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BB44A2"/>
    <w:multiLevelType w:val="hybridMultilevel"/>
    <w:tmpl w:val="69BCD828"/>
    <w:lvl w:ilvl="0" w:tplc="9D428FCA">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DEF20F5"/>
    <w:multiLevelType w:val="hybridMultilevel"/>
    <w:tmpl w:val="B532C584"/>
    <w:lvl w:ilvl="0" w:tplc="8612E626">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936119"/>
    <w:multiLevelType w:val="hybridMultilevel"/>
    <w:tmpl w:val="0F22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EC333EC"/>
    <w:multiLevelType w:val="hybridMultilevel"/>
    <w:tmpl w:val="084A75E0"/>
    <w:lvl w:ilvl="0" w:tplc="04050017">
      <w:start w:val="1"/>
      <w:numFmt w:val="lowerLetter"/>
      <w:lvlText w:val="%1)"/>
      <w:lvlJc w:val="left"/>
      <w:pPr>
        <w:ind w:left="928" w:hanging="360"/>
      </w:pPr>
      <w:rPr>
        <w:rFonts w:hint="default"/>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1" w15:restartNumberingAfterBreak="0">
    <w:nsid w:val="6D4A0E1D"/>
    <w:multiLevelType w:val="hybridMultilevel"/>
    <w:tmpl w:val="FF285F64"/>
    <w:lvl w:ilvl="0" w:tplc="117415C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03E57F0"/>
    <w:multiLevelType w:val="hybridMultilevel"/>
    <w:tmpl w:val="30442A66"/>
    <w:lvl w:ilvl="0" w:tplc="A6EC4E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994635D"/>
    <w:multiLevelType w:val="hybridMultilevel"/>
    <w:tmpl w:val="455A232E"/>
    <w:lvl w:ilvl="0" w:tplc="04050001">
      <w:start w:val="1"/>
      <w:numFmt w:val="bullet"/>
      <w:lvlText w:val=""/>
      <w:lvlJc w:val="left"/>
      <w:pPr>
        <w:ind w:left="720" w:hanging="36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20"/>
  </w:num>
  <w:num w:numId="5">
    <w:abstractNumId w:val="16"/>
  </w:num>
  <w:num w:numId="6">
    <w:abstractNumId w:val="19"/>
  </w:num>
  <w:num w:numId="7">
    <w:abstractNumId w:val="4"/>
  </w:num>
  <w:num w:numId="8">
    <w:abstractNumId w:val="8"/>
  </w:num>
  <w:num w:numId="9">
    <w:abstractNumId w:val="7"/>
  </w:num>
  <w:num w:numId="10">
    <w:abstractNumId w:val="14"/>
  </w:num>
  <w:num w:numId="11">
    <w:abstractNumId w:val="0"/>
  </w:num>
  <w:num w:numId="12">
    <w:abstractNumId w:val="10"/>
  </w:num>
  <w:num w:numId="13">
    <w:abstractNumId w:val="17"/>
  </w:num>
  <w:num w:numId="14">
    <w:abstractNumId w:val="2"/>
  </w:num>
  <w:num w:numId="15">
    <w:abstractNumId w:val="6"/>
  </w:num>
  <w:num w:numId="16">
    <w:abstractNumId w:val="23"/>
  </w:num>
  <w:num w:numId="17">
    <w:abstractNumId w:val="1"/>
  </w:num>
  <w:num w:numId="18">
    <w:abstractNumId w:val="22"/>
  </w:num>
  <w:num w:numId="19">
    <w:abstractNumId w:val="5"/>
  </w:num>
  <w:num w:numId="20">
    <w:abstractNumId w:val="24"/>
  </w:num>
  <w:num w:numId="21">
    <w:abstractNumId w:val="21"/>
  </w:num>
  <w:num w:numId="22">
    <w:abstractNumId w:val="3"/>
  </w:num>
  <w:num w:numId="23">
    <w:abstractNumId w:val="11"/>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A3"/>
    <w:rsid w:val="000021FD"/>
    <w:rsid w:val="000045BA"/>
    <w:rsid w:val="00012782"/>
    <w:rsid w:val="00016117"/>
    <w:rsid w:val="0001683D"/>
    <w:rsid w:val="00021875"/>
    <w:rsid w:val="00023586"/>
    <w:rsid w:val="000338B8"/>
    <w:rsid w:val="000356F8"/>
    <w:rsid w:val="00046984"/>
    <w:rsid w:val="00047AC5"/>
    <w:rsid w:val="00057910"/>
    <w:rsid w:val="000666F6"/>
    <w:rsid w:val="00070A79"/>
    <w:rsid w:val="000713B8"/>
    <w:rsid w:val="00077053"/>
    <w:rsid w:val="00091F51"/>
    <w:rsid w:val="00094690"/>
    <w:rsid w:val="00096DFF"/>
    <w:rsid w:val="000A6F12"/>
    <w:rsid w:val="000B04A3"/>
    <w:rsid w:val="000B6250"/>
    <w:rsid w:val="000C2AFD"/>
    <w:rsid w:val="000E5CC5"/>
    <w:rsid w:val="000E6E7D"/>
    <w:rsid w:val="001001D2"/>
    <w:rsid w:val="00111A49"/>
    <w:rsid w:val="0011507F"/>
    <w:rsid w:val="00123C07"/>
    <w:rsid w:val="0012610C"/>
    <w:rsid w:val="00147A4E"/>
    <w:rsid w:val="0016209F"/>
    <w:rsid w:val="0018023A"/>
    <w:rsid w:val="001A271B"/>
    <w:rsid w:val="001A4779"/>
    <w:rsid w:val="001B7E39"/>
    <w:rsid w:val="001E2222"/>
    <w:rsid w:val="001F0FE2"/>
    <w:rsid w:val="001F54CC"/>
    <w:rsid w:val="00201CF6"/>
    <w:rsid w:val="00203AF1"/>
    <w:rsid w:val="00225E55"/>
    <w:rsid w:val="002305A0"/>
    <w:rsid w:val="00234097"/>
    <w:rsid w:val="00234DA7"/>
    <w:rsid w:val="00240FED"/>
    <w:rsid w:val="00245277"/>
    <w:rsid w:val="00255BBD"/>
    <w:rsid w:val="00266AEE"/>
    <w:rsid w:val="002671A7"/>
    <w:rsid w:val="00267E53"/>
    <w:rsid w:val="00271A68"/>
    <w:rsid w:val="0027588B"/>
    <w:rsid w:val="0027703E"/>
    <w:rsid w:val="002832C8"/>
    <w:rsid w:val="002A1DDE"/>
    <w:rsid w:val="002A7D07"/>
    <w:rsid w:val="002D7825"/>
    <w:rsid w:val="002E1001"/>
    <w:rsid w:val="002E7AD0"/>
    <w:rsid w:val="002F497C"/>
    <w:rsid w:val="002F6AD9"/>
    <w:rsid w:val="00306C5D"/>
    <w:rsid w:val="00316B33"/>
    <w:rsid w:val="003334AF"/>
    <w:rsid w:val="00337BDB"/>
    <w:rsid w:val="00380DF6"/>
    <w:rsid w:val="003A5FBA"/>
    <w:rsid w:val="003B6C8C"/>
    <w:rsid w:val="003C0C1C"/>
    <w:rsid w:val="003D761A"/>
    <w:rsid w:val="003F2B95"/>
    <w:rsid w:val="003F7076"/>
    <w:rsid w:val="00403FBF"/>
    <w:rsid w:val="00414E7D"/>
    <w:rsid w:val="00424AAB"/>
    <w:rsid w:val="00433BE7"/>
    <w:rsid w:val="004462E7"/>
    <w:rsid w:val="00446354"/>
    <w:rsid w:val="0046250B"/>
    <w:rsid w:val="0046457F"/>
    <w:rsid w:val="0047473E"/>
    <w:rsid w:val="00493B7B"/>
    <w:rsid w:val="004956D7"/>
    <w:rsid w:val="0049589D"/>
    <w:rsid w:val="004B2C8C"/>
    <w:rsid w:val="004B3FEA"/>
    <w:rsid w:val="004C613F"/>
    <w:rsid w:val="004C7006"/>
    <w:rsid w:val="004E118E"/>
    <w:rsid w:val="004E5AE3"/>
    <w:rsid w:val="004F0382"/>
    <w:rsid w:val="004F2AF9"/>
    <w:rsid w:val="004F75E8"/>
    <w:rsid w:val="0051006E"/>
    <w:rsid w:val="00515B0F"/>
    <w:rsid w:val="00532C9C"/>
    <w:rsid w:val="005361EB"/>
    <w:rsid w:val="00543C4B"/>
    <w:rsid w:val="005466CB"/>
    <w:rsid w:val="00570975"/>
    <w:rsid w:val="00595CCE"/>
    <w:rsid w:val="005B7AF2"/>
    <w:rsid w:val="005D3C3F"/>
    <w:rsid w:val="005E57CC"/>
    <w:rsid w:val="005F48AA"/>
    <w:rsid w:val="00606A8E"/>
    <w:rsid w:val="006103B0"/>
    <w:rsid w:val="006110C6"/>
    <w:rsid w:val="00644865"/>
    <w:rsid w:val="00644D99"/>
    <w:rsid w:val="00646DAB"/>
    <w:rsid w:val="006471C1"/>
    <w:rsid w:val="00652047"/>
    <w:rsid w:val="006637D3"/>
    <w:rsid w:val="00672948"/>
    <w:rsid w:val="0067770A"/>
    <w:rsid w:val="00691D53"/>
    <w:rsid w:val="00693564"/>
    <w:rsid w:val="006B47D7"/>
    <w:rsid w:val="006B7551"/>
    <w:rsid w:val="006C14CE"/>
    <w:rsid w:val="006C3E1D"/>
    <w:rsid w:val="006C719F"/>
    <w:rsid w:val="006F494B"/>
    <w:rsid w:val="007037C1"/>
    <w:rsid w:val="007043F9"/>
    <w:rsid w:val="007142F4"/>
    <w:rsid w:val="00724E26"/>
    <w:rsid w:val="007334F1"/>
    <w:rsid w:val="00754B4F"/>
    <w:rsid w:val="00757ADE"/>
    <w:rsid w:val="007608F2"/>
    <w:rsid w:val="00761304"/>
    <w:rsid w:val="00765252"/>
    <w:rsid w:val="00771079"/>
    <w:rsid w:val="00775B78"/>
    <w:rsid w:val="007846AA"/>
    <w:rsid w:val="0078478D"/>
    <w:rsid w:val="007930C7"/>
    <w:rsid w:val="007B29C4"/>
    <w:rsid w:val="007B2A40"/>
    <w:rsid w:val="007B5352"/>
    <w:rsid w:val="007C4861"/>
    <w:rsid w:val="007C7EA5"/>
    <w:rsid w:val="007E0DA5"/>
    <w:rsid w:val="007E70D2"/>
    <w:rsid w:val="007E72AF"/>
    <w:rsid w:val="00805103"/>
    <w:rsid w:val="00816230"/>
    <w:rsid w:val="00824076"/>
    <w:rsid w:val="00826BEF"/>
    <w:rsid w:val="008323BF"/>
    <w:rsid w:val="00837336"/>
    <w:rsid w:val="008620E0"/>
    <w:rsid w:val="0086405D"/>
    <w:rsid w:val="008659BD"/>
    <w:rsid w:val="008667A0"/>
    <w:rsid w:val="008742D3"/>
    <w:rsid w:val="00877424"/>
    <w:rsid w:val="0088518C"/>
    <w:rsid w:val="008A57CE"/>
    <w:rsid w:val="008B384A"/>
    <w:rsid w:val="008B4FE1"/>
    <w:rsid w:val="008C16A4"/>
    <w:rsid w:val="008E5C8F"/>
    <w:rsid w:val="008F2EDA"/>
    <w:rsid w:val="00904426"/>
    <w:rsid w:val="009063F6"/>
    <w:rsid w:val="00927AF9"/>
    <w:rsid w:val="0093626B"/>
    <w:rsid w:val="00944F7B"/>
    <w:rsid w:val="009476F7"/>
    <w:rsid w:val="00956664"/>
    <w:rsid w:val="00970FE8"/>
    <w:rsid w:val="0097296B"/>
    <w:rsid w:val="009732D4"/>
    <w:rsid w:val="0098441D"/>
    <w:rsid w:val="0099150D"/>
    <w:rsid w:val="009927DF"/>
    <w:rsid w:val="009A7C49"/>
    <w:rsid w:val="009B202E"/>
    <w:rsid w:val="009D3475"/>
    <w:rsid w:val="009D5054"/>
    <w:rsid w:val="009E23BA"/>
    <w:rsid w:val="009E6E8F"/>
    <w:rsid w:val="009F44D7"/>
    <w:rsid w:val="009F6C69"/>
    <w:rsid w:val="00A1200D"/>
    <w:rsid w:val="00A26F3F"/>
    <w:rsid w:val="00A3601D"/>
    <w:rsid w:val="00A372AE"/>
    <w:rsid w:val="00A42348"/>
    <w:rsid w:val="00A47937"/>
    <w:rsid w:val="00A5043D"/>
    <w:rsid w:val="00A63C4F"/>
    <w:rsid w:val="00A65740"/>
    <w:rsid w:val="00A70A63"/>
    <w:rsid w:val="00A77A15"/>
    <w:rsid w:val="00A77CF8"/>
    <w:rsid w:val="00A808B2"/>
    <w:rsid w:val="00A83676"/>
    <w:rsid w:val="00A837B5"/>
    <w:rsid w:val="00A96E4A"/>
    <w:rsid w:val="00AA7BAA"/>
    <w:rsid w:val="00AB1A37"/>
    <w:rsid w:val="00AB2C16"/>
    <w:rsid w:val="00AE3B17"/>
    <w:rsid w:val="00AE5C9F"/>
    <w:rsid w:val="00AE7376"/>
    <w:rsid w:val="00AF3C04"/>
    <w:rsid w:val="00B17C05"/>
    <w:rsid w:val="00B25953"/>
    <w:rsid w:val="00B43597"/>
    <w:rsid w:val="00B44FE7"/>
    <w:rsid w:val="00B51A5F"/>
    <w:rsid w:val="00B51B31"/>
    <w:rsid w:val="00B620BB"/>
    <w:rsid w:val="00B63B95"/>
    <w:rsid w:val="00BA6999"/>
    <w:rsid w:val="00BB1CFB"/>
    <w:rsid w:val="00BB4950"/>
    <w:rsid w:val="00BC2AB9"/>
    <w:rsid w:val="00BD1A4C"/>
    <w:rsid w:val="00BD200F"/>
    <w:rsid w:val="00BE0897"/>
    <w:rsid w:val="00BE28F4"/>
    <w:rsid w:val="00BE2EE3"/>
    <w:rsid w:val="00C03B9B"/>
    <w:rsid w:val="00C1782F"/>
    <w:rsid w:val="00C64940"/>
    <w:rsid w:val="00C6501F"/>
    <w:rsid w:val="00C80A32"/>
    <w:rsid w:val="00C84B05"/>
    <w:rsid w:val="00CD0EEB"/>
    <w:rsid w:val="00CD34E4"/>
    <w:rsid w:val="00CD4A1D"/>
    <w:rsid w:val="00CE7F5F"/>
    <w:rsid w:val="00D053EB"/>
    <w:rsid w:val="00D156E8"/>
    <w:rsid w:val="00D25A4B"/>
    <w:rsid w:val="00D34C16"/>
    <w:rsid w:val="00D64D89"/>
    <w:rsid w:val="00D705EF"/>
    <w:rsid w:val="00D72401"/>
    <w:rsid w:val="00D80C3D"/>
    <w:rsid w:val="00D80F23"/>
    <w:rsid w:val="00D85190"/>
    <w:rsid w:val="00D85A61"/>
    <w:rsid w:val="00D87060"/>
    <w:rsid w:val="00D976A5"/>
    <w:rsid w:val="00DA09BB"/>
    <w:rsid w:val="00DA672A"/>
    <w:rsid w:val="00DB7CD7"/>
    <w:rsid w:val="00DF4DEF"/>
    <w:rsid w:val="00E06CAE"/>
    <w:rsid w:val="00E07720"/>
    <w:rsid w:val="00E1323A"/>
    <w:rsid w:val="00E22DAF"/>
    <w:rsid w:val="00E27F25"/>
    <w:rsid w:val="00E31E4E"/>
    <w:rsid w:val="00E32E21"/>
    <w:rsid w:val="00E50B76"/>
    <w:rsid w:val="00E70C50"/>
    <w:rsid w:val="00E84458"/>
    <w:rsid w:val="00E86B69"/>
    <w:rsid w:val="00E97F33"/>
    <w:rsid w:val="00EA0150"/>
    <w:rsid w:val="00EA0A7E"/>
    <w:rsid w:val="00EB0505"/>
    <w:rsid w:val="00EB16E7"/>
    <w:rsid w:val="00EB1D30"/>
    <w:rsid w:val="00EC4DAB"/>
    <w:rsid w:val="00EC60AB"/>
    <w:rsid w:val="00ED4605"/>
    <w:rsid w:val="00EF2D56"/>
    <w:rsid w:val="00EF3E79"/>
    <w:rsid w:val="00F058A3"/>
    <w:rsid w:val="00F26D83"/>
    <w:rsid w:val="00F26EE2"/>
    <w:rsid w:val="00F27F6A"/>
    <w:rsid w:val="00F41AEC"/>
    <w:rsid w:val="00F46F96"/>
    <w:rsid w:val="00F53C05"/>
    <w:rsid w:val="00F5636E"/>
    <w:rsid w:val="00F56D7C"/>
    <w:rsid w:val="00F77136"/>
    <w:rsid w:val="00F81247"/>
    <w:rsid w:val="00F81D66"/>
    <w:rsid w:val="00F83F45"/>
    <w:rsid w:val="00F86AB7"/>
    <w:rsid w:val="00F97243"/>
    <w:rsid w:val="00FA3D62"/>
    <w:rsid w:val="00FA68C6"/>
    <w:rsid w:val="00FB0778"/>
    <w:rsid w:val="00FB0798"/>
    <w:rsid w:val="00FB325A"/>
    <w:rsid w:val="00FB5B03"/>
    <w:rsid w:val="00FB6311"/>
    <w:rsid w:val="00FC4CF9"/>
    <w:rsid w:val="00FC66CA"/>
    <w:rsid w:val="00FE3F29"/>
    <w:rsid w:val="00FF0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D4E5B-A309-48A8-990F-5F73986E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8A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058A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F75E8"/>
    <w:pPr>
      <w:spacing w:after="0" w:line="240" w:lineRule="auto"/>
      <w:jc w:val="both"/>
    </w:pPr>
    <w:rPr>
      <w:rFonts w:ascii="Times New Roman" w:eastAsia="Times New Roman" w:hAnsi="Times New Roman" w:cs="Times New Roman"/>
      <w:sz w:val="24"/>
      <w:szCs w:val="24"/>
      <w:lang w:eastAsia="cs-CZ"/>
    </w:rPr>
  </w:style>
  <w:style w:type="paragraph" w:styleId="Normlnweb">
    <w:name w:val="Normal (Web)"/>
    <w:basedOn w:val="Normln"/>
    <w:rsid w:val="00F058A3"/>
  </w:style>
  <w:style w:type="paragraph" w:styleId="Zhlav">
    <w:name w:val="header"/>
    <w:basedOn w:val="Normln"/>
    <w:link w:val="ZhlavChar"/>
    <w:uiPriority w:val="99"/>
    <w:rsid w:val="00F058A3"/>
    <w:pPr>
      <w:tabs>
        <w:tab w:val="center" w:pos="4536"/>
        <w:tab w:val="right" w:pos="9072"/>
      </w:tabs>
    </w:pPr>
  </w:style>
  <w:style w:type="character" w:customStyle="1" w:styleId="ZhlavChar">
    <w:name w:val="Záhlaví Char"/>
    <w:basedOn w:val="Standardnpsmoodstavce"/>
    <w:link w:val="Zhlav"/>
    <w:uiPriority w:val="99"/>
    <w:qFormat/>
    <w:rsid w:val="00F058A3"/>
    <w:rPr>
      <w:rFonts w:ascii="Times New Roman" w:eastAsia="Times New Roman" w:hAnsi="Times New Roman" w:cs="Times New Roman"/>
      <w:sz w:val="24"/>
      <w:szCs w:val="24"/>
      <w:lang w:eastAsia="cs-CZ"/>
    </w:rPr>
  </w:style>
  <w:style w:type="paragraph" w:styleId="Zpat">
    <w:name w:val="footer"/>
    <w:basedOn w:val="Normln"/>
    <w:link w:val="ZpatChar"/>
    <w:rsid w:val="00F058A3"/>
    <w:pPr>
      <w:tabs>
        <w:tab w:val="center" w:pos="4536"/>
        <w:tab w:val="right" w:pos="9072"/>
      </w:tabs>
    </w:pPr>
  </w:style>
  <w:style w:type="character" w:customStyle="1" w:styleId="ZpatChar">
    <w:name w:val="Zápatí Char"/>
    <w:basedOn w:val="Standardnpsmoodstavce"/>
    <w:link w:val="Zpat"/>
    <w:rsid w:val="00F058A3"/>
    <w:rPr>
      <w:rFonts w:ascii="Times New Roman" w:eastAsia="Times New Roman" w:hAnsi="Times New Roman" w:cs="Times New Roman"/>
      <w:sz w:val="24"/>
      <w:szCs w:val="24"/>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Odrážky"/>
    <w:basedOn w:val="Normln"/>
    <w:link w:val="OdstavecseseznamemChar"/>
    <w:uiPriority w:val="34"/>
    <w:qFormat/>
    <w:rsid w:val="00F058A3"/>
    <w:pPr>
      <w:ind w:left="708"/>
    </w:pPr>
  </w:style>
  <w:style w:type="character" w:customStyle="1" w:styleId="Nadpis1Char">
    <w:name w:val="Nadpis 1 Char"/>
    <w:basedOn w:val="Standardnpsmoodstavce"/>
    <w:link w:val="Nadpis1"/>
    <w:rsid w:val="00F058A3"/>
    <w:rPr>
      <w:rFonts w:ascii="Cambria" w:eastAsia="Times New Roman" w:hAnsi="Cambria" w:cs="Times New Roman"/>
      <w:b/>
      <w:bCs/>
      <w:kern w:val="32"/>
      <w:sz w:val="32"/>
      <w:szCs w:val="32"/>
      <w:lang w:eastAsia="cs-CZ"/>
    </w:rPr>
  </w:style>
  <w:style w:type="paragraph" w:styleId="Zkladntext">
    <w:name w:val="Body Text"/>
    <w:basedOn w:val="Normln"/>
    <w:link w:val="ZkladntextChar"/>
    <w:unhideWhenUsed/>
    <w:rsid w:val="00F058A3"/>
    <w:pPr>
      <w:spacing w:after="120"/>
    </w:pPr>
  </w:style>
  <w:style w:type="character" w:customStyle="1" w:styleId="ZkladntextChar">
    <w:name w:val="Základní text Char"/>
    <w:basedOn w:val="Standardnpsmoodstavce"/>
    <w:link w:val="Zkladntext"/>
    <w:rsid w:val="00F058A3"/>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47937"/>
    <w:rPr>
      <w:sz w:val="16"/>
      <w:szCs w:val="16"/>
    </w:rPr>
  </w:style>
  <w:style w:type="paragraph" w:styleId="Textkomente">
    <w:name w:val="annotation text"/>
    <w:basedOn w:val="Normln"/>
    <w:link w:val="TextkomenteChar"/>
    <w:uiPriority w:val="99"/>
    <w:semiHidden/>
    <w:unhideWhenUsed/>
    <w:rsid w:val="00A47937"/>
    <w:rPr>
      <w:sz w:val="20"/>
      <w:szCs w:val="20"/>
    </w:rPr>
  </w:style>
  <w:style w:type="character" w:customStyle="1" w:styleId="TextkomenteChar">
    <w:name w:val="Text komentáře Char"/>
    <w:basedOn w:val="Standardnpsmoodstavce"/>
    <w:link w:val="Textkomente"/>
    <w:uiPriority w:val="99"/>
    <w:semiHidden/>
    <w:rsid w:val="00A4793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47937"/>
    <w:rPr>
      <w:b/>
      <w:bCs/>
    </w:rPr>
  </w:style>
  <w:style w:type="character" w:customStyle="1" w:styleId="PedmtkomenteChar">
    <w:name w:val="Předmět komentáře Char"/>
    <w:basedOn w:val="TextkomenteChar"/>
    <w:link w:val="Pedmtkomente"/>
    <w:uiPriority w:val="99"/>
    <w:semiHidden/>
    <w:rsid w:val="00A4793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479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937"/>
    <w:rPr>
      <w:rFonts w:ascii="Segoe UI" w:eastAsia="Times New Roman" w:hAnsi="Segoe UI" w:cs="Segoe UI"/>
      <w:sz w:val="18"/>
      <w:szCs w:val="18"/>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Odrážky Char"/>
    <w:link w:val="Odstavecseseznamem"/>
    <w:uiPriority w:val="34"/>
    <w:qFormat/>
    <w:rsid w:val="00FB0798"/>
    <w:rPr>
      <w:rFonts w:ascii="Times New Roman" w:eastAsia="Times New Roman" w:hAnsi="Times New Roman" w:cs="Times New Roman"/>
      <w:sz w:val="24"/>
      <w:szCs w:val="24"/>
      <w:lang w:eastAsia="cs-CZ"/>
    </w:rPr>
  </w:style>
  <w:style w:type="character" w:customStyle="1" w:styleId="FontStyle29">
    <w:name w:val="Font Style29"/>
    <w:basedOn w:val="Standardnpsmoodstavce"/>
    <w:qFormat/>
    <w:rsid w:val="007E72AF"/>
    <w:rPr>
      <w:rFonts w:ascii="Times New Roman" w:hAnsi="Times New Roman" w:cs="Times New Roman"/>
      <w:sz w:val="20"/>
      <w:szCs w:val="20"/>
    </w:rPr>
  </w:style>
  <w:style w:type="paragraph" w:styleId="Zkladntext2">
    <w:name w:val="Body Text 2"/>
    <w:basedOn w:val="Normln"/>
    <w:link w:val="Zkladntext2Char"/>
    <w:uiPriority w:val="99"/>
    <w:unhideWhenUsed/>
    <w:rsid w:val="00DA672A"/>
    <w:pPr>
      <w:spacing w:after="120" w:line="480" w:lineRule="auto"/>
    </w:pPr>
  </w:style>
  <w:style w:type="character" w:customStyle="1" w:styleId="Zkladntext2Char">
    <w:name w:val="Základní text 2 Char"/>
    <w:basedOn w:val="Standardnpsmoodstavce"/>
    <w:link w:val="Zkladntext2"/>
    <w:uiPriority w:val="99"/>
    <w:rsid w:val="00DA672A"/>
    <w:rPr>
      <w:rFonts w:ascii="Times New Roman" w:eastAsia="Times New Roman" w:hAnsi="Times New Roman" w:cs="Times New Roman"/>
      <w:sz w:val="24"/>
      <w:szCs w:val="24"/>
      <w:lang w:eastAsia="cs-CZ"/>
    </w:rPr>
  </w:style>
  <w:style w:type="paragraph" w:customStyle="1" w:styleId="textodstavce">
    <w:name w:val="text odstavce"/>
    <w:basedOn w:val="Normln"/>
    <w:link w:val="textodstavceChar"/>
    <w:qFormat/>
    <w:rsid w:val="008E5C8F"/>
    <w:pPr>
      <w:keepNext/>
      <w:suppressAutoHyphens/>
      <w:spacing w:before="60" w:after="60"/>
      <w:ind w:left="567"/>
      <w:jc w:val="both"/>
    </w:pPr>
    <w:rPr>
      <w:rFonts w:ascii="Arial" w:hAnsi="Arial"/>
      <w:sz w:val="22"/>
    </w:rPr>
  </w:style>
  <w:style w:type="character" w:customStyle="1" w:styleId="textodstavceChar">
    <w:name w:val="text odstavce Char"/>
    <w:basedOn w:val="Standardnpsmoodstavce"/>
    <w:link w:val="textodstavce"/>
    <w:locked/>
    <w:rsid w:val="008E5C8F"/>
    <w:rPr>
      <w:rFonts w:ascii="Arial" w:eastAsia="Times New Roman" w:hAnsi="Arial" w:cs="Times New Roman"/>
      <w:szCs w:val="24"/>
      <w:lang w:eastAsia="cs-CZ"/>
    </w:rPr>
  </w:style>
  <w:style w:type="paragraph" w:styleId="Textvbloku">
    <w:name w:val="Block Text"/>
    <w:basedOn w:val="Normln"/>
    <w:rsid w:val="007334F1"/>
    <w:pPr>
      <w:widowControl w:val="0"/>
      <w:ind w:left="720" w:right="-48" w:hanging="720"/>
      <w:jc w:val="both"/>
    </w:pPr>
    <w:rPr>
      <w:sz w:val="22"/>
      <w:szCs w:val="22"/>
    </w:rPr>
  </w:style>
  <w:style w:type="paragraph" w:customStyle="1" w:styleId="Znaka">
    <w:name w:val="Značka"/>
    <w:rsid w:val="008667A0"/>
    <w:pPr>
      <w:widowControl w:val="0"/>
      <w:spacing w:after="0" w:line="240" w:lineRule="auto"/>
      <w:ind w:left="720"/>
    </w:pPr>
    <w:rPr>
      <w:rFonts w:ascii="Arial" w:eastAsia="Times New Roman" w:hAnsi="Arial" w:cs="Times New Roman"/>
      <w:snapToGrid w:val="0"/>
      <w:color w:val="000000"/>
      <w:szCs w:val="20"/>
      <w:lang w:eastAsia="cs-CZ"/>
    </w:rPr>
  </w:style>
  <w:style w:type="paragraph" w:styleId="Zkladntext3">
    <w:name w:val="Body Text 3"/>
    <w:basedOn w:val="Normln"/>
    <w:link w:val="Zkladntext3Char"/>
    <w:uiPriority w:val="99"/>
    <w:semiHidden/>
    <w:unhideWhenUsed/>
    <w:rsid w:val="008667A0"/>
    <w:pPr>
      <w:spacing w:after="120"/>
    </w:pPr>
    <w:rPr>
      <w:sz w:val="16"/>
      <w:szCs w:val="16"/>
    </w:rPr>
  </w:style>
  <w:style w:type="character" w:customStyle="1" w:styleId="Zkladntext3Char">
    <w:name w:val="Základní text 3 Char"/>
    <w:basedOn w:val="Standardnpsmoodstavce"/>
    <w:link w:val="Zkladntext3"/>
    <w:uiPriority w:val="99"/>
    <w:semiHidden/>
    <w:rsid w:val="008667A0"/>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8264">
      <w:bodyDiv w:val="1"/>
      <w:marLeft w:val="0"/>
      <w:marRight w:val="0"/>
      <w:marTop w:val="0"/>
      <w:marBottom w:val="0"/>
      <w:divBdr>
        <w:top w:val="none" w:sz="0" w:space="0" w:color="auto"/>
        <w:left w:val="none" w:sz="0" w:space="0" w:color="auto"/>
        <w:bottom w:val="none" w:sz="0" w:space="0" w:color="auto"/>
        <w:right w:val="none" w:sz="0" w:space="0" w:color="auto"/>
      </w:divBdr>
    </w:div>
    <w:div w:id="346712104">
      <w:bodyDiv w:val="1"/>
      <w:marLeft w:val="0"/>
      <w:marRight w:val="0"/>
      <w:marTop w:val="0"/>
      <w:marBottom w:val="0"/>
      <w:divBdr>
        <w:top w:val="none" w:sz="0" w:space="0" w:color="auto"/>
        <w:left w:val="none" w:sz="0" w:space="0" w:color="auto"/>
        <w:bottom w:val="none" w:sz="0" w:space="0" w:color="auto"/>
        <w:right w:val="none" w:sz="0" w:space="0" w:color="auto"/>
      </w:divBdr>
    </w:div>
    <w:div w:id="698630480">
      <w:bodyDiv w:val="1"/>
      <w:marLeft w:val="0"/>
      <w:marRight w:val="0"/>
      <w:marTop w:val="0"/>
      <w:marBottom w:val="0"/>
      <w:divBdr>
        <w:top w:val="none" w:sz="0" w:space="0" w:color="auto"/>
        <w:left w:val="none" w:sz="0" w:space="0" w:color="auto"/>
        <w:bottom w:val="none" w:sz="0" w:space="0" w:color="auto"/>
        <w:right w:val="none" w:sz="0" w:space="0" w:color="auto"/>
      </w:divBdr>
    </w:div>
    <w:div w:id="774251941">
      <w:bodyDiv w:val="1"/>
      <w:marLeft w:val="0"/>
      <w:marRight w:val="0"/>
      <w:marTop w:val="0"/>
      <w:marBottom w:val="0"/>
      <w:divBdr>
        <w:top w:val="none" w:sz="0" w:space="0" w:color="auto"/>
        <w:left w:val="none" w:sz="0" w:space="0" w:color="auto"/>
        <w:bottom w:val="none" w:sz="0" w:space="0" w:color="auto"/>
        <w:right w:val="none" w:sz="0" w:space="0" w:color="auto"/>
      </w:divBdr>
    </w:div>
    <w:div w:id="782462290">
      <w:bodyDiv w:val="1"/>
      <w:marLeft w:val="0"/>
      <w:marRight w:val="0"/>
      <w:marTop w:val="0"/>
      <w:marBottom w:val="0"/>
      <w:divBdr>
        <w:top w:val="none" w:sz="0" w:space="0" w:color="auto"/>
        <w:left w:val="none" w:sz="0" w:space="0" w:color="auto"/>
        <w:bottom w:val="none" w:sz="0" w:space="0" w:color="auto"/>
        <w:right w:val="none" w:sz="0" w:space="0" w:color="auto"/>
      </w:divBdr>
    </w:div>
    <w:div w:id="850947852">
      <w:bodyDiv w:val="1"/>
      <w:marLeft w:val="0"/>
      <w:marRight w:val="0"/>
      <w:marTop w:val="0"/>
      <w:marBottom w:val="0"/>
      <w:divBdr>
        <w:top w:val="none" w:sz="0" w:space="0" w:color="auto"/>
        <w:left w:val="none" w:sz="0" w:space="0" w:color="auto"/>
        <w:bottom w:val="none" w:sz="0" w:space="0" w:color="auto"/>
        <w:right w:val="none" w:sz="0" w:space="0" w:color="auto"/>
      </w:divBdr>
    </w:div>
    <w:div w:id="908733360">
      <w:bodyDiv w:val="1"/>
      <w:marLeft w:val="0"/>
      <w:marRight w:val="0"/>
      <w:marTop w:val="0"/>
      <w:marBottom w:val="0"/>
      <w:divBdr>
        <w:top w:val="none" w:sz="0" w:space="0" w:color="auto"/>
        <w:left w:val="none" w:sz="0" w:space="0" w:color="auto"/>
        <w:bottom w:val="none" w:sz="0" w:space="0" w:color="auto"/>
        <w:right w:val="none" w:sz="0" w:space="0" w:color="auto"/>
      </w:divBdr>
    </w:div>
    <w:div w:id="951862969">
      <w:bodyDiv w:val="1"/>
      <w:marLeft w:val="0"/>
      <w:marRight w:val="0"/>
      <w:marTop w:val="0"/>
      <w:marBottom w:val="0"/>
      <w:divBdr>
        <w:top w:val="none" w:sz="0" w:space="0" w:color="auto"/>
        <w:left w:val="none" w:sz="0" w:space="0" w:color="auto"/>
        <w:bottom w:val="none" w:sz="0" w:space="0" w:color="auto"/>
        <w:right w:val="none" w:sz="0" w:space="0" w:color="auto"/>
      </w:divBdr>
    </w:div>
    <w:div w:id="1031805814">
      <w:bodyDiv w:val="1"/>
      <w:marLeft w:val="0"/>
      <w:marRight w:val="0"/>
      <w:marTop w:val="0"/>
      <w:marBottom w:val="0"/>
      <w:divBdr>
        <w:top w:val="none" w:sz="0" w:space="0" w:color="auto"/>
        <w:left w:val="none" w:sz="0" w:space="0" w:color="auto"/>
        <w:bottom w:val="none" w:sz="0" w:space="0" w:color="auto"/>
        <w:right w:val="none" w:sz="0" w:space="0" w:color="auto"/>
      </w:divBdr>
    </w:div>
    <w:div w:id="1515194635">
      <w:bodyDiv w:val="1"/>
      <w:marLeft w:val="0"/>
      <w:marRight w:val="0"/>
      <w:marTop w:val="0"/>
      <w:marBottom w:val="0"/>
      <w:divBdr>
        <w:top w:val="none" w:sz="0" w:space="0" w:color="auto"/>
        <w:left w:val="none" w:sz="0" w:space="0" w:color="auto"/>
        <w:bottom w:val="none" w:sz="0" w:space="0" w:color="auto"/>
        <w:right w:val="none" w:sz="0" w:space="0" w:color="auto"/>
      </w:divBdr>
    </w:div>
    <w:div w:id="1519156491">
      <w:bodyDiv w:val="1"/>
      <w:marLeft w:val="0"/>
      <w:marRight w:val="0"/>
      <w:marTop w:val="0"/>
      <w:marBottom w:val="0"/>
      <w:divBdr>
        <w:top w:val="none" w:sz="0" w:space="0" w:color="auto"/>
        <w:left w:val="none" w:sz="0" w:space="0" w:color="auto"/>
        <w:bottom w:val="none" w:sz="0" w:space="0" w:color="auto"/>
        <w:right w:val="none" w:sz="0" w:space="0" w:color="auto"/>
      </w:divBdr>
    </w:div>
    <w:div w:id="1520774240">
      <w:bodyDiv w:val="1"/>
      <w:marLeft w:val="0"/>
      <w:marRight w:val="0"/>
      <w:marTop w:val="0"/>
      <w:marBottom w:val="0"/>
      <w:divBdr>
        <w:top w:val="none" w:sz="0" w:space="0" w:color="auto"/>
        <w:left w:val="none" w:sz="0" w:space="0" w:color="auto"/>
        <w:bottom w:val="none" w:sz="0" w:space="0" w:color="auto"/>
        <w:right w:val="none" w:sz="0" w:space="0" w:color="auto"/>
      </w:divBdr>
    </w:div>
    <w:div w:id="1523011719">
      <w:bodyDiv w:val="1"/>
      <w:marLeft w:val="0"/>
      <w:marRight w:val="0"/>
      <w:marTop w:val="0"/>
      <w:marBottom w:val="0"/>
      <w:divBdr>
        <w:top w:val="none" w:sz="0" w:space="0" w:color="auto"/>
        <w:left w:val="none" w:sz="0" w:space="0" w:color="auto"/>
        <w:bottom w:val="none" w:sz="0" w:space="0" w:color="auto"/>
        <w:right w:val="none" w:sz="0" w:space="0" w:color="auto"/>
      </w:divBdr>
    </w:div>
    <w:div w:id="1593466900">
      <w:bodyDiv w:val="1"/>
      <w:marLeft w:val="0"/>
      <w:marRight w:val="0"/>
      <w:marTop w:val="0"/>
      <w:marBottom w:val="0"/>
      <w:divBdr>
        <w:top w:val="none" w:sz="0" w:space="0" w:color="auto"/>
        <w:left w:val="none" w:sz="0" w:space="0" w:color="auto"/>
        <w:bottom w:val="none" w:sz="0" w:space="0" w:color="auto"/>
        <w:right w:val="none" w:sz="0" w:space="0" w:color="auto"/>
      </w:divBdr>
    </w:div>
    <w:div w:id="1833057195">
      <w:bodyDiv w:val="1"/>
      <w:marLeft w:val="0"/>
      <w:marRight w:val="0"/>
      <w:marTop w:val="0"/>
      <w:marBottom w:val="0"/>
      <w:divBdr>
        <w:top w:val="none" w:sz="0" w:space="0" w:color="auto"/>
        <w:left w:val="none" w:sz="0" w:space="0" w:color="auto"/>
        <w:bottom w:val="none" w:sz="0" w:space="0" w:color="auto"/>
        <w:right w:val="none" w:sz="0" w:space="0" w:color="auto"/>
      </w:divBdr>
    </w:div>
    <w:div w:id="1906379109">
      <w:bodyDiv w:val="1"/>
      <w:marLeft w:val="0"/>
      <w:marRight w:val="0"/>
      <w:marTop w:val="0"/>
      <w:marBottom w:val="0"/>
      <w:divBdr>
        <w:top w:val="none" w:sz="0" w:space="0" w:color="auto"/>
        <w:left w:val="none" w:sz="0" w:space="0" w:color="auto"/>
        <w:bottom w:val="none" w:sz="0" w:space="0" w:color="auto"/>
        <w:right w:val="none" w:sz="0" w:space="0" w:color="auto"/>
      </w:divBdr>
    </w:div>
    <w:div w:id="1933657026">
      <w:bodyDiv w:val="1"/>
      <w:marLeft w:val="0"/>
      <w:marRight w:val="0"/>
      <w:marTop w:val="0"/>
      <w:marBottom w:val="0"/>
      <w:divBdr>
        <w:top w:val="none" w:sz="0" w:space="0" w:color="auto"/>
        <w:left w:val="none" w:sz="0" w:space="0" w:color="auto"/>
        <w:bottom w:val="none" w:sz="0" w:space="0" w:color="auto"/>
        <w:right w:val="none" w:sz="0" w:space="0" w:color="auto"/>
      </w:divBdr>
    </w:div>
    <w:div w:id="1943994778">
      <w:bodyDiv w:val="1"/>
      <w:marLeft w:val="0"/>
      <w:marRight w:val="0"/>
      <w:marTop w:val="0"/>
      <w:marBottom w:val="0"/>
      <w:divBdr>
        <w:top w:val="none" w:sz="0" w:space="0" w:color="auto"/>
        <w:left w:val="none" w:sz="0" w:space="0" w:color="auto"/>
        <w:bottom w:val="none" w:sz="0" w:space="0" w:color="auto"/>
        <w:right w:val="none" w:sz="0" w:space="0" w:color="auto"/>
      </w:divBdr>
    </w:div>
    <w:div w:id="2031446160">
      <w:bodyDiv w:val="1"/>
      <w:marLeft w:val="0"/>
      <w:marRight w:val="0"/>
      <w:marTop w:val="0"/>
      <w:marBottom w:val="0"/>
      <w:divBdr>
        <w:top w:val="none" w:sz="0" w:space="0" w:color="auto"/>
        <w:left w:val="none" w:sz="0" w:space="0" w:color="auto"/>
        <w:bottom w:val="none" w:sz="0" w:space="0" w:color="auto"/>
        <w:right w:val="none" w:sz="0" w:space="0" w:color="auto"/>
      </w:divBdr>
    </w:div>
    <w:div w:id="2124611901">
      <w:bodyDiv w:val="1"/>
      <w:marLeft w:val="0"/>
      <w:marRight w:val="0"/>
      <w:marTop w:val="0"/>
      <w:marBottom w:val="0"/>
      <w:divBdr>
        <w:top w:val="none" w:sz="0" w:space="0" w:color="auto"/>
        <w:left w:val="none" w:sz="0" w:space="0" w:color="auto"/>
        <w:bottom w:val="none" w:sz="0" w:space="0" w:color="auto"/>
        <w:right w:val="none" w:sz="0" w:space="0" w:color="auto"/>
      </w:divBdr>
    </w:div>
    <w:div w:id="21356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4661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Vydrová Johana</dc:creator>
  <cp:keywords/>
  <dc:description/>
  <cp:lastModifiedBy>Kroupová Petra</cp:lastModifiedBy>
  <cp:revision>2</cp:revision>
  <cp:lastPrinted>2022-05-23T14:06:00Z</cp:lastPrinted>
  <dcterms:created xsi:type="dcterms:W3CDTF">2025-06-13T06:54:00Z</dcterms:created>
  <dcterms:modified xsi:type="dcterms:W3CDTF">2025-06-13T06:54:00Z</dcterms:modified>
</cp:coreProperties>
</file>