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690A7" w14:textId="77777777" w:rsidR="00F656A7" w:rsidRPr="008E5987" w:rsidRDefault="008E5987" w:rsidP="002F563F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x-none" w:eastAsia="x-none"/>
        </w:rPr>
      </w:pPr>
      <w:r w:rsidRPr="00B63B9F">
        <w:rPr>
          <w:rFonts w:ascii="Times New Roman" w:hAnsi="Times New Roman"/>
          <w:b/>
          <w:bCs/>
          <w:sz w:val="28"/>
          <w:szCs w:val="28"/>
        </w:rPr>
        <w:t xml:space="preserve">STIPENDIJNÍ (DOTAČNÍ) </w:t>
      </w:r>
      <w:r w:rsidR="00A83CC8" w:rsidRPr="008E5987">
        <w:rPr>
          <w:rFonts w:ascii="Times New Roman" w:eastAsia="Times New Roman" w:hAnsi="Times New Roman"/>
          <w:b/>
          <w:bCs/>
          <w:caps/>
          <w:sz w:val="28"/>
          <w:szCs w:val="28"/>
          <w:lang w:eastAsia="x-none"/>
        </w:rPr>
        <w:t>program</w:t>
      </w:r>
    </w:p>
    <w:p w14:paraId="17C83348" w14:textId="77777777" w:rsidR="009812E9" w:rsidRPr="00294DA3" w:rsidRDefault="009812E9" w:rsidP="002F563F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6BC85CE4" w14:textId="756CEAF9" w:rsidR="00BD0065" w:rsidRDefault="004738BB" w:rsidP="005C58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1945">
        <w:rPr>
          <w:rFonts w:ascii="Times New Roman" w:hAnsi="Times New Roman"/>
          <w:sz w:val="28"/>
          <w:szCs w:val="28"/>
        </w:rPr>
        <w:t xml:space="preserve"> </w:t>
      </w:r>
      <w:r w:rsidR="00373BDC">
        <w:rPr>
          <w:rFonts w:ascii="Times New Roman" w:hAnsi="Times New Roman"/>
          <w:b/>
          <w:bCs/>
          <w:sz w:val="28"/>
          <w:szCs w:val="28"/>
        </w:rPr>
        <w:t xml:space="preserve">NA PODPORU STUDENTŮ </w:t>
      </w:r>
      <w:r w:rsidR="00AC1D22">
        <w:rPr>
          <w:rFonts w:ascii="Times New Roman" w:hAnsi="Times New Roman"/>
          <w:b/>
          <w:bCs/>
          <w:sz w:val="28"/>
          <w:szCs w:val="28"/>
        </w:rPr>
        <w:t xml:space="preserve">BAKALÁŘSKÉHO </w:t>
      </w:r>
      <w:r w:rsidR="00BD0065">
        <w:rPr>
          <w:rFonts w:ascii="Times New Roman" w:hAnsi="Times New Roman"/>
          <w:b/>
          <w:bCs/>
          <w:sz w:val="28"/>
          <w:szCs w:val="28"/>
        </w:rPr>
        <w:t xml:space="preserve">STUDIJNÍHO PROGRAMU VŠEOBECNÉ OŠETŘOVATELSTVÍ </w:t>
      </w:r>
    </w:p>
    <w:p w14:paraId="0C0306E1" w14:textId="77777777" w:rsidR="00BD0065" w:rsidRPr="00BD0065" w:rsidRDefault="00BD0065" w:rsidP="00BD00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03B48C" w14:textId="77777777" w:rsidR="001657F4" w:rsidRPr="00854F33" w:rsidRDefault="001657F4" w:rsidP="00E7157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303234F4" w14:textId="77777777" w:rsidR="002F563F" w:rsidRPr="00294DA3" w:rsidRDefault="002F563F" w:rsidP="00E7157F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126432B" w14:textId="77777777" w:rsidR="00F656A7" w:rsidRPr="00854F33" w:rsidRDefault="00A83CC8" w:rsidP="00E715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854F33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3EB89E3" w14:textId="77777777" w:rsidR="002F563F" w:rsidRPr="00E7157F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E1584F4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1A9A8D63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362ED579" w14:textId="7871CB1C" w:rsidR="003C06AF" w:rsidRDefault="0087434E" w:rsidP="00E7157F">
      <w:pPr>
        <w:spacing w:after="0" w:line="240" w:lineRule="auto"/>
        <w:jc w:val="both"/>
        <w:rPr>
          <w:rFonts w:ascii="Times New Roman" w:hAnsi="Times New Roman"/>
          <w:bCs/>
          <w:szCs w:val="24"/>
          <w:shd w:val="clear" w:color="auto" w:fill="FFFFFF"/>
        </w:rPr>
      </w:pPr>
      <w:r w:rsidRPr="00C26ACE">
        <w:rPr>
          <w:rFonts w:ascii="Times New Roman" w:hAnsi="Times New Roman"/>
        </w:rPr>
        <w:t>Dotační</w:t>
      </w:r>
      <w:r w:rsidR="003C06AF" w:rsidRPr="00C26ACE">
        <w:rPr>
          <w:rFonts w:ascii="Times New Roman" w:hAnsi="Times New Roman"/>
        </w:rPr>
        <w:t xml:space="preserve"> program </w:t>
      </w:r>
      <w:r w:rsidR="00A83CC8" w:rsidRPr="00C26ACE">
        <w:rPr>
          <w:rFonts w:ascii="Times New Roman" w:hAnsi="Times New Roman"/>
        </w:rPr>
        <w:t>se zřizuje</w:t>
      </w:r>
      <w:r w:rsidR="003C06AF" w:rsidRPr="00C26ACE">
        <w:rPr>
          <w:rFonts w:ascii="Times New Roman" w:hAnsi="Times New Roman"/>
        </w:rPr>
        <w:t xml:space="preserve"> za účelem </w:t>
      </w:r>
      <w:r w:rsidR="001E1945" w:rsidRPr="00C26ACE">
        <w:rPr>
          <w:rFonts w:ascii="Times New Roman" w:hAnsi="Times New Roman"/>
        </w:rPr>
        <w:t xml:space="preserve">podpory </w:t>
      </w:r>
      <w:r w:rsidR="0041070D" w:rsidRPr="00C26ACE">
        <w:rPr>
          <w:rFonts w:ascii="Times New Roman" w:hAnsi="Times New Roman"/>
        </w:rPr>
        <w:t xml:space="preserve">studentů </w:t>
      </w:r>
      <w:r w:rsidR="0065211F">
        <w:rPr>
          <w:rFonts w:ascii="Times New Roman" w:hAnsi="Times New Roman"/>
        </w:rPr>
        <w:t xml:space="preserve">vysokých škol </w:t>
      </w:r>
      <w:r w:rsidR="00245454" w:rsidRPr="00C26ACE">
        <w:rPr>
          <w:rFonts w:ascii="Times New Roman" w:hAnsi="Times New Roman"/>
        </w:rPr>
        <w:t xml:space="preserve">studujících </w:t>
      </w:r>
      <w:r w:rsidR="009F1082" w:rsidRPr="00C26ACE">
        <w:rPr>
          <w:rFonts w:ascii="Times New Roman" w:hAnsi="Times New Roman"/>
        </w:rPr>
        <w:t>v bakalářském stupni</w:t>
      </w:r>
      <w:r w:rsidR="001F6744" w:rsidRPr="00C26ACE">
        <w:rPr>
          <w:rFonts w:ascii="Times New Roman" w:hAnsi="Times New Roman"/>
        </w:rPr>
        <w:t xml:space="preserve"> </w:t>
      </w:r>
      <w:bookmarkStart w:id="0" w:name="_Hlk192142440"/>
      <w:r w:rsidR="001F6744" w:rsidRPr="00C26ACE">
        <w:rPr>
          <w:rFonts w:ascii="Times New Roman" w:hAnsi="Times New Roman"/>
        </w:rPr>
        <w:t>s</w:t>
      </w:r>
      <w:r w:rsidR="00215944" w:rsidRPr="00C26ACE">
        <w:rPr>
          <w:rFonts w:ascii="Times New Roman" w:hAnsi="Times New Roman"/>
        </w:rPr>
        <w:t>tudijní program</w:t>
      </w:r>
      <w:r w:rsidR="005C5AB7" w:rsidRPr="00C26ACE">
        <w:rPr>
          <w:rFonts w:ascii="Times New Roman" w:hAnsi="Times New Roman"/>
        </w:rPr>
        <w:t xml:space="preserve"> </w:t>
      </w:r>
      <w:r w:rsidR="00D11A12" w:rsidRPr="00C26ACE">
        <w:rPr>
          <w:rFonts w:ascii="Times New Roman" w:hAnsi="Times New Roman"/>
        </w:rPr>
        <w:t>B0913P360021 Všeobecné ošetřovatelstv</w:t>
      </w:r>
      <w:r w:rsidR="00245454" w:rsidRPr="00C26ACE">
        <w:rPr>
          <w:rFonts w:ascii="Times New Roman" w:hAnsi="Times New Roman"/>
        </w:rPr>
        <w:t>í</w:t>
      </w:r>
      <w:bookmarkEnd w:id="0"/>
      <w:r w:rsidR="009F1082" w:rsidRPr="00C26ACE">
        <w:rPr>
          <w:rFonts w:ascii="Times New Roman" w:hAnsi="Times New Roman"/>
        </w:rPr>
        <w:t xml:space="preserve">, </w:t>
      </w:r>
      <w:r w:rsidR="0065211F">
        <w:rPr>
          <w:rFonts w:ascii="Times New Roman" w:hAnsi="Times New Roman"/>
        </w:rPr>
        <w:t xml:space="preserve">prezenční nebo </w:t>
      </w:r>
      <w:r w:rsidR="00FC0034">
        <w:rPr>
          <w:rFonts w:ascii="Times New Roman" w:hAnsi="Times New Roman"/>
        </w:rPr>
        <w:t xml:space="preserve">kombinovaná </w:t>
      </w:r>
      <w:r w:rsidR="009F1082" w:rsidRPr="00C26ACE">
        <w:rPr>
          <w:rFonts w:ascii="Times New Roman" w:hAnsi="Times New Roman"/>
        </w:rPr>
        <w:t>forma vzdělávání</w:t>
      </w:r>
      <w:r w:rsidR="00784E82" w:rsidRPr="00C26ACE">
        <w:rPr>
          <w:rFonts w:ascii="Times New Roman" w:hAnsi="Times New Roman"/>
        </w:rPr>
        <w:t>,</w:t>
      </w:r>
      <w:r w:rsidR="005C5AB7" w:rsidRPr="00C26ACE">
        <w:rPr>
          <w:rFonts w:ascii="Times New Roman" w:hAnsi="Times New Roman"/>
        </w:rPr>
        <w:t xml:space="preserve"> spojené s jejich závazkem </w:t>
      </w:r>
      <w:r w:rsidR="00172CC0" w:rsidRPr="00C26ACE">
        <w:rPr>
          <w:rFonts w:ascii="Times New Roman" w:hAnsi="Times New Roman"/>
        </w:rPr>
        <w:t xml:space="preserve">po úspěšném ukončení studia </w:t>
      </w:r>
      <w:r w:rsidR="005C5AB7" w:rsidRPr="00C26ACE">
        <w:rPr>
          <w:rFonts w:ascii="Times New Roman" w:hAnsi="Times New Roman"/>
        </w:rPr>
        <w:t>pracovat v</w:t>
      </w:r>
      <w:r w:rsidR="00215944" w:rsidRPr="00C26ACE">
        <w:rPr>
          <w:rFonts w:ascii="Times New Roman" w:hAnsi="Times New Roman"/>
        </w:rPr>
        <w:t>e</w:t>
      </w:r>
      <w:r w:rsidR="00B44CC2" w:rsidRPr="00C26ACE">
        <w:rPr>
          <w:rFonts w:ascii="Times New Roman" w:hAnsi="Times New Roman"/>
        </w:rPr>
        <w:t> </w:t>
      </w:r>
      <w:r w:rsidR="00215944" w:rsidRPr="00C26ACE">
        <w:rPr>
          <w:rFonts w:ascii="Times New Roman" w:hAnsi="Times New Roman"/>
        </w:rPr>
        <w:t>zdravotnickém zařízení v</w:t>
      </w:r>
      <w:r w:rsidR="005C5AB7" w:rsidRPr="00C26ACE">
        <w:rPr>
          <w:rFonts w:ascii="Times New Roman" w:hAnsi="Times New Roman"/>
        </w:rPr>
        <w:t xml:space="preserve"> Karlovarském kraji </w:t>
      </w:r>
      <w:r w:rsidR="00C3024B" w:rsidRPr="00C26ACE">
        <w:rPr>
          <w:rFonts w:ascii="Times New Roman" w:hAnsi="Times New Roman"/>
        </w:rPr>
        <w:t xml:space="preserve">jako </w:t>
      </w:r>
      <w:r w:rsidR="002555AD" w:rsidRPr="00C26ACE">
        <w:rPr>
          <w:rFonts w:ascii="Times New Roman" w:hAnsi="Times New Roman"/>
        </w:rPr>
        <w:t xml:space="preserve">nelékařský </w:t>
      </w:r>
      <w:r w:rsidR="00061FF7" w:rsidRPr="00C26ACE">
        <w:rPr>
          <w:rFonts w:ascii="Times New Roman" w:hAnsi="Times New Roman"/>
        </w:rPr>
        <w:t xml:space="preserve">zdravotnický </w:t>
      </w:r>
      <w:r w:rsidR="002555AD" w:rsidRPr="00C26ACE">
        <w:rPr>
          <w:rFonts w:ascii="Times New Roman" w:hAnsi="Times New Roman"/>
        </w:rPr>
        <w:t>pracovník podle zákona</w:t>
      </w:r>
      <w:r w:rsidR="005038BB" w:rsidRPr="00C26ACE">
        <w:rPr>
          <w:rFonts w:ascii="Times New Roman" w:hAnsi="Times New Roman"/>
        </w:rPr>
        <w:t xml:space="preserve"> č.</w:t>
      </w:r>
      <w:r w:rsidR="002555AD" w:rsidRPr="00C26ACE">
        <w:rPr>
          <w:rFonts w:ascii="Times New Roman" w:hAnsi="Times New Roman"/>
        </w:rPr>
        <w:t xml:space="preserve"> 96/2006 Sb.</w:t>
      </w:r>
      <w:r w:rsidR="00BA49F8" w:rsidRPr="00C26ACE">
        <w:rPr>
          <w:rFonts w:ascii="Times New Roman" w:hAnsi="Times New Roman"/>
        </w:rPr>
        <w:t xml:space="preserve">, </w:t>
      </w:r>
      <w:r w:rsidR="00061FF7" w:rsidRPr="00C26ACE">
        <w:rPr>
          <w:rFonts w:ascii="Times New Roman" w:hAnsi="Times New Roman"/>
        </w:rPr>
        <w:t xml:space="preserve">o podmínkách získávání a uznávání způsobilosti k výkonu nelékařských zdravotnických povolání a k výkonu činností souvisejících s poskytováním zdravotní péče a o změně některých souvisejících zákonů (zákon o nelékařských zdravotnických povoláních), ve znění pozdějších předpisů (dále jen „zákon o </w:t>
      </w:r>
      <w:r w:rsidR="005038BB" w:rsidRPr="00C26ACE">
        <w:rPr>
          <w:rFonts w:ascii="Times New Roman" w:hAnsi="Times New Roman"/>
          <w:bCs/>
          <w:szCs w:val="24"/>
          <w:shd w:val="clear" w:color="auto" w:fill="FFFFFF"/>
        </w:rPr>
        <w:t>nelékařských zdravotnických povoláních</w:t>
      </w:r>
      <w:r w:rsidR="00061FF7" w:rsidRPr="00C26ACE">
        <w:rPr>
          <w:rFonts w:ascii="Times New Roman" w:hAnsi="Times New Roman"/>
          <w:bCs/>
          <w:szCs w:val="24"/>
          <w:shd w:val="clear" w:color="auto" w:fill="FFFFFF"/>
        </w:rPr>
        <w:t>“</w:t>
      </w:r>
      <w:r w:rsidR="005038BB" w:rsidRPr="00C26ACE">
        <w:rPr>
          <w:rFonts w:ascii="Times New Roman" w:hAnsi="Times New Roman"/>
          <w:bCs/>
          <w:szCs w:val="24"/>
          <w:shd w:val="clear" w:color="auto" w:fill="FFFFFF"/>
        </w:rPr>
        <w:t>)</w:t>
      </w:r>
      <w:r w:rsidR="001F6744" w:rsidRPr="00C26ACE">
        <w:rPr>
          <w:rFonts w:ascii="Times New Roman" w:hAnsi="Times New Roman"/>
          <w:bCs/>
          <w:szCs w:val="24"/>
          <w:shd w:val="clear" w:color="auto" w:fill="FFFFFF"/>
        </w:rPr>
        <w:t>, a to</w:t>
      </w:r>
      <w:r w:rsidR="00061FF7" w:rsidRPr="00C26ACE">
        <w:rPr>
          <w:rFonts w:ascii="Times New Roman" w:hAnsi="Times New Roman"/>
          <w:bCs/>
          <w:szCs w:val="24"/>
          <w:shd w:val="clear" w:color="auto" w:fill="FFFFFF"/>
        </w:rPr>
        <w:t xml:space="preserve"> za podmínek stanovených v programu.</w:t>
      </w:r>
    </w:p>
    <w:p w14:paraId="3DC059E0" w14:textId="77777777" w:rsidR="002F563F" w:rsidRPr="00784E82" w:rsidRDefault="002F563F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744B4D4" w14:textId="77777777" w:rsidR="00F656A7" w:rsidRPr="00784E82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84E82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1D9E34F" w14:textId="77777777" w:rsidR="00F656A7" w:rsidRPr="00C728F9" w:rsidRDefault="000C534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728F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C728F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C728F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3623B51" w14:textId="053429A4" w:rsidR="00D11A12" w:rsidRPr="002D68C0" w:rsidRDefault="008B1C50" w:rsidP="00CC639F">
      <w:pPr>
        <w:spacing w:after="0" w:line="240" w:lineRule="auto"/>
        <w:jc w:val="both"/>
        <w:rPr>
          <w:rFonts w:ascii="Times New Roman" w:hAnsi="Times New Roman"/>
        </w:rPr>
      </w:pPr>
      <w:r w:rsidRPr="00B00747">
        <w:rPr>
          <w:rFonts w:ascii="Times New Roman" w:hAnsi="Times New Roman"/>
        </w:rPr>
        <w:t>Důvodem podpory stanoveného účelu j</w:t>
      </w:r>
      <w:r w:rsidR="006D58AF" w:rsidRPr="00B00747">
        <w:rPr>
          <w:rFonts w:ascii="Times New Roman" w:hAnsi="Times New Roman"/>
        </w:rPr>
        <w:t xml:space="preserve">e </w:t>
      </w:r>
      <w:r w:rsidRPr="00B00747">
        <w:rPr>
          <w:rFonts w:ascii="Times New Roman" w:hAnsi="Times New Roman"/>
        </w:rPr>
        <w:t xml:space="preserve">zájem </w:t>
      </w:r>
      <w:r w:rsidR="006D58AF" w:rsidRPr="00B00747">
        <w:rPr>
          <w:rFonts w:ascii="Times New Roman" w:hAnsi="Times New Roman"/>
        </w:rPr>
        <w:t xml:space="preserve">Karlovarského kraje </w:t>
      </w:r>
      <w:r w:rsidRPr="00C728F9">
        <w:rPr>
          <w:rFonts w:ascii="Times New Roman" w:hAnsi="Times New Roman"/>
        </w:rPr>
        <w:t xml:space="preserve">zvýšit počet </w:t>
      </w:r>
      <w:r w:rsidR="007323BB" w:rsidRPr="00C728F9">
        <w:rPr>
          <w:rFonts w:ascii="Times New Roman" w:hAnsi="Times New Roman"/>
        </w:rPr>
        <w:t xml:space="preserve">nelékařských </w:t>
      </w:r>
      <w:r w:rsidR="00CC639F" w:rsidRPr="00C728F9">
        <w:rPr>
          <w:rFonts w:ascii="Times New Roman" w:hAnsi="Times New Roman"/>
        </w:rPr>
        <w:t xml:space="preserve">zdravotnických </w:t>
      </w:r>
      <w:r w:rsidR="007323BB" w:rsidRPr="00C728F9">
        <w:rPr>
          <w:rFonts w:ascii="Times New Roman" w:hAnsi="Times New Roman"/>
        </w:rPr>
        <w:t xml:space="preserve">pracovníků podle zákona </w:t>
      </w:r>
      <w:r w:rsidR="00061FF7" w:rsidRPr="00C728F9">
        <w:rPr>
          <w:rFonts w:ascii="Times New Roman" w:hAnsi="Times New Roman"/>
        </w:rPr>
        <w:t>o</w:t>
      </w:r>
      <w:r w:rsidR="007E5DC4" w:rsidRPr="00C728F9">
        <w:rPr>
          <w:rFonts w:ascii="Times New Roman" w:hAnsi="Times New Roman"/>
        </w:rPr>
        <w:t> </w:t>
      </w:r>
      <w:r w:rsidR="00061FF7" w:rsidRPr="00C728F9">
        <w:rPr>
          <w:rFonts w:ascii="Times New Roman" w:hAnsi="Times New Roman"/>
        </w:rPr>
        <w:t>nelékařských zdravotnických povoláních</w:t>
      </w:r>
      <w:r w:rsidR="001F6744" w:rsidRPr="00C728F9">
        <w:rPr>
          <w:rFonts w:ascii="Times New Roman" w:hAnsi="Times New Roman"/>
        </w:rPr>
        <w:t>.</w:t>
      </w:r>
    </w:p>
    <w:p w14:paraId="32C862D9" w14:textId="77777777" w:rsidR="001E0805" w:rsidRDefault="001E0805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3AB7C84" w14:textId="692B076A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04D49226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3B6B2BB" w14:textId="5882E7AD" w:rsidR="006E779E" w:rsidRPr="009A43E2" w:rsidRDefault="009D7F59" w:rsidP="0084456B">
      <w:pPr>
        <w:spacing w:after="0" w:line="240" w:lineRule="auto"/>
        <w:jc w:val="both"/>
        <w:rPr>
          <w:rFonts w:ascii="Times New Roman" w:hAnsi="Times New Roman"/>
        </w:rPr>
      </w:pPr>
      <w:bookmarkStart w:id="1" w:name="_Hlk190606724"/>
      <w:r>
        <w:rPr>
          <w:rFonts w:ascii="Times New Roman" w:hAnsi="Times New Roman"/>
        </w:rPr>
        <w:t xml:space="preserve">Pro dotační program je vyčleněna částka </w:t>
      </w:r>
      <w:r w:rsidR="00841DBA" w:rsidRPr="00841DBA">
        <w:rPr>
          <w:rFonts w:ascii="Times New Roman" w:hAnsi="Times New Roman"/>
        </w:rPr>
        <w:t>510</w:t>
      </w:r>
      <w:r w:rsidR="00EC1424" w:rsidRPr="00841DBA">
        <w:rPr>
          <w:rFonts w:ascii="Times New Roman" w:hAnsi="Times New Roman"/>
        </w:rPr>
        <w:t xml:space="preserve"> </w:t>
      </w:r>
      <w:r w:rsidR="0065211F" w:rsidRPr="00841DBA">
        <w:rPr>
          <w:rFonts w:ascii="Times New Roman" w:hAnsi="Times New Roman"/>
        </w:rPr>
        <w:t>000 Kč</w:t>
      </w:r>
      <w:r w:rsidR="0084456B" w:rsidRPr="00841DBA">
        <w:rPr>
          <w:rFonts w:ascii="Times New Roman" w:hAnsi="Times New Roman"/>
        </w:rPr>
        <w:t xml:space="preserve"> z rozpočtu Karlovarského kraje pro rok 2025.</w:t>
      </w:r>
      <w:r w:rsidR="0084456B">
        <w:rPr>
          <w:rFonts w:ascii="Times New Roman" w:hAnsi="Times New Roman"/>
        </w:rPr>
        <w:t xml:space="preserve"> </w:t>
      </w:r>
    </w:p>
    <w:bookmarkEnd w:id="1"/>
    <w:p w14:paraId="6308469F" w14:textId="77777777" w:rsidR="001E0805" w:rsidRDefault="001E0805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76C9DBF" w14:textId="4FD99651" w:rsidR="00F656A7" w:rsidRPr="003D3D80" w:rsidRDefault="00F656A7" w:rsidP="00E7157F">
      <w:pPr>
        <w:spacing w:after="0" w:line="240" w:lineRule="auto"/>
        <w:jc w:val="center"/>
        <w:rPr>
          <w:rFonts w:ascii="Times New Roman" w:hAnsi="Times New Roman"/>
        </w:rPr>
      </w:pPr>
      <w:r w:rsidRPr="003D3D80">
        <w:rPr>
          <w:rFonts w:ascii="Times New Roman" w:hAnsi="Times New Roman"/>
          <w:b/>
          <w:bCs/>
        </w:rPr>
        <w:t>Čl. IV.</w:t>
      </w:r>
    </w:p>
    <w:p w14:paraId="3CEC6F45" w14:textId="668C7243" w:rsidR="00F656A7" w:rsidRPr="003D3D80" w:rsidRDefault="00B13459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Minimální a m</w:t>
      </w:r>
      <w:r w:rsidR="00306F63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="00306F63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1C27EC29" w14:textId="52E35C16" w:rsidR="00B13459" w:rsidRDefault="00B13459" w:rsidP="00CE1FBB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345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 žádost) činí 34</w:t>
      </w:r>
      <w:r w:rsidR="00EC142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13459">
        <w:rPr>
          <w:rFonts w:ascii="Times New Roman" w:hAnsi="Times New Roman" w:cs="Times New Roman"/>
          <w:color w:val="auto"/>
          <w:sz w:val="22"/>
          <w:szCs w:val="22"/>
        </w:rPr>
        <w:t xml:space="preserve">000 Kč. </w:t>
      </w:r>
    </w:p>
    <w:p w14:paraId="418D2474" w14:textId="77777777" w:rsidR="00B13459" w:rsidRDefault="00B13459" w:rsidP="00B13459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9BA23B" w14:textId="0C147504" w:rsidR="00B13459" w:rsidRDefault="00B13459" w:rsidP="00B13459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>
        <w:rPr>
          <w:rFonts w:ascii="Times New Roman" w:hAnsi="Times New Roman" w:cs="Times New Roman"/>
          <w:color w:val="auto"/>
          <w:sz w:val="22"/>
          <w:szCs w:val="22"/>
        </w:rPr>
        <w:t>1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67AB9A42" w14:textId="77777777" w:rsidR="00B13459" w:rsidRDefault="00B13459" w:rsidP="00B1345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5AF8D6" w14:textId="38F7DD40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0E08DC9F" w14:textId="14799441" w:rsidR="00F656A7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" w:name="_Hlk190606472"/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bookmarkEnd w:id="2"/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01721D6" w14:textId="77777777" w:rsidR="009847B6" w:rsidRDefault="0047701A" w:rsidP="0047701A">
      <w:pPr>
        <w:spacing w:after="0" w:line="240" w:lineRule="auto"/>
        <w:jc w:val="both"/>
        <w:rPr>
          <w:rFonts w:ascii="Times New Roman" w:hAnsi="Times New Roman"/>
          <w:iCs/>
        </w:rPr>
      </w:pPr>
      <w:bookmarkStart w:id="3" w:name="_Hlk190606491"/>
      <w:r w:rsidRPr="00061FF7">
        <w:rPr>
          <w:rFonts w:ascii="Times New Roman" w:hAnsi="Times New Roman"/>
          <w:iCs/>
        </w:rPr>
        <w:t xml:space="preserve">Žadatelem může být student </w:t>
      </w:r>
      <w:r w:rsidR="009847B6">
        <w:rPr>
          <w:rFonts w:ascii="Times New Roman" w:hAnsi="Times New Roman"/>
          <w:iCs/>
        </w:rPr>
        <w:t xml:space="preserve">vysoké školy v České republice, který: </w:t>
      </w:r>
    </w:p>
    <w:p w14:paraId="3F348B22" w14:textId="50304544" w:rsidR="009847B6" w:rsidRPr="002C48A5" w:rsidRDefault="009847B6" w:rsidP="002C48A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48A5">
        <w:rPr>
          <w:rFonts w:ascii="Times New Roman" w:hAnsi="Times New Roman"/>
        </w:rPr>
        <w:t xml:space="preserve">studuje v prezenční nebo kombinované formě bakalářský studijní program </w:t>
      </w:r>
      <w:r w:rsidRPr="00C773AD">
        <w:rPr>
          <w:rFonts w:ascii="Times New Roman" w:hAnsi="Times New Roman"/>
        </w:rPr>
        <w:t>B0913P360021 Všeobecné ošetřovatelství</w:t>
      </w:r>
      <w:r>
        <w:rPr>
          <w:rFonts w:ascii="Times New Roman" w:hAnsi="Times New Roman"/>
        </w:rPr>
        <w:t xml:space="preserve"> </w:t>
      </w:r>
      <w:r w:rsidRPr="00474009">
        <w:rPr>
          <w:rFonts w:ascii="Times New Roman" w:hAnsi="Times New Roman"/>
        </w:rPr>
        <w:t>akreditovaný Ministerstvem školství, mládeže a tělovýchovy</w:t>
      </w:r>
      <w:r>
        <w:rPr>
          <w:rFonts w:ascii="Times New Roman" w:hAnsi="Times New Roman"/>
        </w:rPr>
        <w:t>,</w:t>
      </w:r>
    </w:p>
    <w:p w14:paraId="0F6BCBEF" w14:textId="728CB984" w:rsidR="0047701A" w:rsidRPr="002C48A5" w:rsidRDefault="002E70FE" w:rsidP="002C48A5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4" w:name="_Hlk190606513"/>
      <w:bookmarkEnd w:id="3"/>
      <w:r w:rsidRPr="002C48A5">
        <w:rPr>
          <w:rFonts w:ascii="Times New Roman" w:hAnsi="Times New Roman"/>
        </w:rPr>
        <w:t>n</w:t>
      </w:r>
      <w:r w:rsidR="007323BB" w:rsidRPr="002C48A5">
        <w:rPr>
          <w:rFonts w:ascii="Times New Roman" w:hAnsi="Times New Roman"/>
        </w:rPr>
        <w:t>epobírá žádný jiný příspěvek od</w:t>
      </w:r>
      <w:r w:rsidR="005748F4" w:rsidRPr="002C48A5">
        <w:rPr>
          <w:rFonts w:ascii="Times New Roman" w:hAnsi="Times New Roman"/>
        </w:rPr>
        <w:t> </w:t>
      </w:r>
      <w:r w:rsidR="007323BB" w:rsidRPr="002C48A5">
        <w:rPr>
          <w:rFonts w:ascii="Times New Roman" w:hAnsi="Times New Roman"/>
        </w:rPr>
        <w:t>jiného poskytovatele spojený se závazkem budoucího zaměstnání u</w:t>
      </w:r>
      <w:r w:rsidR="00061FF7" w:rsidRPr="002C48A5">
        <w:rPr>
          <w:rFonts w:ascii="Times New Roman" w:hAnsi="Times New Roman"/>
        </w:rPr>
        <w:t> </w:t>
      </w:r>
      <w:r w:rsidR="007323BB" w:rsidRPr="002C48A5">
        <w:rPr>
          <w:rFonts w:ascii="Times New Roman" w:hAnsi="Times New Roman"/>
        </w:rPr>
        <w:t>tohoto subjektu</w:t>
      </w:r>
      <w:r w:rsidR="00F43457" w:rsidRPr="002C48A5">
        <w:rPr>
          <w:rFonts w:ascii="Times New Roman" w:hAnsi="Times New Roman"/>
        </w:rPr>
        <w:t>.</w:t>
      </w:r>
    </w:p>
    <w:bookmarkEnd w:id="4"/>
    <w:p w14:paraId="19B8C926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61097A04" w14:textId="4EB33208" w:rsidR="00F656A7" w:rsidRPr="003D3D80" w:rsidRDefault="004430BF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Podmínky </w:t>
      </w:r>
      <w:r w:rsidR="00F3783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lhůta 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pro podání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39AC2AB" w14:textId="77777777" w:rsidR="00E502E4" w:rsidRPr="00373BDC" w:rsidRDefault="00DF0A7F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5076C">
        <w:rPr>
          <w:rFonts w:ascii="Times New Roman" w:hAnsi="Times New Roman"/>
          <w:bCs/>
        </w:rPr>
        <w:t xml:space="preserve">Žadatel </w:t>
      </w:r>
      <w:r w:rsidR="004430BF" w:rsidRPr="00A5076C">
        <w:rPr>
          <w:rFonts w:ascii="Times New Roman" w:hAnsi="Times New Roman"/>
          <w:bCs/>
        </w:rPr>
        <w:t>musí vyplnit a odeslat</w:t>
      </w:r>
      <w:r w:rsidRPr="00A5076C">
        <w:rPr>
          <w:rFonts w:ascii="Times New Roman" w:hAnsi="Times New Roman"/>
          <w:bCs/>
        </w:rPr>
        <w:t xml:space="preserve"> elektronickou žádost </w:t>
      </w:r>
      <w:r w:rsidR="00004DEB" w:rsidRPr="00A5076C">
        <w:rPr>
          <w:rFonts w:ascii="Times New Roman" w:hAnsi="Times New Roman"/>
          <w:bCs/>
        </w:rPr>
        <w:t>v dotačním</w:t>
      </w:r>
      <w:r w:rsidRPr="00A5076C">
        <w:rPr>
          <w:rFonts w:ascii="Times New Roman" w:hAnsi="Times New Roman"/>
          <w:bCs/>
        </w:rPr>
        <w:t xml:space="preserve"> portálu Karlovarského kraje</w:t>
      </w:r>
      <w:r w:rsidRPr="00E502E4">
        <w:rPr>
          <w:rFonts w:ascii="Times New Roman" w:hAnsi="Times New Roman"/>
        </w:rPr>
        <w:t xml:space="preserve"> </w:t>
      </w:r>
      <w:hyperlink r:id="rId11" w:history="1">
        <w:r w:rsidRPr="00E502E4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E502E4">
        <w:rPr>
          <w:rFonts w:ascii="Times New Roman" w:hAnsi="Times New Roman"/>
        </w:rPr>
        <w:t xml:space="preserve">. </w:t>
      </w:r>
      <w:r w:rsidR="00E502E4" w:rsidRPr="00E502E4">
        <w:rPr>
          <w:rFonts w:ascii="Times New Roman" w:hAnsi="Times New Roman"/>
        </w:rPr>
        <w:t xml:space="preserve">Lhůta pro podávání (příjem) </w:t>
      </w:r>
      <w:r w:rsidR="00E502E4" w:rsidRPr="002F563F">
        <w:rPr>
          <w:rFonts w:ascii="Times New Roman" w:hAnsi="Times New Roman"/>
        </w:rPr>
        <w:t>elektronických žádostí se stanovuje na dobu:</w:t>
      </w:r>
    </w:p>
    <w:p w14:paraId="232B0472" w14:textId="7750A011" w:rsidR="00E502E4" w:rsidRPr="00FC7EBA" w:rsidRDefault="00FC0034" w:rsidP="002F563F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C7EBA">
        <w:rPr>
          <w:rFonts w:ascii="Times New Roman" w:hAnsi="Times New Roman"/>
        </w:rPr>
        <w:t>o</w:t>
      </w:r>
      <w:r w:rsidR="00E502E4" w:rsidRPr="00FC7EBA">
        <w:rPr>
          <w:rFonts w:ascii="Times New Roman" w:hAnsi="Times New Roman"/>
        </w:rPr>
        <w:t xml:space="preserve">d </w:t>
      </w:r>
      <w:r w:rsidRPr="00FC7EBA">
        <w:rPr>
          <w:rFonts w:ascii="Times New Roman" w:hAnsi="Times New Roman"/>
        </w:rPr>
        <w:t>3.</w:t>
      </w:r>
      <w:r w:rsidR="00365827" w:rsidRPr="00FC7EBA">
        <w:rPr>
          <w:rFonts w:ascii="Times New Roman" w:hAnsi="Times New Roman"/>
        </w:rPr>
        <w:t xml:space="preserve"> </w:t>
      </w:r>
      <w:r w:rsidRPr="00FC7EBA">
        <w:rPr>
          <w:rFonts w:ascii="Times New Roman" w:hAnsi="Times New Roman"/>
        </w:rPr>
        <w:t>6</w:t>
      </w:r>
      <w:r w:rsidR="00AD30DC" w:rsidRPr="00FC7EBA">
        <w:rPr>
          <w:rFonts w:ascii="Times New Roman" w:hAnsi="Times New Roman"/>
        </w:rPr>
        <w:t>. 2025</w:t>
      </w:r>
      <w:r w:rsidR="00090353" w:rsidRPr="00FC7EBA">
        <w:rPr>
          <w:rFonts w:ascii="Times New Roman" w:hAnsi="Times New Roman"/>
        </w:rPr>
        <w:t>,</w:t>
      </w:r>
      <w:r w:rsidR="002729AB" w:rsidRPr="00FC7EBA">
        <w:rPr>
          <w:rFonts w:ascii="Times New Roman" w:hAnsi="Times New Roman"/>
        </w:rPr>
        <w:t xml:space="preserve"> </w:t>
      </w:r>
      <w:r w:rsidR="003179FC" w:rsidRPr="00FC7EBA">
        <w:rPr>
          <w:rFonts w:ascii="Times New Roman" w:hAnsi="Times New Roman"/>
        </w:rPr>
        <w:t>9</w:t>
      </w:r>
      <w:r w:rsidR="00220927" w:rsidRPr="00FC7EBA">
        <w:rPr>
          <w:rFonts w:ascii="Times New Roman" w:hAnsi="Times New Roman"/>
        </w:rPr>
        <w:t>:</w:t>
      </w:r>
      <w:r w:rsidR="00E502E4" w:rsidRPr="00FC7EBA">
        <w:rPr>
          <w:rFonts w:ascii="Times New Roman" w:hAnsi="Times New Roman"/>
        </w:rPr>
        <w:t>00 hod</w:t>
      </w:r>
      <w:r w:rsidR="002F563F" w:rsidRPr="00FC7EBA">
        <w:rPr>
          <w:rFonts w:ascii="Times New Roman" w:hAnsi="Times New Roman"/>
        </w:rPr>
        <w:t>in</w:t>
      </w:r>
      <w:r w:rsidR="00090353" w:rsidRPr="00FC7EBA">
        <w:rPr>
          <w:rFonts w:ascii="Times New Roman" w:hAnsi="Times New Roman"/>
        </w:rPr>
        <w:t>,</w:t>
      </w:r>
    </w:p>
    <w:p w14:paraId="44565996" w14:textId="13F398BD" w:rsidR="00E502E4" w:rsidRPr="00FC7EBA" w:rsidRDefault="0078696D" w:rsidP="002F563F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C7EBA">
        <w:rPr>
          <w:rFonts w:ascii="Times New Roman" w:hAnsi="Times New Roman"/>
        </w:rPr>
        <w:t xml:space="preserve">do </w:t>
      </w:r>
      <w:r w:rsidR="00FC0034" w:rsidRPr="00FC7EBA">
        <w:rPr>
          <w:rFonts w:ascii="Times New Roman" w:hAnsi="Times New Roman"/>
        </w:rPr>
        <w:t>16. 6.</w:t>
      </w:r>
      <w:r w:rsidR="001506A2" w:rsidRPr="00FC7EBA">
        <w:rPr>
          <w:rFonts w:ascii="Times New Roman" w:hAnsi="Times New Roman"/>
        </w:rPr>
        <w:t xml:space="preserve"> 2025</w:t>
      </w:r>
      <w:r w:rsidR="00090353" w:rsidRPr="00FC7EBA">
        <w:rPr>
          <w:rFonts w:ascii="Times New Roman" w:hAnsi="Times New Roman"/>
        </w:rPr>
        <w:t>,</w:t>
      </w:r>
      <w:r w:rsidR="002729AB" w:rsidRPr="00FC7EBA">
        <w:rPr>
          <w:rFonts w:ascii="Times New Roman" w:hAnsi="Times New Roman"/>
        </w:rPr>
        <w:t xml:space="preserve"> 1</w:t>
      </w:r>
      <w:r w:rsidR="009E191B" w:rsidRPr="00FC7EBA">
        <w:rPr>
          <w:rFonts w:ascii="Times New Roman" w:hAnsi="Times New Roman"/>
        </w:rPr>
        <w:t>6</w:t>
      </w:r>
      <w:r w:rsidR="00220927" w:rsidRPr="00FC7EBA">
        <w:rPr>
          <w:rFonts w:ascii="Times New Roman" w:hAnsi="Times New Roman"/>
        </w:rPr>
        <w:t>:</w:t>
      </w:r>
      <w:r w:rsidR="00E502E4" w:rsidRPr="00FC7EBA">
        <w:rPr>
          <w:rFonts w:ascii="Times New Roman" w:hAnsi="Times New Roman"/>
        </w:rPr>
        <w:t>00 hod</w:t>
      </w:r>
      <w:r w:rsidR="002F563F" w:rsidRPr="00FC7EBA">
        <w:rPr>
          <w:rFonts w:ascii="Times New Roman" w:hAnsi="Times New Roman"/>
        </w:rPr>
        <w:t>in</w:t>
      </w:r>
      <w:r w:rsidR="002729AB" w:rsidRPr="00FC7EBA">
        <w:rPr>
          <w:rFonts w:ascii="Times New Roman" w:hAnsi="Times New Roman"/>
        </w:rPr>
        <w:t>.</w:t>
      </w:r>
    </w:p>
    <w:p w14:paraId="3FB7B6F8" w14:textId="77777777" w:rsidR="00E502E4" w:rsidRPr="00E7157F" w:rsidRDefault="00E502E4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05F31C04" w14:textId="77777777" w:rsidR="002F563F" w:rsidRPr="00B63B9F" w:rsidRDefault="002F563F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doby zahájení příjmu elektronických žádostí nebude žadateli umožněno vyplněnou a uloženou </w:t>
      </w:r>
      <w:r w:rsidRPr="00B63B9F">
        <w:rPr>
          <w:rFonts w:ascii="Times New Roman" w:hAnsi="Times New Roman"/>
        </w:rPr>
        <w:t>žádost odeslat.</w:t>
      </w:r>
    </w:p>
    <w:p w14:paraId="5A8689B6" w14:textId="77777777" w:rsidR="002F563F" w:rsidRPr="00B63B9F" w:rsidRDefault="002F563F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765DF729" w14:textId="33918D6E" w:rsidR="00AF36B1" w:rsidRPr="00FD166A" w:rsidRDefault="00853F88" w:rsidP="00FD166A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D166A">
        <w:rPr>
          <w:rFonts w:ascii="Times New Roman" w:hAnsi="Times New Roman"/>
        </w:rPr>
        <w:t>V případě závažných technických obtíží při příjmu elektronických žádostí si poskytovatel</w:t>
      </w:r>
      <w:r w:rsidRPr="00FD16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</w:t>
      </w:r>
      <w:r w:rsidR="00FD166A" w:rsidRPr="00FD166A">
        <w:rPr>
          <w:rFonts w:ascii="Times New Roman" w:hAnsi="Times New Roman"/>
          <w:bCs/>
        </w:rPr>
        <w:t>u</w:t>
      </w:r>
      <w:r w:rsidR="00FD166A" w:rsidRPr="00FD166A">
        <w:rPr>
          <w:rFonts w:ascii="Times New Roman" w:hAnsi="Times New Roman"/>
        </w:rPr>
        <w:t xml:space="preserve"> </w:t>
      </w:r>
      <w:hyperlink r:id="rId12" w:history="1">
        <w:r w:rsidR="00FD166A" w:rsidRPr="00FD166A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FD166A" w:rsidRPr="00FD166A">
        <w:rPr>
          <w:rStyle w:val="Hypertextovodkaz"/>
          <w:rFonts w:ascii="Times New Roman" w:hAnsi="Times New Roman"/>
        </w:rPr>
        <w:t>.</w:t>
      </w:r>
    </w:p>
    <w:p w14:paraId="0DDFDD41" w14:textId="77777777" w:rsidR="002F563F" w:rsidRPr="00B63B9F" w:rsidRDefault="002F563F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0C1115E8" w14:textId="77777777" w:rsidR="00A104F5" w:rsidRPr="0053172D" w:rsidRDefault="00A104F5" w:rsidP="00A104F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Žadatel se musí přihlásit</w:t>
      </w:r>
      <w:r w:rsidRPr="006A1165">
        <w:rPr>
          <w:rFonts w:ascii="Times New Roman" w:hAnsi="Times New Roman"/>
        </w:rPr>
        <w:t xml:space="preserve"> do dotačního portálu</w:t>
      </w:r>
      <w:r>
        <w:rPr>
          <w:rFonts w:ascii="Times New Roman" w:hAnsi="Times New Roman"/>
        </w:rPr>
        <w:t xml:space="preserve"> Karlovarského kraje</w:t>
      </w:r>
      <w:r w:rsidRPr="006A1165">
        <w:rPr>
          <w:rFonts w:ascii="Times New Roman" w:hAnsi="Times New Roman"/>
        </w:rPr>
        <w:t xml:space="preserve"> prostřednictvím </w:t>
      </w:r>
      <w:r w:rsidRPr="00A63E59">
        <w:rPr>
          <w:rFonts w:ascii="Times New Roman" w:hAnsi="Times New Roman"/>
          <w:b/>
        </w:rPr>
        <w:t>národního bodu pro identifikaci a autentizaci</w:t>
      </w:r>
      <w:r w:rsidRPr="006A1165">
        <w:rPr>
          <w:rFonts w:ascii="Times New Roman" w:hAnsi="Times New Roman"/>
        </w:rPr>
        <w:t xml:space="preserve"> (tzv. Identita občana</w:t>
      </w:r>
      <w:r>
        <w:rPr>
          <w:rFonts w:ascii="Times New Roman" w:hAnsi="Times New Roman"/>
        </w:rPr>
        <w:t>, resp. Bankovní identita</w:t>
      </w:r>
      <w:r w:rsidRPr="006A116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nebo</w:t>
      </w:r>
      <w:r w:rsidRPr="006A1165">
        <w:rPr>
          <w:rFonts w:ascii="Times New Roman" w:hAnsi="Times New Roman"/>
        </w:rPr>
        <w:t xml:space="preserve"> prostřednictvím </w:t>
      </w:r>
      <w:r w:rsidRPr="00A63E59">
        <w:rPr>
          <w:rFonts w:ascii="Times New Roman" w:hAnsi="Times New Roman"/>
          <w:b/>
        </w:rPr>
        <w:t>datových schránek</w:t>
      </w:r>
      <w:r>
        <w:rPr>
          <w:rFonts w:ascii="Times New Roman" w:hAnsi="Times New Roman"/>
        </w:rPr>
        <w:t xml:space="preserve"> (ISDS)</w:t>
      </w:r>
      <w:r w:rsidRPr="006A1165">
        <w:rPr>
          <w:rFonts w:ascii="Times New Roman" w:hAnsi="Times New Roman"/>
        </w:rPr>
        <w:t xml:space="preserve">. </w:t>
      </w:r>
      <w:r w:rsidRPr="002D68C0">
        <w:rPr>
          <w:rFonts w:ascii="Times New Roman" w:hAnsi="Times New Roman"/>
        </w:rPr>
        <w:t xml:space="preserve">Žadatel </w:t>
      </w:r>
      <w:r w:rsidRPr="00FF37C7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ůže</w:t>
      </w:r>
      <w:r w:rsidRPr="002D68C0">
        <w:rPr>
          <w:rFonts w:ascii="Times New Roman" w:hAnsi="Times New Roman"/>
        </w:rPr>
        <w:t xml:space="preserve"> k elektronické žádosti v dotačním portálu Karlovarského kraje připojit </w:t>
      </w:r>
      <w:r w:rsidRPr="002D68C0">
        <w:rPr>
          <w:rFonts w:ascii="Times New Roman" w:hAnsi="Times New Roman"/>
          <w:b/>
          <w:bCs/>
        </w:rPr>
        <w:t>uznávaný elektronický podpis</w:t>
      </w:r>
      <w:r w:rsidRPr="002D68C0">
        <w:rPr>
          <w:rStyle w:val="Znakapoznpodarou"/>
          <w:rFonts w:ascii="Times New Roman" w:hAnsi="Times New Roman"/>
        </w:rPr>
        <w:footnoteReference w:id="7"/>
      </w:r>
      <w:r w:rsidRPr="002D68C0">
        <w:rPr>
          <w:rFonts w:ascii="Times New Roman" w:hAnsi="Times New Roman"/>
        </w:rPr>
        <w:t>. Uznávaným elektronickým podpisem</w:t>
      </w:r>
      <w:r w:rsidRPr="002D68C0">
        <w:rPr>
          <w:rStyle w:val="Znakapoznpodarou"/>
          <w:rFonts w:ascii="Times New Roman" w:hAnsi="Times New Roman"/>
        </w:rPr>
        <w:footnoteReference w:id="8"/>
      </w:r>
      <w:r w:rsidRPr="002D68C0">
        <w:rPr>
          <w:rFonts w:ascii="Times New Roman" w:hAnsi="Times New Roman"/>
        </w:rPr>
        <w:t xml:space="preserve"> se rozumí </w:t>
      </w:r>
      <w:r w:rsidRPr="002D68C0">
        <w:rPr>
          <w:rFonts w:ascii="Times New Roman" w:hAnsi="Times New Roman"/>
          <w:b/>
          <w:bCs/>
        </w:rPr>
        <w:t>zaručený elektronický podpis</w:t>
      </w:r>
      <w:r w:rsidRPr="002D68C0">
        <w:rPr>
          <w:rStyle w:val="Znakapoznpodarou"/>
          <w:rFonts w:ascii="Times New Roman" w:hAnsi="Times New Roman"/>
          <w:b/>
          <w:bCs/>
        </w:rPr>
        <w:footnoteReference w:id="9"/>
      </w:r>
      <w:r w:rsidRPr="002D68C0">
        <w:rPr>
          <w:rFonts w:ascii="Times New Roman" w:hAnsi="Times New Roman"/>
        </w:rPr>
        <w:t xml:space="preserve"> založený na kvalifikovaném certifikátu pro elektronické podpisy nebo </w:t>
      </w:r>
      <w:r w:rsidRPr="002D68C0">
        <w:rPr>
          <w:rFonts w:ascii="Times New Roman" w:hAnsi="Times New Roman"/>
          <w:b/>
          <w:bCs/>
        </w:rPr>
        <w:t>kvalifikovaný elektronický podpis</w:t>
      </w:r>
      <w:r w:rsidRPr="002D68C0">
        <w:rPr>
          <w:rStyle w:val="Znakapoznpodarou"/>
          <w:rFonts w:ascii="Times New Roman" w:hAnsi="Times New Roman"/>
          <w:b/>
          <w:bCs/>
        </w:rPr>
        <w:t>9</w:t>
      </w:r>
      <w:r w:rsidRPr="002D68C0">
        <w:rPr>
          <w:rFonts w:ascii="Times New Roman" w:hAnsi="Times New Roman"/>
        </w:rPr>
        <w:t>. Žadatel m</w:t>
      </w:r>
      <w:r>
        <w:rPr>
          <w:rFonts w:ascii="Times New Roman" w:hAnsi="Times New Roman"/>
        </w:rPr>
        <w:t>usí</w:t>
      </w:r>
      <w:r w:rsidRPr="002D68C0">
        <w:rPr>
          <w:rFonts w:ascii="Times New Roman" w:hAnsi="Times New Roman"/>
        </w:rPr>
        <w:t xml:space="preserve"> k elektronické žádosti v dotačním portálu Karlovarského kraje připojit také všechny přílohy v elektronické podobě. </w:t>
      </w:r>
      <w:r w:rsidRPr="00764365">
        <w:rPr>
          <w:rFonts w:ascii="Times New Roman" w:hAnsi="Times New Roman"/>
          <w:b/>
        </w:rPr>
        <w:t>Žádosti se podávají výhradně elektronicky</w:t>
      </w:r>
      <w:r>
        <w:rPr>
          <w:rFonts w:ascii="Times New Roman" w:hAnsi="Times New Roman"/>
          <w:b/>
        </w:rPr>
        <w:t xml:space="preserve"> v dotačním portálu Karlovarského kraje.</w:t>
      </w:r>
    </w:p>
    <w:p w14:paraId="54441D87" w14:textId="77777777" w:rsidR="00FA06A6" w:rsidRPr="00E7157F" w:rsidRDefault="00FA06A6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164565FA" w14:textId="77777777" w:rsidR="00AB449D" w:rsidRDefault="00AB449D" w:rsidP="00A5076C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996F1E">
        <w:rPr>
          <w:rFonts w:ascii="Times New Roman" w:hAnsi="Times New Roman"/>
        </w:rPr>
        <w:t>Povinnými přílohami k žádosti jsou:</w:t>
      </w:r>
    </w:p>
    <w:p w14:paraId="7F65DB5E" w14:textId="77777777" w:rsidR="001B6071" w:rsidRPr="00660EDD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60EDD">
        <w:rPr>
          <w:rFonts w:ascii="Times New Roman" w:hAnsi="Times New Roman"/>
        </w:rPr>
        <w:t>plná moc v případě zastoupení žadatele na základě plné moci</w:t>
      </w:r>
      <w:r w:rsidR="00660EDD">
        <w:rPr>
          <w:rFonts w:ascii="Times New Roman" w:hAnsi="Times New Roman"/>
        </w:rPr>
        <w:t>,</w:t>
      </w:r>
    </w:p>
    <w:p w14:paraId="019DA428" w14:textId="77777777" w:rsidR="001B6071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60EDD">
        <w:rPr>
          <w:rFonts w:ascii="Times New Roman" w:hAnsi="Times New Roman"/>
        </w:rPr>
        <w:t>doklad o vlastnictví bankovního účtu žadatele</w:t>
      </w:r>
      <w:r w:rsidR="00660EDD">
        <w:rPr>
          <w:rFonts w:ascii="Times New Roman" w:hAnsi="Times New Roman"/>
        </w:rPr>
        <w:t>,</w:t>
      </w:r>
    </w:p>
    <w:p w14:paraId="17AF4184" w14:textId="3B32A40D" w:rsidR="002370B3" w:rsidRPr="00CF0064" w:rsidRDefault="00B41AD8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originál potvrzení o studiu na akademický rok, </w:t>
      </w:r>
      <w:r w:rsidR="002370B3" w:rsidRPr="002370B3">
        <w:rPr>
          <w:rFonts w:ascii="Times New Roman" w:hAnsi="Times New Roman"/>
        </w:rPr>
        <w:t xml:space="preserve">na </w:t>
      </w:r>
      <w:r w:rsidR="002370B3" w:rsidRPr="00CF0064">
        <w:rPr>
          <w:rFonts w:ascii="Times New Roman" w:hAnsi="Times New Roman"/>
        </w:rPr>
        <w:t>který se žádost podává</w:t>
      </w:r>
      <w:r w:rsidR="00C3024B" w:rsidRPr="00CF0064">
        <w:rPr>
          <w:rFonts w:ascii="Times New Roman" w:hAnsi="Times New Roman"/>
        </w:rPr>
        <w:t>,</w:t>
      </w:r>
    </w:p>
    <w:p w14:paraId="39711429" w14:textId="077DDB33" w:rsidR="00373BDC" w:rsidRPr="00CF0064" w:rsidRDefault="00FE76DE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o tom, že žadatel nepobírá žádný příspěvek od jiného poskytovatele spojený se závazkem budoucího zaměstnání u tohoto subjektu</w:t>
      </w:r>
      <w:r w:rsidR="00D464A7">
        <w:rPr>
          <w:rFonts w:ascii="Times New Roman" w:hAnsi="Times New Roman"/>
        </w:rPr>
        <w:t>,</w:t>
      </w:r>
    </w:p>
    <w:p w14:paraId="7E5EB857" w14:textId="488C6DCE" w:rsidR="001B6071" w:rsidRPr="001E38DB" w:rsidRDefault="001B6071" w:rsidP="002C48A5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  <w:r w:rsidRPr="001E38DB">
        <w:rPr>
          <w:rFonts w:ascii="Times New Roman" w:hAnsi="Times New Roman"/>
        </w:rPr>
        <w:t>formulář dalších povinných údajů k</w:t>
      </w:r>
      <w:r w:rsidR="001E38DB">
        <w:rPr>
          <w:rFonts w:ascii="Times New Roman" w:hAnsi="Times New Roman"/>
        </w:rPr>
        <w:t> </w:t>
      </w:r>
      <w:r w:rsidRPr="001E38DB">
        <w:rPr>
          <w:rFonts w:ascii="Times New Roman" w:hAnsi="Times New Roman"/>
        </w:rPr>
        <w:t>žádosti</w:t>
      </w:r>
      <w:r w:rsidR="001E38DB">
        <w:rPr>
          <w:rFonts w:ascii="Times New Roman" w:hAnsi="Times New Roman"/>
        </w:rPr>
        <w:t>.</w:t>
      </w:r>
    </w:p>
    <w:p w14:paraId="4E5D53C6" w14:textId="77777777" w:rsidR="001E38DB" w:rsidRPr="001E38DB" w:rsidRDefault="001E38DB" w:rsidP="001E38DB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</w:p>
    <w:p w14:paraId="12D2DA8B" w14:textId="77777777" w:rsidR="005F360C" w:rsidRPr="003A31E5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3E16C091" w14:textId="77777777" w:rsidR="005F360C" w:rsidRPr="003A31E5" w:rsidRDefault="005F360C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3A31E5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09E64BC0" w14:textId="3BC75970" w:rsidR="005F360C" w:rsidRPr="003A31E5" w:rsidRDefault="005F360C" w:rsidP="00E7157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291BAF" w:rsidRPr="001E38D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1E38DB" w:rsidRPr="001E38DB">
        <w:rPr>
          <w:rFonts w:ascii="Times New Roman" w:hAnsi="Times New Roman" w:cs="Times New Roman"/>
          <w:color w:val="auto"/>
          <w:sz w:val="22"/>
          <w:szCs w:val="22"/>
        </w:rPr>
        <w:t>80</w:t>
      </w:r>
      <w:r w:rsidR="00291BAF" w:rsidRPr="001E38D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E38DB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62F4CCC1" w14:textId="77777777" w:rsidR="00294DA3" w:rsidRPr="003A31E5" w:rsidRDefault="00294DA3" w:rsidP="00E7157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45FF74E" w14:textId="77777777" w:rsidR="00F656A7" w:rsidRPr="003A31E5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509F5A74" w14:textId="77777777" w:rsidR="00F656A7" w:rsidRPr="00A83CC8" w:rsidRDefault="00F656A7" w:rsidP="00E7157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3A31E5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</w:t>
      </w:r>
      <w:r w:rsidR="00AB449D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0C5DFC4B" w14:textId="77777777" w:rsidR="00B72D2C" w:rsidRDefault="00B72D2C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210F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0CA48F28" w14:textId="77777777" w:rsidR="00294DA3" w:rsidRPr="00C4210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014B711" w14:textId="578B1C08" w:rsidR="00B72D2C" w:rsidRDefault="00B72D2C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210F">
        <w:rPr>
          <w:rFonts w:ascii="Times New Roman" w:eastAsia="Times New Roman" w:hAnsi="Times New Roman"/>
          <w:lang w:eastAsia="cs-CZ"/>
        </w:rPr>
        <w:lastRenderedPageBreak/>
        <w:t>V případě, že žádost obsahuje vady poskytovatel dotace vyzve žadatele (telefonicky a následně elektronickou poštou), aby vady odstranil</w:t>
      </w:r>
      <w:r w:rsidR="00A104F5">
        <w:rPr>
          <w:rFonts w:ascii="Times New Roman" w:eastAsia="Times New Roman" w:hAnsi="Times New Roman"/>
          <w:lang w:eastAsia="cs-CZ"/>
        </w:rPr>
        <w:t>,</w:t>
      </w:r>
      <w:r w:rsidRPr="00C4210F">
        <w:rPr>
          <w:rFonts w:ascii="Times New Roman" w:eastAsia="Times New Roman" w:hAnsi="Times New Roman"/>
          <w:lang w:eastAsia="cs-CZ"/>
        </w:rPr>
        <w:t xml:space="preserve"> a to nejpozději ve lhůtě do 10 pracovních dnů ode dne odeslání výzvy elektronickou poštou k odstranění vad nebo doplnění žádosti.</w:t>
      </w:r>
    </w:p>
    <w:p w14:paraId="55BFD03B" w14:textId="77777777" w:rsidR="00294DA3" w:rsidRPr="00C4210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E3D9343" w14:textId="10DCA5E6" w:rsidR="00294DA3" w:rsidRDefault="003B7180" w:rsidP="00E715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5" w:name="_Hlk184284983"/>
      <w:r w:rsidRPr="006870D9">
        <w:rPr>
          <w:rFonts w:ascii="Times New Roman" w:eastAsia="Times New Roman" w:hAnsi="Times New Roman"/>
          <w:lang w:eastAsia="cs-CZ"/>
        </w:rPr>
        <w:t>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294DA3" w:rsidRPr="006870D9">
        <w:rPr>
          <w:rFonts w:ascii="Times New Roman" w:eastAsia="Times New Roman" w:hAnsi="Times New Roman"/>
          <w:lang w:eastAsia="cs-CZ"/>
        </w:rPr>
        <w:t>.</w:t>
      </w:r>
    </w:p>
    <w:bookmarkEnd w:id="5"/>
    <w:p w14:paraId="26AD953A" w14:textId="77777777" w:rsidR="00294DA3" w:rsidRDefault="00294DA3" w:rsidP="00294D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C42A922" w14:textId="77777777" w:rsidR="00294DA3" w:rsidRPr="006870D9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545F801A" w14:textId="77777777" w:rsidR="00294DA3" w:rsidRPr="006870D9" w:rsidRDefault="00294DA3" w:rsidP="00294DA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7D137234" w14:textId="276DBFC7" w:rsidR="00E11C71" w:rsidRDefault="00E11C71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Dotace poskytované v</w:t>
      </w:r>
      <w:r w:rsidR="005F4AA3">
        <w:rPr>
          <w:rFonts w:ascii="Times New Roman" w:eastAsia="Times New Roman" w:hAnsi="Times New Roman"/>
          <w:lang w:eastAsia="cs-CZ"/>
        </w:rPr>
        <w:t> rámci tohoto programu jsou určené výlučně k naplnění shora uvedeného účelu (tj</w:t>
      </w:r>
      <w:r w:rsidR="00C22B67">
        <w:rPr>
          <w:rFonts w:ascii="Times New Roman" w:eastAsia="Times New Roman" w:hAnsi="Times New Roman"/>
          <w:lang w:eastAsia="cs-CZ"/>
        </w:rPr>
        <w:t xml:space="preserve">. </w:t>
      </w:r>
      <w:r w:rsidR="005F4AA3">
        <w:rPr>
          <w:rFonts w:ascii="Times New Roman" w:eastAsia="Times New Roman" w:hAnsi="Times New Roman"/>
          <w:lang w:eastAsia="cs-CZ"/>
        </w:rPr>
        <w:t>jsou účelově určeny) a nepodléhají finančnímu vypořádání.</w:t>
      </w:r>
    </w:p>
    <w:p w14:paraId="45C6E627" w14:textId="77777777" w:rsidR="005F4AA3" w:rsidRDefault="005F4AA3" w:rsidP="005F4AA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894B029" w14:textId="61F04DE6" w:rsidR="00B72D2C" w:rsidRDefault="00B72D2C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6" w:name="_Hlk184285039"/>
      <w:r w:rsidRPr="76A53ECB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5F4AA3">
        <w:rPr>
          <w:rFonts w:ascii="Times New Roman" w:eastAsia="Times New Roman" w:hAnsi="Times New Roman"/>
          <w:lang w:eastAsia="cs-CZ"/>
        </w:rPr>
        <w:t>žadateli, jehož žádost je úplná a bez vad a byla podána ve lhůtě stanovené pro</w:t>
      </w:r>
      <w:r w:rsidRPr="76A53ECB">
        <w:rPr>
          <w:rFonts w:ascii="Times New Roman" w:eastAsia="Times New Roman" w:hAnsi="Times New Roman"/>
          <w:lang w:eastAsia="cs-CZ"/>
        </w:rPr>
        <w:t xml:space="preserve"> příjem žádost</w:t>
      </w:r>
      <w:r w:rsidR="005F4AA3">
        <w:rPr>
          <w:rFonts w:ascii="Times New Roman" w:eastAsia="Times New Roman" w:hAnsi="Times New Roman"/>
          <w:lang w:eastAsia="cs-CZ"/>
        </w:rPr>
        <w:t>í a který splnil všechny další podmínky pro poskytnutí dotace specifikované dále v tomto článku</w:t>
      </w:r>
      <w:bookmarkEnd w:id="6"/>
      <w:r w:rsidR="005F4AA3">
        <w:rPr>
          <w:rFonts w:ascii="Times New Roman" w:eastAsia="Times New Roman" w:hAnsi="Times New Roman"/>
          <w:lang w:eastAsia="cs-CZ"/>
        </w:rPr>
        <w:t xml:space="preserve">. </w:t>
      </w:r>
    </w:p>
    <w:p w14:paraId="52C9FC71" w14:textId="77777777" w:rsidR="00FE76DE" w:rsidRDefault="00FE76DE" w:rsidP="00FE76D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22B133A8" w14:textId="77777777" w:rsidR="00B72D2C" w:rsidRDefault="00B72D2C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B32C2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03177346" w14:textId="77777777" w:rsidR="00294DA3" w:rsidRPr="00E7157F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AE0398" w14:textId="44F5FC13" w:rsidR="000B32C2" w:rsidRPr="00841DBA" w:rsidRDefault="000B32C2" w:rsidP="007318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41DBA">
        <w:rPr>
          <w:rFonts w:ascii="Times New Roman" w:hAnsi="Times New Roman"/>
          <w:bCs/>
        </w:rPr>
        <w:t xml:space="preserve">Maximální </w:t>
      </w:r>
      <w:r w:rsidRPr="00841DBA">
        <w:rPr>
          <w:rFonts w:ascii="Times New Roman" w:hAnsi="Times New Roman"/>
        </w:rPr>
        <w:t xml:space="preserve">počet podpořených žadatelů je stanoven na </w:t>
      </w:r>
      <w:r w:rsidR="00841DBA" w:rsidRPr="00841DBA">
        <w:rPr>
          <w:rFonts w:ascii="Times New Roman" w:hAnsi="Times New Roman"/>
        </w:rPr>
        <w:t>15</w:t>
      </w:r>
      <w:r w:rsidR="00906580" w:rsidRPr="00841DBA">
        <w:rPr>
          <w:rFonts w:ascii="Times New Roman" w:hAnsi="Times New Roman"/>
        </w:rPr>
        <w:t>.</w:t>
      </w:r>
      <w:r w:rsidRPr="00841DBA">
        <w:rPr>
          <w:rFonts w:ascii="Times New Roman" w:hAnsi="Times New Roman"/>
        </w:rPr>
        <w:t xml:space="preserve"> O případné výjimce z uvedeného počtu rozhoduje</w:t>
      </w:r>
      <w:r w:rsidR="00FD3144" w:rsidRPr="00841DBA">
        <w:rPr>
          <w:rFonts w:ascii="Times New Roman" w:hAnsi="Times New Roman"/>
        </w:rPr>
        <w:t xml:space="preserve"> Rada Karlovarského kraje (dále jen „</w:t>
      </w:r>
      <w:r w:rsidRPr="00841DBA">
        <w:rPr>
          <w:rFonts w:ascii="Times New Roman" w:hAnsi="Times New Roman"/>
        </w:rPr>
        <w:t>rada kraje</w:t>
      </w:r>
      <w:r w:rsidR="00FD3144" w:rsidRPr="00841DBA">
        <w:rPr>
          <w:rFonts w:ascii="Times New Roman" w:hAnsi="Times New Roman"/>
        </w:rPr>
        <w:t>“)</w:t>
      </w:r>
      <w:r w:rsidRPr="00841DBA">
        <w:rPr>
          <w:rFonts w:ascii="Times New Roman" w:hAnsi="Times New Roman"/>
        </w:rPr>
        <w:t>.</w:t>
      </w:r>
    </w:p>
    <w:p w14:paraId="09803572" w14:textId="77777777" w:rsidR="00501236" w:rsidRDefault="00501236" w:rsidP="00FC7EBA">
      <w:pPr>
        <w:pStyle w:val="Odstavecseseznamem"/>
        <w:spacing w:after="0"/>
        <w:ind w:left="0"/>
        <w:rPr>
          <w:rFonts w:ascii="Times New Roman" w:eastAsia="Times New Roman" w:hAnsi="Times New Roman"/>
          <w:lang w:eastAsia="cs-CZ"/>
        </w:rPr>
      </w:pPr>
    </w:p>
    <w:p w14:paraId="3CB8675B" w14:textId="57A01302" w:rsidR="00501236" w:rsidRPr="00731817" w:rsidRDefault="00501236" w:rsidP="007318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31817">
        <w:rPr>
          <w:rFonts w:ascii="Times New Roman" w:hAnsi="Times New Roman"/>
          <w:bCs/>
        </w:rPr>
        <w:t>Podpořeni budou přednostně studenti</w:t>
      </w:r>
      <w:r w:rsidR="002E70FE" w:rsidRPr="00731817">
        <w:rPr>
          <w:rFonts w:ascii="Times New Roman" w:hAnsi="Times New Roman"/>
          <w:bCs/>
        </w:rPr>
        <w:t xml:space="preserve"> Vysoké školy zdravotnické o. p. s. se sídlem Duškova 1094/7, Smíchov, 150 00 Praha 5, odloučené pracoviště Poláčkova 2048, 356 01 Sokolov</w:t>
      </w:r>
      <w:r w:rsidR="00FD3144">
        <w:rPr>
          <w:rFonts w:ascii="Times New Roman" w:hAnsi="Times New Roman"/>
          <w:bCs/>
        </w:rPr>
        <w:t>,</w:t>
      </w:r>
      <w:r w:rsidRPr="00731817">
        <w:rPr>
          <w:rFonts w:ascii="Times New Roman" w:hAnsi="Times New Roman"/>
          <w:bCs/>
        </w:rPr>
        <w:t xml:space="preserve"> </w:t>
      </w:r>
      <w:r w:rsidR="002E70FE" w:rsidRPr="00731817">
        <w:rPr>
          <w:rFonts w:ascii="Times New Roman" w:hAnsi="Times New Roman"/>
          <w:bCs/>
        </w:rPr>
        <w:t>s</w:t>
      </w:r>
      <w:r w:rsidRPr="00731817">
        <w:rPr>
          <w:rFonts w:ascii="Times New Roman" w:hAnsi="Times New Roman"/>
          <w:bCs/>
        </w:rPr>
        <w:t>tudující v akademickém roce 2024/2025 v bakalářském stupni studijní program B0913P360021 Všeobecné ošetřovatelství, kombinovaná forma vzdělávání.</w:t>
      </w:r>
    </w:p>
    <w:p w14:paraId="6FCCBCC7" w14:textId="77777777" w:rsidR="00294DA3" w:rsidRPr="003A31E5" w:rsidRDefault="00294DA3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7B28BBE" w14:textId="17E5C7D0" w:rsidR="00F56AC9" w:rsidRPr="00E7157F" w:rsidRDefault="00F56AC9" w:rsidP="00F56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463E">
        <w:rPr>
          <w:rFonts w:ascii="Times New Roman" w:hAnsi="Times New Roman"/>
        </w:rPr>
        <w:t xml:space="preserve">Pokud počet žádostí žadatelů přesáhne limit </w:t>
      </w:r>
      <w:r w:rsidR="005F4AA3">
        <w:rPr>
          <w:rFonts w:ascii="Times New Roman" w:hAnsi="Times New Roman"/>
        </w:rPr>
        <w:t>uve</w:t>
      </w:r>
      <w:r w:rsidRPr="00A9463E">
        <w:rPr>
          <w:rFonts w:ascii="Times New Roman" w:hAnsi="Times New Roman"/>
        </w:rPr>
        <w:t>dený</w:t>
      </w:r>
      <w:r>
        <w:rPr>
          <w:rFonts w:ascii="Times New Roman" w:hAnsi="Times New Roman"/>
        </w:rPr>
        <w:t xml:space="preserve"> v odst. 4 tohoto článku</w:t>
      </w:r>
      <w:r w:rsidRPr="00A9463E">
        <w:rPr>
          <w:rFonts w:ascii="Times New Roman" w:hAnsi="Times New Roman"/>
        </w:rPr>
        <w:t xml:space="preserve">, bude proveden výběr formou losování, a to až do naplnění tohoto limitu. </w:t>
      </w:r>
      <w:r w:rsidRPr="000B32C2">
        <w:rPr>
          <w:rFonts w:ascii="Times New Roman" w:hAnsi="Times New Roman"/>
        </w:rPr>
        <w:t>Žadatelům, kteří se v losování umístili nad limitem, nebude dotace poskytnuta z důvodu vyčerpání limitu.</w:t>
      </w:r>
    </w:p>
    <w:p w14:paraId="67A7A068" w14:textId="77777777" w:rsidR="00F56AC9" w:rsidRPr="000B32C2" w:rsidRDefault="00F56AC9" w:rsidP="00F56AC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4C1B250" w14:textId="091B4370" w:rsidR="00F56AC9" w:rsidRPr="002E70FE" w:rsidRDefault="00F56AC9" w:rsidP="00F56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E70FE">
        <w:rPr>
          <w:rFonts w:ascii="Times New Roman" w:hAnsi="Times New Roman"/>
          <w:bCs/>
        </w:rPr>
        <w:t xml:space="preserve">Losování žadatelů proběhne veřejně nejpozději do </w:t>
      </w:r>
      <w:r w:rsidR="005F4AA3" w:rsidRPr="002E70FE">
        <w:rPr>
          <w:rFonts w:ascii="Times New Roman" w:hAnsi="Times New Roman"/>
          <w:bCs/>
        </w:rPr>
        <w:t xml:space="preserve">15. </w:t>
      </w:r>
      <w:r w:rsidR="00FC0034" w:rsidRPr="002E70FE">
        <w:rPr>
          <w:rFonts w:ascii="Times New Roman" w:hAnsi="Times New Roman"/>
          <w:bCs/>
        </w:rPr>
        <w:t xml:space="preserve">července </w:t>
      </w:r>
      <w:r w:rsidRPr="002E70FE">
        <w:rPr>
          <w:rFonts w:ascii="Times New Roman" w:hAnsi="Times New Roman"/>
          <w:bCs/>
        </w:rPr>
        <w:t>daného kalendářního roku. Informace o termínu, hodině a místě losování budou uveřejněny na internetových</w:t>
      </w:r>
      <w:r w:rsidRPr="002E70FE">
        <w:rPr>
          <w:rFonts w:ascii="Times New Roman" w:hAnsi="Times New Roman"/>
        </w:rPr>
        <w:t xml:space="preserve"> stránkách Karlovarského kraje </w:t>
      </w:r>
      <w:hyperlink r:id="rId13" w:history="1">
        <w:r w:rsidRPr="002E70FE">
          <w:rPr>
            <w:rStyle w:val="Hypertextovodkaz"/>
            <w:rFonts w:ascii="Times New Roman" w:hAnsi="Times New Roman"/>
          </w:rPr>
          <w:t>www.kr-karlovarsky.cz</w:t>
        </w:r>
      </w:hyperlink>
      <w:r w:rsidRPr="002E70FE">
        <w:rPr>
          <w:rFonts w:ascii="Times New Roman" w:hAnsi="Times New Roman"/>
        </w:rPr>
        <w:t xml:space="preserve"> </w:t>
      </w:r>
      <w:r w:rsidRPr="002E70FE">
        <w:rPr>
          <w:rFonts w:ascii="Times New Roman" w:hAnsi="Times New Roman"/>
          <w:bCs/>
        </w:rPr>
        <w:t>nejméně 10 dnů před termínem losování. Losuje se počet žadatelů stanovený limitem výše a dva náhradníci. Všichni žadatelé zařazení do losování budou písemně vyrozuměni o výsledku losování, a to do </w:t>
      </w:r>
      <w:r w:rsidR="00E00520" w:rsidRPr="002E70FE">
        <w:rPr>
          <w:rFonts w:ascii="Times New Roman" w:hAnsi="Times New Roman"/>
          <w:bCs/>
        </w:rPr>
        <w:t>3</w:t>
      </w:r>
      <w:r w:rsidR="00FC0034" w:rsidRPr="002E70FE">
        <w:rPr>
          <w:rFonts w:ascii="Times New Roman" w:hAnsi="Times New Roman"/>
          <w:bCs/>
        </w:rPr>
        <w:t>1. července</w:t>
      </w:r>
      <w:r w:rsidR="005F4AA3" w:rsidRPr="002E70FE">
        <w:rPr>
          <w:rFonts w:ascii="Times New Roman" w:hAnsi="Times New Roman"/>
          <w:bCs/>
        </w:rPr>
        <w:t xml:space="preserve"> </w:t>
      </w:r>
      <w:r w:rsidRPr="002E70FE">
        <w:rPr>
          <w:rFonts w:ascii="Times New Roman" w:hAnsi="Times New Roman"/>
          <w:bCs/>
        </w:rPr>
        <w:t>daného kalendářního roku.</w:t>
      </w:r>
    </w:p>
    <w:p w14:paraId="4D436AB7" w14:textId="77777777" w:rsidR="000B32C2" w:rsidRPr="00B87CC0" w:rsidRDefault="000B32C2" w:rsidP="00E7157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E61D941" w14:textId="77777777" w:rsidR="000B32C2" w:rsidRPr="00E7157F" w:rsidRDefault="000B32C2" w:rsidP="00E715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87CC0">
        <w:rPr>
          <w:rFonts w:ascii="Times New Roman" w:hAnsi="Times New Roman"/>
        </w:rPr>
        <w:t>O rozhodnutí příslušného orgánu Karlovarského kraje bude žadatel vyrozuměn nejpozději do</w:t>
      </w:r>
      <w:r w:rsidR="008F2ECF">
        <w:rPr>
          <w:rFonts w:ascii="Times New Roman" w:hAnsi="Times New Roman"/>
        </w:rPr>
        <w:t> </w:t>
      </w:r>
      <w:r w:rsidRPr="00B87CC0">
        <w:rPr>
          <w:rFonts w:ascii="Times New Roman" w:hAnsi="Times New Roman"/>
        </w:rPr>
        <w:t>15</w:t>
      </w:r>
      <w:r w:rsidR="008F2ECF">
        <w:rPr>
          <w:rFonts w:ascii="Times New Roman" w:hAnsi="Times New Roman"/>
        </w:rPr>
        <w:t> </w:t>
      </w:r>
      <w:r w:rsidRPr="00B87CC0">
        <w:rPr>
          <w:rFonts w:ascii="Times New Roman" w:hAnsi="Times New Roman"/>
        </w:rPr>
        <w:t>pracovních dnů ode dne zveřejnění ověřeného usnesení na portálu Karlovarského kraje.</w:t>
      </w:r>
    </w:p>
    <w:p w14:paraId="7AD8663B" w14:textId="77777777" w:rsidR="00294DA3" w:rsidRPr="00A5076C" w:rsidRDefault="00294DA3" w:rsidP="00E7157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AD6DA8C" w14:textId="77777777" w:rsidR="00F656A7" w:rsidRPr="003D3D80" w:rsidRDefault="00F656A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0C838DF5" w14:textId="4EEEE556" w:rsidR="00FE76DE" w:rsidRDefault="00F656A7" w:rsidP="00FC7EBA">
      <w:pPr>
        <w:pStyle w:val="Default"/>
        <w:jc w:val="center"/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413C0313" w14:textId="77777777" w:rsidR="00FE76DE" w:rsidRPr="001465F6" w:rsidRDefault="00FE76DE" w:rsidP="001465F6">
      <w:pPr>
        <w:spacing w:after="0" w:line="240" w:lineRule="auto"/>
        <w:jc w:val="both"/>
        <w:rPr>
          <w:rFonts w:ascii="Times New Roman" w:hAnsi="Times New Roman"/>
        </w:rPr>
      </w:pPr>
      <w:r w:rsidRPr="001465F6">
        <w:rPr>
          <w:rFonts w:ascii="Times New Roman" w:hAnsi="Times New Roman"/>
        </w:rPr>
        <w:t>Vzor žádosti, resp. nevyplněnou elektronickou žádost má žadatel k dispozici k nahlédnutí v dotačním portálu Karlovarského kraje. Vzory příloh k žádosti jsou součástí tohoto dokumentu.</w:t>
      </w:r>
    </w:p>
    <w:p w14:paraId="364EC58C" w14:textId="77777777" w:rsidR="00FE76DE" w:rsidRDefault="00FE76DE" w:rsidP="00FE76DE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46CB3E0E" w14:textId="77777777" w:rsidR="00AA2547" w:rsidRPr="003D3D80" w:rsidRDefault="00AA2547" w:rsidP="00E7157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E18715B" w14:textId="7D6E790A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</w:rPr>
      </w:pPr>
      <w:r w:rsidRPr="00AA2547">
        <w:rPr>
          <w:rFonts w:ascii="Times New Roman" w:hAnsi="Times New Roman"/>
          <w:b/>
        </w:rPr>
        <w:t>Další dotace</w:t>
      </w:r>
      <w:r w:rsidR="002E3436">
        <w:rPr>
          <w:rFonts w:ascii="Times New Roman" w:hAnsi="Times New Roman"/>
          <w:b/>
        </w:rPr>
        <w:t xml:space="preserve"> a povinnosti s tím související</w:t>
      </w:r>
    </w:p>
    <w:p w14:paraId="0AC19AD6" w14:textId="70C52160" w:rsidR="00AA2547" w:rsidRPr="00FE2589" w:rsidRDefault="00AA2547" w:rsidP="002F563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7224B">
        <w:rPr>
          <w:rFonts w:ascii="Times New Roman" w:hAnsi="Times New Roman"/>
          <w:bCs/>
        </w:rPr>
        <w:t xml:space="preserve">Příjemci dotace (dále jen „příjemce“), se kterým poskytovatel dotace uzavřel veřejnoprávní smlouvu o poskytnutí dotace, vzniká na jejím základě právo na poskytnutí další dotace po dobu studia, </w:t>
      </w:r>
      <w:r w:rsidRPr="00B7224B">
        <w:rPr>
          <w:rFonts w:ascii="Times New Roman" w:hAnsi="Times New Roman"/>
          <w:iCs/>
        </w:rPr>
        <w:t>a</w:t>
      </w:r>
      <w:r w:rsidR="008F2ECF" w:rsidRPr="00B7224B">
        <w:rPr>
          <w:rFonts w:ascii="Times New Roman" w:hAnsi="Times New Roman"/>
          <w:iCs/>
        </w:rPr>
        <w:t> </w:t>
      </w:r>
      <w:r w:rsidRPr="00B7224B">
        <w:rPr>
          <w:rFonts w:ascii="Times New Roman" w:hAnsi="Times New Roman"/>
          <w:iCs/>
        </w:rPr>
        <w:t>to</w:t>
      </w:r>
      <w:r w:rsidR="008F2ECF" w:rsidRPr="00B7224B">
        <w:rPr>
          <w:rFonts w:ascii="Times New Roman" w:hAnsi="Times New Roman"/>
          <w:iCs/>
        </w:rPr>
        <w:t> </w:t>
      </w:r>
      <w:r w:rsidRPr="00B7224B">
        <w:rPr>
          <w:rFonts w:ascii="Times New Roman" w:hAnsi="Times New Roman"/>
          <w:iCs/>
        </w:rPr>
        <w:t>maximáln</w:t>
      </w:r>
      <w:r w:rsidR="00B7224B" w:rsidRPr="00B7224B">
        <w:rPr>
          <w:rFonts w:ascii="Times New Roman" w:hAnsi="Times New Roman"/>
          <w:iCs/>
        </w:rPr>
        <w:t>ě po dobu</w:t>
      </w:r>
      <w:r w:rsidR="00105998">
        <w:rPr>
          <w:rFonts w:ascii="Times New Roman" w:hAnsi="Times New Roman"/>
          <w:iCs/>
        </w:rPr>
        <w:t xml:space="preserve">, která v souhrnu </w:t>
      </w:r>
      <w:r w:rsidR="00105998" w:rsidRPr="00FE2589">
        <w:rPr>
          <w:rFonts w:ascii="Times New Roman" w:hAnsi="Times New Roman"/>
          <w:iCs/>
        </w:rPr>
        <w:t xml:space="preserve">činí </w:t>
      </w:r>
      <w:r w:rsidR="00105998" w:rsidRPr="004F5497">
        <w:rPr>
          <w:rFonts w:ascii="Times New Roman" w:hAnsi="Times New Roman"/>
          <w:iCs/>
        </w:rPr>
        <w:t>tř</w:t>
      </w:r>
      <w:r w:rsidR="00566BDB" w:rsidRPr="004F5497">
        <w:rPr>
          <w:rFonts w:ascii="Times New Roman" w:hAnsi="Times New Roman"/>
          <w:iCs/>
        </w:rPr>
        <w:t>i</w:t>
      </w:r>
      <w:r w:rsidR="00105998" w:rsidRPr="004F5497">
        <w:rPr>
          <w:rFonts w:ascii="Times New Roman" w:hAnsi="Times New Roman"/>
          <w:iCs/>
        </w:rPr>
        <w:t xml:space="preserve"> roky</w:t>
      </w:r>
      <w:r w:rsidR="00105998" w:rsidRPr="00FE2589">
        <w:rPr>
          <w:rFonts w:ascii="Times New Roman" w:hAnsi="Times New Roman"/>
          <w:iCs/>
        </w:rPr>
        <w:t>.</w:t>
      </w:r>
    </w:p>
    <w:p w14:paraId="405DB113" w14:textId="77777777" w:rsidR="00F843B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55EFB9E" w14:textId="0B9314A5" w:rsidR="00AA2547" w:rsidRPr="00AA2547" w:rsidRDefault="00AA2547" w:rsidP="00E7157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lastRenderedPageBreak/>
        <w:t>Na příjemce, který žádá o poskytnutí další dotace, se použije přiměřeně čl. V., VI., VI</w:t>
      </w:r>
      <w:r>
        <w:rPr>
          <w:rFonts w:ascii="Times New Roman" w:hAnsi="Times New Roman"/>
          <w:bCs/>
        </w:rPr>
        <w:t>I</w:t>
      </w:r>
      <w:r w:rsidRPr="00AA2547">
        <w:rPr>
          <w:rFonts w:ascii="Times New Roman" w:hAnsi="Times New Roman"/>
          <w:bCs/>
        </w:rPr>
        <w:t>I.</w:t>
      </w:r>
      <w:r w:rsidR="00F843B7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a</w:t>
      </w:r>
      <w:r w:rsidR="005C4CB4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IX</w:t>
      </w:r>
      <w:r w:rsidR="00C73F87">
        <w:rPr>
          <w:rFonts w:ascii="Times New Roman" w:hAnsi="Times New Roman"/>
          <w:bCs/>
        </w:rPr>
        <w:t>.</w:t>
      </w:r>
      <w:r w:rsidR="005C4CB4">
        <w:rPr>
          <w:rFonts w:ascii="Times New Roman" w:hAnsi="Times New Roman"/>
          <w:bCs/>
        </w:rPr>
        <w:t> odst. 1, 2 a 3.</w:t>
      </w:r>
    </w:p>
    <w:p w14:paraId="07E7D4D0" w14:textId="77777777" w:rsidR="00F843B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A2D3600" w14:textId="43753CA9" w:rsidR="00E57A0F" w:rsidRDefault="000D1426" w:rsidP="000D1426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5928DB">
        <w:rPr>
          <w:rFonts w:ascii="Times New Roman" w:hAnsi="Times New Roman"/>
          <w:bCs/>
        </w:rPr>
        <w:t>Příjemce</w:t>
      </w:r>
      <w:r w:rsidR="008779E6" w:rsidRPr="005928DB">
        <w:rPr>
          <w:rFonts w:ascii="Times New Roman" w:hAnsi="Times New Roman"/>
          <w:bCs/>
        </w:rPr>
        <w:t>, se kterým poskytovatel dotace uzavřel veřejnoprávní smlouvu o poskytnutí dotace,</w:t>
      </w:r>
      <w:r w:rsidRPr="005928DB">
        <w:rPr>
          <w:rFonts w:ascii="Times New Roman" w:hAnsi="Times New Roman"/>
          <w:bCs/>
        </w:rPr>
        <w:t xml:space="preserve"> doloží nejpozději do </w:t>
      </w:r>
      <w:r w:rsidR="00C01032" w:rsidRPr="005928DB">
        <w:rPr>
          <w:rFonts w:ascii="Times New Roman" w:hAnsi="Times New Roman"/>
          <w:bCs/>
        </w:rPr>
        <w:t>31. října</w:t>
      </w:r>
      <w:r w:rsidRPr="005928DB">
        <w:rPr>
          <w:rFonts w:ascii="Times New Roman" w:hAnsi="Times New Roman"/>
          <w:bCs/>
        </w:rPr>
        <w:t xml:space="preserve"> potvrzení o studiu na příslušný akademický rok</w:t>
      </w:r>
      <w:r w:rsidR="00E57A0F" w:rsidRPr="005928DB">
        <w:rPr>
          <w:rFonts w:ascii="Times New Roman" w:hAnsi="Times New Roman"/>
          <w:bCs/>
        </w:rPr>
        <w:t xml:space="preserve">, a to i v případě, </w:t>
      </w:r>
      <w:r w:rsidR="005348FA">
        <w:rPr>
          <w:rFonts w:ascii="Times New Roman" w:hAnsi="Times New Roman"/>
          <w:bCs/>
        </w:rPr>
        <w:br/>
      </w:r>
      <w:r w:rsidR="00E57A0F" w:rsidRPr="005928DB">
        <w:rPr>
          <w:rFonts w:ascii="Times New Roman" w:hAnsi="Times New Roman"/>
          <w:bCs/>
        </w:rPr>
        <w:t>že v</w:t>
      </w:r>
      <w:r w:rsidR="008779E6" w:rsidRPr="005928DB">
        <w:rPr>
          <w:rFonts w:ascii="Times New Roman" w:hAnsi="Times New Roman"/>
          <w:bCs/>
        </w:rPr>
        <w:t xml:space="preserve"> příslušném </w:t>
      </w:r>
      <w:r w:rsidR="00E57A0F" w:rsidRPr="005928DB">
        <w:rPr>
          <w:rFonts w:ascii="Times New Roman" w:hAnsi="Times New Roman"/>
          <w:bCs/>
        </w:rPr>
        <w:t>akademickém roce</w:t>
      </w:r>
      <w:r w:rsidR="008779E6" w:rsidRPr="005928DB">
        <w:rPr>
          <w:rFonts w:ascii="Times New Roman" w:hAnsi="Times New Roman"/>
          <w:bCs/>
        </w:rPr>
        <w:t xml:space="preserve"> nežádá</w:t>
      </w:r>
      <w:r w:rsidR="00E57A0F" w:rsidRPr="005928DB">
        <w:rPr>
          <w:rFonts w:ascii="Times New Roman" w:hAnsi="Times New Roman"/>
          <w:bCs/>
        </w:rPr>
        <w:t xml:space="preserve"> o další dotaci.</w:t>
      </w:r>
      <w:r w:rsidR="008779E6" w:rsidRPr="005928DB">
        <w:rPr>
          <w:rFonts w:ascii="Times New Roman" w:hAnsi="Times New Roman"/>
          <w:bCs/>
        </w:rPr>
        <w:t xml:space="preserve"> </w:t>
      </w:r>
    </w:p>
    <w:p w14:paraId="4A1DBBBC" w14:textId="3C29B005" w:rsidR="00023525" w:rsidRPr="005928DB" w:rsidRDefault="00023525" w:rsidP="0002352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F60F934" w14:textId="4E4C6C2E" w:rsidR="000D1426" w:rsidRPr="005928DB" w:rsidRDefault="000D1426" w:rsidP="000D1426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5928DB">
        <w:rPr>
          <w:rFonts w:ascii="Times New Roman" w:hAnsi="Times New Roman"/>
          <w:bCs/>
        </w:rPr>
        <w:t>V případě, že příjemce</w:t>
      </w:r>
      <w:r w:rsidR="008779E6" w:rsidRPr="005928DB">
        <w:rPr>
          <w:rFonts w:ascii="Times New Roman" w:hAnsi="Times New Roman"/>
          <w:bCs/>
        </w:rPr>
        <w:t xml:space="preserve">, se kterým poskytovatel dotace uzavřel veřejnoprávní smlouvu o poskytnutí dotace, žádá o další dotaci, doloží </w:t>
      </w:r>
      <w:r w:rsidR="005D0D0A" w:rsidRPr="005928DB">
        <w:rPr>
          <w:rFonts w:ascii="Times New Roman" w:hAnsi="Times New Roman"/>
          <w:bCs/>
        </w:rPr>
        <w:t xml:space="preserve">k žádosti </w:t>
      </w:r>
      <w:r w:rsidRPr="005928DB">
        <w:rPr>
          <w:rFonts w:ascii="Times New Roman" w:hAnsi="Times New Roman"/>
          <w:bCs/>
        </w:rPr>
        <w:t xml:space="preserve">aktualizované potvrzení o studiu vydané </w:t>
      </w:r>
      <w:r w:rsidR="005D0D0A" w:rsidRPr="005928DB">
        <w:rPr>
          <w:rFonts w:ascii="Times New Roman" w:hAnsi="Times New Roman"/>
          <w:bCs/>
        </w:rPr>
        <w:t>nejpozději 5</w:t>
      </w:r>
      <w:r w:rsidR="00766EA5" w:rsidRPr="005928DB">
        <w:rPr>
          <w:rFonts w:ascii="Times New Roman" w:hAnsi="Times New Roman"/>
          <w:bCs/>
        </w:rPr>
        <w:t> </w:t>
      </w:r>
      <w:r w:rsidR="005D0D0A" w:rsidRPr="005928DB">
        <w:rPr>
          <w:rFonts w:ascii="Times New Roman" w:hAnsi="Times New Roman"/>
          <w:bCs/>
        </w:rPr>
        <w:t>dní před datem p</w:t>
      </w:r>
      <w:r w:rsidRPr="005928DB">
        <w:rPr>
          <w:rFonts w:ascii="Times New Roman" w:hAnsi="Times New Roman"/>
          <w:bCs/>
        </w:rPr>
        <w:t>odání žádosti.</w:t>
      </w:r>
      <w:r w:rsidR="005D0D0A" w:rsidRPr="005928DB">
        <w:rPr>
          <w:rFonts w:ascii="Times New Roman" w:hAnsi="Times New Roman"/>
          <w:bCs/>
        </w:rPr>
        <w:t xml:space="preserve"> Tímto nezaniká povinnost dle odst. 3 tohoto článku.</w:t>
      </w:r>
    </w:p>
    <w:p w14:paraId="55FA4585" w14:textId="77777777" w:rsidR="00080218" w:rsidRDefault="00080218" w:rsidP="00FC7E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757EA15" w14:textId="3DE1035C" w:rsidR="00AA2547" w:rsidRPr="00AA2547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AA2547">
        <w:rPr>
          <w:rFonts w:ascii="Times New Roman" w:hAnsi="Times New Roman"/>
          <w:b/>
          <w:bCs/>
        </w:rPr>
        <w:t xml:space="preserve"> XII.</w:t>
      </w:r>
    </w:p>
    <w:p w14:paraId="62BC0AD5" w14:textId="77777777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415EEC">
        <w:rPr>
          <w:rFonts w:ascii="Times New Roman" w:hAnsi="Times New Roman"/>
          <w:b/>
          <w:bCs/>
        </w:rPr>
        <w:t>Závazek příjemce</w:t>
      </w:r>
    </w:p>
    <w:p w14:paraId="51DD1D51" w14:textId="77777777" w:rsidR="00A51393" w:rsidRDefault="00AA2547" w:rsidP="00CF350E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9A2308">
        <w:rPr>
          <w:rFonts w:ascii="Times New Roman" w:hAnsi="Times New Roman"/>
          <w:bCs/>
        </w:rPr>
        <w:t>Podpisem smlouvy a přijetím dotace se</w:t>
      </w:r>
      <w:r w:rsidR="000116D5" w:rsidRPr="009A2308">
        <w:rPr>
          <w:rFonts w:ascii="Times New Roman" w:hAnsi="Times New Roman"/>
          <w:bCs/>
        </w:rPr>
        <w:t xml:space="preserve"> p</w:t>
      </w:r>
      <w:r w:rsidR="00C445F8" w:rsidRPr="009A2308">
        <w:rPr>
          <w:rFonts w:ascii="Times New Roman" w:hAnsi="Times New Roman"/>
          <w:bCs/>
        </w:rPr>
        <w:t>říjemce</w:t>
      </w:r>
      <w:r w:rsidR="009A2308" w:rsidRPr="009A2308">
        <w:rPr>
          <w:rFonts w:ascii="Times New Roman" w:hAnsi="Times New Roman"/>
          <w:bCs/>
        </w:rPr>
        <w:t xml:space="preserve"> za</w:t>
      </w:r>
      <w:r w:rsidR="00C445F8" w:rsidRPr="009A2308">
        <w:rPr>
          <w:rFonts w:ascii="Times New Roman" w:hAnsi="Times New Roman"/>
          <w:bCs/>
        </w:rPr>
        <w:t xml:space="preserve">vazuje, že </w:t>
      </w:r>
      <w:r w:rsidR="00A51393">
        <w:rPr>
          <w:rFonts w:ascii="Times New Roman" w:hAnsi="Times New Roman"/>
          <w:bCs/>
        </w:rPr>
        <w:t>po úspěšném ukončení studia:</w:t>
      </w:r>
    </w:p>
    <w:p w14:paraId="6E0EB469" w14:textId="7C4AC892" w:rsidR="00A51393" w:rsidRPr="002C48A5" w:rsidRDefault="00C445F8" w:rsidP="002C48A5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48A5">
        <w:rPr>
          <w:rFonts w:ascii="Times New Roman" w:hAnsi="Times New Roman"/>
        </w:rPr>
        <w:t>začne bezprostředně, nejpozději však do</w:t>
      </w:r>
      <w:r w:rsidR="0040476F" w:rsidRPr="002C48A5">
        <w:rPr>
          <w:rFonts w:ascii="Times New Roman" w:hAnsi="Times New Roman"/>
        </w:rPr>
        <w:t> </w:t>
      </w:r>
      <w:r w:rsidRPr="002C48A5">
        <w:rPr>
          <w:rFonts w:ascii="Times New Roman" w:hAnsi="Times New Roman"/>
        </w:rPr>
        <w:t>6</w:t>
      </w:r>
      <w:r w:rsidR="001929F6" w:rsidRPr="002C48A5">
        <w:rPr>
          <w:rFonts w:ascii="Times New Roman" w:hAnsi="Times New Roman"/>
        </w:rPr>
        <w:t> </w:t>
      </w:r>
      <w:r w:rsidRPr="002C48A5">
        <w:rPr>
          <w:rFonts w:ascii="Times New Roman" w:hAnsi="Times New Roman"/>
        </w:rPr>
        <w:t xml:space="preserve">měsíců od úspěšného ukončení studia, </w:t>
      </w:r>
      <w:r w:rsidR="00A51393" w:rsidRPr="002C48A5">
        <w:rPr>
          <w:rFonts w:ascii="Times New Roman" w:hAnsi="Times New Roman"/>
        </w:rPr>
        <w:t xml:space="preserve">pracovat </w:t>
      </w:r>
      <w:r w:rsidR="001A606C" w:rsidRPr="002C48A5">
        <w:rPr>
          <w:rFonts w:ascii="Times New Roman" w:hAnsi="Times New Roman"/>
        </w:rPr>
        <w:t xml:space="preserve">ve zdravotnickém zařízení v Karlovarském kraji, které poskytuje lůžkovou péči v rámci nepřetržitého provozu (dle ustanovení </w:t>
      </w:r>
      <w:r w:rsidR="001A606C" w:rsidRPr="00D356F4">
        <w:rPr>
          <w:rFonts w:ascii="Times New Roman" w:hAnsi="Times New Roman"/>
        </w:rPr>
        <w:t xml:space="preserve">§ 9 zákona </w:t>
      </w:r>
      <w:r w:rsidR="00D356F4" w:rsidRPr="00FC7EBA">
        <w:rPr>
          <w:rFonts w:ascii="Times New Roman" w:hAnsi="Times New Roman"/>
          <w:color w:val="000000"/>
        </w:rPr>
        <w:t xml:space="preserve">č. 372/2011 Sb., o zdravotních službách </w:t>
      </w:r>
      <w:r w:rsidR="00D356F4">
        <w:rPr>
          <w:rFonts w:ascii="Times New Roman" w:hAnsi="Times New Roman"/>
          <w:color w:val="000000"/>
        </w:rPr>
        <w:br/>
      </w:r>
      <w:r w:rsidR="00D356F4" w:rsidRPr="00FC7EBA">
        <w:rPr>
          <w:rFonts w:ascii="Times New Roman" w:hAnsi="Times New Roman"/>
          <w:color w:val="000000"/>
        </w:rPr>
        <w:t>a podmínkách jejich poskytování (zákon o zdravotních službách), ve znění pozdějších předpisů (dále jen „zákon o zdravotních službách“)</w:t>
      </w:r>
      <w:r w:rsidR="001A606C" w:rsidRPr="00D356F4">
        <w:rPr>
          <w:rFonts w:ascii="Times New Roman" w:hAnsi="Times New Roman"/>
        </w:rPr>
        <w:t>), jako nelékařský</w:t>
      </w:r>
      <w:r w:rsidR="001A606C" w:rsidRPr="00992044">
        <w:rPr>
          <w:rFonts w:ascii="Times New Roman" w:hAnsi="Times New Roman"/>
        </w:rPr>
        <w:t xml:space="preserve"> zdravotnický pracovník podle zákona o nelékařských zdravotnických povoláních, </w:t>
      </w:r>
      <w:r w:rsidR="00A51393" w:rsidRPr="002C48A5">
        <w:rPr>
          <w:rFonts w:ascii="Times New Roman" w:hAnsi="Times New Roman"/>
        </w:rPr>
        <w:t xml:space="preserve">nebo </w:t>
      </w:r>
    </w:p>
    <w:p w14:paraId="2E376CC5" w14:textId="75033258" w:rsidR="002F0F33" w:rsidRPr="00992044" w:rsidRDefault="0066083F" w:rsidP="002C48A5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7" w:name="_Hlk192164965"/>
      <w:r w:rsidRPr="002C48A5">
        <w:rPr>
          <w:rFonts w:ascii="Times New Roman" w:hAnsi="Times New Roman"/>
        </w:rPr>
        <w:t xml:space="preserve">pokud již vykonává </w:t>
      </w:r>
      <w:bookmarkStart w:id="8" w:name="_Hlk138767374"/>
      <w:r w:rsidR="001A606C" w:rsidRPr="00992044">
        <w:rPr>
          <w:rFonts w:ascii="Times New Roman" w:hAnsi="Times New Roman"/>
        </w:rPr>
        <w:t>práci ve zdravotnickém zařízení uvedeném v písmenu a), bude pokračovat u stejného zaměstnavatele</w:t>
      </w:r>
      <w:bookmarkEnd w:id="7"/>
      <w:r w:rsidR="001A606C" w:rsidRPr="00992044">
        <w:rPr>
          <w:rFonts w:ascii="Times New Roman" w:hAnsi="Times New Roman"/>
        </w:rPr>
        <w:t>,</w:t>
      </w:r>
    </w:p>
    <w:p w14:paraId="6E519B4E" w14:textId="31F8EEFC" w:rsidR="002E70FE" w:rsidRPr="0066083F" w:rsidRDefault="000D1426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 w:rsidRPr="00992044">
        <w:rPr>
          <w:rFonts w:ascii="Times New Roman" w:hAnsi="Times New Roman"/>
          <w:bCs/>
        </w:rPr>
        <w:t>při úvazku</w:t>
      </w:r>
      <w:r w:rsidR="003F24CA" w:rsidRPr="00992044">
        <w:rPr>
          <w:rFonts w:ascii="Times New Roman" w:hAnsi="Times New Roman"/>
          <w:bCs/>
        </w:rPr>
        <w:t xml:space="preserve">, </w:t>
      </w:r>
      <w:r w:rsidR="003F24CA" w:rsidRPr="00841DBA">
        <w:rPr>
          <w:rFonts w:ascii="Times New Roman" w:hAnsi="Times New Roman"/>
          <w:bCs/>
        </w:rPr>
        <w:t xml:space="preserve">který bude činit v souhrnu </w:t>
      </w:r>
      <w:bookmarkEnd w:id="8"/>
      <w:r w:rsidR="00FC7EBA" w:rsidRPr="00841DBA">
        <w:rPr>
          <w:rFonts w:ascii="Times New Roman" w:hAnsi="Times New Roman"/>
          <w:bCs/>
        </w:rPr>
        <w:t>0,6</w:t>
      </w:r>
      <w:r w:rsidR="009A2308" w:rsidRPr="00841DBA">
        <w:rPr>
          <w:rFonts w:ascii="Times New Roman" w:hAnsi="Times New Roman"/>
          <w:bCs/>
        </w:rPr>
        <w:t xml:space="preserve">, a to </w:t>
      </w:r>
      <w:r w:rsidR="003F24CA" w:rsidRPr="00841DBA">
        <w:rPr>
          <w:rFonts w:ascii="Times New Roman" w:hAnsi="Times New Roman"/>
          <w:bCs/>
        </w:rPr>
        <w:t>po dobu:</w:t>
      </w:r>
    </w:p>
    <w:p w14:paraId="56A0A617" w14:textId="77777777" w:rsidR="00F43457" w:rsidRPr="009A2308" w:rsidRDefault="00F43457" w:rsidP="00F43457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tbl>
      <w:tblPr>
        <w:tblW w:w="793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3F24CA" w:rsidRPr="009A2308" w14:paraId="1882208F" w14:textId="77777777" w:rsidTr="003F24CA">
        <w:trPr>
          <w:trHeight w:val="283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4B39" w14:textId="6BEB35FB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 w:rsidRPr="009A2308">
              <w:rPr>
                <w:rFonts w:ascii="Times New Roman" w:hAnsi="Times New Roman"/>
                <w:b/>
                <w:bCs/>
              </w:rPr>
              <w:t xml:space="preserve">doba čerpání </w:t>
            </w:r>
            <w:r w:rsidR="00D23B84">
              <w:rPr>
                <w:rFonts w:ascii="Times New Roman" w:hAnsi="Times New Roman"/>
                <w:b/>
                <w:bCs/>
              </w:rPr>
              <w:t>dotace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A545" w14:textId="2AE5D1A1" w:rsidR="003F24CA" w:rsidRPr="009A2308" w:rsidRDefault="00D23B84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délka závazku v KK</w:t>
            </w:r>
          </w:p>
        </w:tc>
      </w:tr>
      <w:tr w:rsidR="003F24CA" w:rsidRPr="009A2308" w14:paraId="120F817C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D548" w14:textId="4CB7FB85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3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0200" w14:textId="75F6E511" w:rsidR="003F24CA" w:rsidRPr="009A2308" w:rsidRDefault="00FC0034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3E7AF2">
              <w:rPr>
                <w:rFonts w:ascii="Times New Roman" w:hAnsi="Times New Roman"/>
              </w:rPr>
              <w:t>let</w:t>
            </w:r>
          </w:p>
        </w:tc>
      </w:tr>
      <w:tr w:rsidR="003F24CA" w:rsidRPr="009A2308" w14:paraId="22275520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3076" w14:textId="4E051C38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2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0477" w14:textId="36436353" w:rsidR="003F24CA" w:rsidRPr="009A2308" w:rsidRDefault="003E7AF2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roky</w:t>
            </w:r>
          </w:p>
        </w:tc>
      </w:tr>
      <w:tr w:rsidR="003F24CA" w:rsidRPr="002D68C0" w14:paraId="5D94AC4A" w14:textId="77777777" w:rsidTr="003F24CA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64E5" w14:textId="4D052191" w:rsidR="003F24CA" w:rsidRPr="009A2308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 xml:space="preserve">1 rok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8ED7" w14:textId="7B42B8A8" w:rsidR="003F24CA" w:rsidRPr="002D68C0" w:rsidRDefault="003F24CA" w:rsidP="002A0519">
            <w:pPr>
              <w:spacing w:after="120"/>
              <w:ind w:left="357" w:hanging="357"/>
              <w:jc w:val="both"/>
              <w:rPr>
                <w:rFonts w:ascii="Times New Roman" w:hAnsi="Times New Roman"/>
              </w:rPr>
            </w:pPr>
            <w:r w:rsidRPr="009A2308">
              <w:rPr>
                <w:rFonts w:ascii="Times New Roman" w:hAnsi="Times New Roman"/>
              </w:rPr>
              <w:t>2 roky</w:t>
            </w:r>
          </w:p>
        </w:tc>
      </w:tr>
    </w:tbl>
    <w:p w14:paraId="1DBAA358" w14:textId="77777777" w:rsidR="00566BDB" w:rsidRDefault="00566BDB" w:rsidP="004F5497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172A2C4B" w14:textId="6B31C3CB" w:rsidR="00AA2547" w:rsidRDefault="00AA2547" w:rsidP="00E7157F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t>Do doby plnění závazku se nezapočítává doba mateřské a rodičovské dovolené a doba, po kterou</w:t>
      </w:r>
      <w:r w:rsidR="008F2ECF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byl příjemce zařazen do evidence uchazečů o zaměstnání na úřadu práce.</w:t>
      </w:r>
    </w:p>
    <w:p w14:paraId="6F3141AC" w14:textId="77777777" w:rsidR="0066083F" w:rsidRDefault="0066083F" w:rsidP="0066083F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3BC318BE" w14:textId="49E44513" w:rsidR="00EC1424" w:rsidRDefault="00062F89" w:rsidP="00EC1424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062F89">
        <w:rPr>
          <w:rFonts w:ascii="Times New Roman" w:hAnsi="Times New Roman"/>
        </w:rPr>
        <w:t xml:space="preserve">Změna zaměstnavatele je v rámci plnění závazku přípustná pouze v případě, že nový zaměstnavatel </w:t>
      </w:r>
      <w:r>
        <w:rPr>
          <w:rFonts w:ascii="Times New Roman" w:hAnsi="Times New Roman"/>
        </w:rPr>
        <w:t xml:space="preserve">rovněž </w:t>
      </w:r>
      <w:r w:rsidRPr="00062F89">
        <w:rPr>
          <w:rFonts w:ascii="Times New Roman" w:hAnsi="Times New Roman"/>
        </w:rPr>
        <w:t>vykonává činnost zdravotnického zařízení v Karlovarském kraji, které poskytuje lůžkovou péči v rámci nepřetržitého provozu (dle ustanovení § 9 zákona o zdravotních službách), zaměstnanec bude i nadále vykonávat práci nelékařského zdravo</w:t>
      </w:r>
      <w:r>
        <w:rPr>
          <w:rFonts w:ascii="Times New Roman" w:hAnsi="Times New Roman"/>
        </w:rPr>
        <w:t>tnického pracovníka v </w:t>
      </w:r>
      <w:r w:rsidRPr="00062F89">
        <w:rPr>
          <w:rFonts w:ascii="Times New Roman" w:hAnsi="Times New Roman"/>
        </w:rPr>
        <w:t>souladu se zákonem o nelékařských zdravotnických povoláních a mezi ukončením pracovního poměru u předchozího zaměstnavatele a vznik</w:t>
      </w:r>
      <w:r w:rsidR="00D356F4">
        <w:rPr>
          <w:rFonts w:ascii="Times New Roman" w:hAnsi="Times New Roman"/>
        </w:rPr>
        <w:t>em</w:t>
      </w:r>
      <w:r w:rsidRPr="00062F89">
        <w:rPr>
          <w:rFonts w:ascii="Times New Roman" w:hAnsi="Times New Roman"/>
        </w:rPr>
        <w:t xml:space="preserve"> nového pracov</w:t>
      </w:r>
      <w:r>
        <w:rPr>
          <w:rFonts w:ascii="Times New Roman" w:hAnsi="Times New Roman"/>
        </w:rPr>
        <w:t>ního poměru u dalšího zaměstna</w:t>
      </w:r>
      <w:r w:rsidRPr="00062F89">
        <w:rPr>
          <w:rFonts w:ascii="Times New Roman" w:hAnsi="Times New Roman"/>
        </w:rPr>
        <w:t xml:space="preserve">vatele nedojde k časovému přerušení. </w:t>
      </w:r>
      <w:r w:rsidR="00BE0502">
        <w:rPr>
          <w:rFonts w:ascii="Times New Roman" w:hAnsi="Times New Roman"/>
        </w:rPr>
        <w:t xml:space="preserve">Příjemce neprodleně, </w:t>
      </w:r>
      <w:r w:rsidR="00BE0502" w:rsidRPr="00AA2547">
        <w:rPr>
          <w:rFonts w:ascii="Times New Roman" w:hAnsi="Times New Roman"/>
          <w:bCs/>
        </w:rPr>
        <w:t>nejpozději však do 30</w:t>
      </w:r>
      <w:r w:rsidR="00BE0502">
        <w:rPr>
          <w:rFonts w:ascii="Times New Roman" w:hAnsi="Times New Roman"/>
          <w:bCs/>
        </w:rPr>
        <w:t> </w:t>
      </w:r>
      <w:r w:rsidR="00BE0502" w:rsidRPr="00AA2547">
        <w:rPr>
          <w:rFonts w:ascii="Times New Roman" w:hAnsi="Times New Roman"/>
          <w:bCs/>
        </w:rPr>
        <w:t xml:space="preserve">dnů ode </w:t>
      </w:r>
      <w:r w:rsidR="00BE0502" w:rsidRPr="00F843B7">
        <w:rPr>
          <w:rFonts w:ascii="Times New Roman" w:hAnsi="Times New Roman"/>
          <w:bCs/>
        </w:rPr>
        <w:t>dne, kdy ke změně</w:t>
      </w:r>
      <w:r w:rsidR="00BE0502">
        <w:rPr>
          <w:rFonts w:ascii="Times New Roman" w:hAnsi="Times New Roman"/>
          <w:bCs/>
        </w:rPr>
        <w:t xml:space="preserve"> zaměstnavatele</w:t>
      </w:r>
      <w:r w:rsidR="00BE0502" w:rsidRPr="00F843B7">
        <w:rPr>
          <w:rFonts w:ascii="Times New Roman" w:hAnsi="Times New Roman"/>
          <w:bCs/>
        </w:rPr>
        <w:t xml:space="preserve"> došlo</w:t>
      </w:r>
      <w:r w:rsidR="00BE0502">
        <w:rPr>
          <w:rFonts w:ascii="Times New Roman" w:hAnsi="Times New Roman"/>
          <w:bCs/>
        </w:rPr>
        <w:t xml:space="preserve">, doloží poskytovateli dotace </w:t>
      </w:r>
      <w:r w:rsidR="00BE0502" w:rsidRPr="00AA2547">
        <w:rPr>
          <w:rFonts w:ascii="Times New Roman" w:hAnsi="Times New Roman"/>
          <w:bCs/>
        </w:rPr>
        <w:t xml:space="preserve">potvrzení vydané </w:t>
      </w:r>
      <w:r w:rsidR="00BE0502">
        <w:rPr>
          <w:rFonts w:ascii="Times New Roman" w:hAnsi="Times New Roman"/>
          <w:bCs/>
        </w:rPr>
        <w:t xml:space="preserve">novým </w:t>
      </w:r>
      <w:r w:rsidR="00BE0502" w:rsidRPr="00AA2547">
        <w:rPr>
          <w:rFonts w:ascii="Times New Roman" w:hAnsi="Times New Roman"/>
          <w:bCs/>
        </w:rPr>
        <w:t>zaměstnavatelem</w:t>
      </w:r>
      <w:r w:rsidR="00BE0502">
        <w:rPr>
          <w:rFonts w:ascii="Times New Roman" w:hAnsi="Times New Roman"/>
          <w:bCs/>
        </w:rPr>
        <w:t>.</w:t>
      </w:r>
    </w:p>
    <w:p w14:paraId="75697917" w14:textId="77777777" w:rsidR="00EC1424" w:rsidRPr="00EC1424" w:rsidRDefault="00EC1424" w:rsidP="00FC7EB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7FEFC47" w14:textId="77777777" w:rsidR="00AA2547" w:rsidRPr="00E7157F" w:rsidRDefault="00AA2547" w:rsidP="00E7157F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AA2547">
        <w:rPr>
          <w:rFonts w:ascii="Times New Roman" w:hAnsi="Times New Roman"/>
          <w:bCs/>
        </w:rPr>
        <w:t xml:space="preserve">Příjemce se zároveň zavazuje splnit závazek uvedený v </w:t>
      </w:r>
      <w:r w:rsidR="008F2ECF">
        <w:rPr>
          <w:rFonts w:ascii="Times New Roman" w:hAnsi="Times New Roman"/>
          <w:bCs/>
        </w:rPr>
        <w:t>tomto</w:t>
      </w:r>
      <w:r w:rsidRPr="00AA2547">
        <w:rPr>
          <w:rFonts w:ascii="Times New Roman" w:hAnsi="Times New Roman"/>
          <w:bCs/>
        </w:rPr>
        <w:t xml:space="preserve"> článku nejpozději do 10 let ode dne úspěšného absolvování studia; tato lhůta je nepřekročitelná a započítává se do ní i doba, kdy bylo plnění závazku odloženo nebo přerušeno v souladu s čl. XV.</w:t>
      </w:r>
    </w:p>
    <w:p w14:paraId="1E39FD25" w14:textId="77777777" w:rsidR="00AA2547" w:rsidRPr="00171E2D" w:rsidRDefault="00AA2547" w:rsidP="00FC7EBA">
      <w:pPr>
        <w:spacing w:after="0" w:line="240" w:lineRule="auto"/>
        <w:rPr>
          <w:rFonts w:ascii="Times New Roman" w:hAnsi="Times New Roman"/>
          <w:b/>
          <w:bCs/>
        </w:rPr>
      </w:pPr>
    </w:p>
    <w:p w14:paraId="31B12658" w14:textId="553AD44D" w:rsidR="00AA2547" w:rsidRPr="00AA2547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AA2547">
        <w:rPr>
          <w:rFonts w:ascii="Times New Roman" w:hAnsi="Times New Roman"/>
          <w:b/>
          <w:bCs/>
        </w:rPr>
        <w:t xml:space="preserve"> XIII.</w:t>
      </w:r>
    </w:p>
    <w:p w14:paraId="7418D6C2" w14:textId="13D83B6E" w:rsidR="00AA2547" w:rsidRPr="00AA2547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AA2547">
        <w:rPr>
          <w:rFonts w:ascii="Times New Roman" w:hAnsi="Times New Roman"/>
          <w:b/>
          <w:bCs/>
        </w:rPr>
        <w:t xml:space="preserve">Povinnosti </w:t>
      </w:r>
      <w:r w:rsidR="00685F67">
        <w:rPr>
          <w:rFonts w:ascii="Times New Roman" w:hAnsi="Times New Roman"/>
          <w:b/>
          <w:bCs/>
        </w:rPr>
        <w:t>příjemce</w:t>
      </w:r>
      <w:r w:rsidRPr="00AA2547">
        <w:rPr>
          <w:rFonts w:ascii="Times New Roman" w:hAnsi="Times New Roman"/>
          <w:b/>
          <w:bCs/>
        </w:rPr>
        <w:t xml:space="preserve"> po ukončení studia</w:t>
      </w:r>
    </w:p>
    <w:p w14:paraId="77F3B3AE" w14:textId="232E9471" w:rsidR="00AA2547" w:rsidRDefault="009A46C4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766EA5">
        <w:rPr>
          <w:rFonts w:ascii="Times New Roman" w:hAnsi="Times New Roman"/>
          <w:bCs/>
        </w:rPr>
        <w:t xml:space="preserve">, </w:t>
      </w:r>
      <w:r w:rsidR="00AA2547" w:rsidRPr="00BE33BD">
        <w:rPr>
          <w:rFonts w:ascii="Times New Roman" w:hAnsi="Times New Roman"/>
          <w:bCs/>
        </w:rPr>
        <w:t>p</w:t>
      </w:r>
      <w:r w:rsidR="00AA2547" w:rsidRPr="00AA2547">
        <w:rPr>
          <w:rFonts w:ascii="Times New Roman" w:hAnsi="Times New Roman"/>
          <w:bCs/>
        </w:rPr>
        <w:t>o úspěšném ukončení studia</w:t>
      </w:r>
      <w:r w:rsidR="00766EA5">
        <w:rPr>
          <w:rFonts w:ascii="Times New Roman" w:hAnsi="Times New Roman"/>
          <w:bCs/>
        </w:rPr>
        <w:t>,</w:t>
      </w:r>
      <w:r w:rsidR="00AA2547" w:rsidRPr="00AA2547">
        <w:rPr>
          <w:rFonts w:ascii="Times New Roman" w:hAnsi="Times New Roman"/>
          <w:bCs/>
        </w:rPr>
        <w:t xml:space="preserve"> neprodleně, nejpozději však do 30 dnů po úspěšném ukončení studia, předloží </w:t>
      </w:r>
      <w:r w:rsidR="00282418">
        <w:rPr>
          <w:rFonts w:ascii="Times New Roman" w:hAnsi="Times New Roman"/>
          <w:bCs/>
        </w:rPr>
        <w:t>poskytovateli dotace</w:t>
      </w:r>
      <w:r w:rsidR="00AA2547" w:rsidRPr="00AA2547">
        <w:rPr>
          <w:rFonts w:ascii="Times New Roman" w:hAnsi="Times New Roman"/>
          <w:bCs/>
        </w:rPr>
        <w:t xml:space="preserve"> potvrzení o úspěšném ukončení studia, na které mu byla poskytnuta dotace.</w:t>
      </w:r>
    </w:p>
    <w:p w14:paraId="5B4106EE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8B3C7E1" w14:textId="5CA7363D" w:rsidR="00AA2547" w:rsidRPr="009C5A47" w:rsidRDefault="009A46C4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9C5A47">
        <w:rPr>
          <w:rFonts w:ascii="Times New Roman" w:hAnsi="Times New Roman"/>
          <w:bCs/>
        </w:rPr>
        <w:lastRenderedPageBreak/>
        <w:t>Příjemce</w:t>
      </w:r>
      <w:r w:rsidR="00AA2547" w:rsidRPr="009C5A47">
        <w:rPr>
          <w:rFonts w:ascii="Times New Roman" w:hAnsi="Times New Roman"/>
          <w:bCs/>
        </w:rPr>
        <w:t xml:space="preserve"> po úspěšném ukončení studia, nejpozději však do 6 měsíců po úspěšném ukončení studia, předloží </w:t>
      </w:r>
      <w:r w:rsidR="00282418" w:rsidRPr="009C5A47">
        <w:rPr>
          <w:rFonts w:ascii="Times New Roman" w:hAnsi="Times New Roman"/>
          <w:bCs/>
        </w:rPr>
        <w:t>poskytovateli dotace</w:t>
      </w:r>
      <w:r w:rsidR="00AA2547" w:rsidRPr="009C5A47">
        <w:rPr>
          <w:rFonts w:ascii="Times New Roman" w:hAnsi="Times New Roman"/>
          <w:bCs/>
        </w:rPr>
        <w:t xml:space="preserve"> dokumenty o závislé práci (výkon práce pro zaměstnavatele). </w:t>
      </w:r>
      <w:r w:rsidR="001A6DE7" w:rsidRPr="009C5A47">
        <w:rPr>
          <w:rFonts w:ascii="Times New Roman" w:hAnsi="Times New Roman"/>
          <w:bCs/>
        </w:rPr>
        <w:t xml:space="preserve">Závazek je </w:t>
      </w:r>
      <w:r w:rsidR="007E63AC">
        <w:rPr>
          <w:rFonts w:ascii="Times New Roman" w:hAnsi="Times New Roman"/>
          <w:bCs/>
        </w:rPr>
        <w:t xml:space="preserve">příjemcem </w:t>
      </w:r>
      <w:r w:rsidR="001A6DE7" w:rsidRPr="009C5A47">
        <w:rPr>
          <w:rFonts w:ascii="Times New Roman" w:hAnsi="Times New Roman"/>
          <w:bCs/>
        </w:rPr>
        <w:t>plněn při závislé práci</w:t>
      </w:r>
      <w:r w:rsidR="00C01032" w:rsidRPr="009C5A47">
        <w:rPr>
          <w:rFonts w:ascii="Times New Roman" w:hAnsi="Times New Roman"/>
          <w:bCs/>
        </w:rPr>
        <w:t>,</w:t>
      </w:r>
      <w:r w:rsidR="001A6DE7" w:rsidRPr="009C5A47">
        <w:rPr>
          <w:rFonts w:ascii="Times New Roman" w:hAnsi="Times New Roman"/>
          <w:bCs/>
        </w:rPr>
        <w:t xml:space="preserve"> je-li vykonávána </w:t>
      </w:r>
      <w:r w:rsidR="00C01032" w:rsidRPr="009C5A47">
        <w:rPr>
          <w:rFonts w:ascii="Times New Roman" w:hAnsi="Times New Roman"/>
          <w:bCs/>
        </w:rPr>
        <w:t xml:space="preserve">v úvazku </w:t>
      </w:r>
      <w:r w:rsidR="00B75543">
        <w:rPr>
          <w:rFonts w:ascii="Times New Roman" w:hAnsi="Times New Roman"/>
          <w:bCs/>
        </w:rPr>
        <w:t>0,6</w:t>
      </w:r>
      <w:r w:rsidR="00C01032" w:rsidRPr="009C5A47">
        <w:rPr>
          <w:rFonts w:ascii="Times New Roman" w:hAnsi="Times New Roman"/>
          <w:bCs/>
        </w:rPr>
        <w:t xml:space="preserve"> </w:t>
      </w:r>
      <w:r w:rsidR="001A6DE7" w:rsidRPr="009C5A47">
        <w:rPr>
          <w:rFonts w:ascii="Times New Roman" w:hAnsi="Times New Roman"/>
          <w:bCs/>
        </w:rPr>
        <w:t>za dokladované období</w:t>
      </w:r>
      <w:r w:rsidR="00AA2547" w:rsidRPr="009C5A47">
        <w:rPr>
          <w:rFonts w:ascii="Times New Roman" w:hAnsi="Times New Roman"/>
          <w:bCs/>
        </w:rPr>
        <w:t xml:space="preserve">. Závazek je </w:t>
      </w:r>
      <w:r w:rsidR="007E63AC">
        <w:rPr>
          <w:rFonts w:ascii="Times New Roman" w:hAnsi="Times New Roman"/>
          <w:bCs/>
        </w:rPr>
        <w:t xml:space="preserve">zároveň </w:t>
      </w:r>
      <w:r w:rsidR="00AA2547" w:rsidRPr="009C5A47">
        <w:rPr>
          <w:rFonts w:ascii="Times New Roman" w:hAnsi="Times New Roman"/>
          <w:bCs/>
        </w:rPr>
        <w:t xml:space="preserve">plněn, je-li z dokladů patrno, že </w:t>
      </w:r>
      <w:r w:rsidR="007E63AC">
        <w:rPr>
          <w:rFonts w:ascii="Times New Roman" w:hAnsi="Times New Roman"/>
          <w:bCs/>
        </w:rPr>
        <w:t>se jedná o druh práce nelékařského zdravotnického pracovníka v souladu s</w:t>
      </w:r>
      <w:r w:rsidR="00990CB8">
        <w:rPr>
          <w:rFonts w:ascii="Times New Roman" w:hAnsi="Times New Roman"/>
          <w:bCs/>
        </w:rPr>
        <w:t>e zákonem o nelékařských zdravotnických povoláních a </w:t>
      </w:r>
      <w:r w:rsidR="00AA2547" w:rsidRPr="009C5A47">
        <w:rPr>
          <w:rFonts w:ascii="Times New Roman" w:hAnsi="Times New Roman"/>
          <w:bCs/>
        </w:rPr>
        <w:t xml:space="preserve">místo výkonu závislé práce je </w:t>
      </w:r>
      <w:r w:rsidR="007E63AC">
        <w:rPr>
          <w:rFonts w:ascii="Times New Roman" w:hAnsi="Times New Roman"/>
          <w:bCs/>
        </w:rPr>
        <w:t xml:space="preserve">ve zdravotnickém zařízení </w:t>
      </w:r>
      <w:r w:rsidR="00AA2547" w:rsidRPr="009C5A47">
        <w:rPr>
          <w:rFonts w:ascii="Times New Roman" w:hAnsi="Times New Roman"/>
          <w:bCs/>
        </w:rPr>
        <w:t xml:space="preserve">na území </w:t>
      </w:r>
      <w:r w:rsidR="00990CB8">
        <w:rPr>
          <w:rFonts w:ascii="Times New Roman" w:hAnsi="Times New Roman"/>
          <w:bCs/>
        </w:rPr>
        <w:t>Karlovarského kraje</w:t>
      </w:r>
      <w:r w:rsidR="005966EC">
        <w:rPr>
          <w:rFonts w:ascii="Times New Roman" w:hAnsi="Times New Roman"/>
          <w:bCs/>
        </w:rPr>
        <w:t xml:space="preserve">, </w:t>
      </w:r>
      <w:r w:rsidR="005348FA">
        <w:rPr>
          <w:rFonts w:ascii="Times New Roman" w:hAnsi="Times New Roman"/>
          <w:bCs/>
        </w:rPr>
        <w:br/>
      </w:r>
      <w:r w:rsidR="005966EC" w:rsidRPr="00EC2ADB">
        <w:rPr>
          <w:rFonts w:ascii="Times New Roman" w:hAnsi="Times New Roman"/>
          <w:bCs/>
        </w:rPr>
        <w:t>které poskytuj</w:t>
      </w:r>
      <w:r w:rsidR="005966EC">
        <w:rPr>
          <w:rFonts w:ascii="Times New Roman" w:hAnsi="Times New Roman"/>
          <w:bCs/>
        </w:rPr>
        <w:t>e</w:t>
      </w:r>
      <w:r w:rsidR="005966EC" w:rsidRPr="00EC2ADB">
        <w:rPr>
          <w:rFonts w:ascii="Times New Roman" w:hAnsi="Times New Roman"/>
          <w:bCs/>
        </w:rPr>
        <w:t xml:space="preserve"> lůžkovou péči </w:t>
      </w:r>
      <w:r w:rsidR="005966EC" w:rsidRPr="00AF0CFC">
        <w:rPr>
          <w:rFonts w:ascii="Times New Roman" w:hAnsi="Times New Roman"/>
          <w:color w:val="000000"/>
        </w:rPr>
        <w:t>v rámci nepřetržitého provozu (</w:t>
      </w:r>
      <w:r w:rsidR="005966EC">
        <w:rPr>
          <w:rFonts w:ascii="Times New Roman" w:hAnsi="Times New Roman"/>
          <w:color w:val="000000"/>
        </w:rPr>
        <w:t xml:space="preserve">dle ustanovení § 9 </w:t>
      </w:r>
      <w:r w:rsidR="005966EC" w:rsidRPr="00AF0CFC">
        <w:rPr>
          <w:rFonts w:ascii="Times New Roman" w:hAnsi="Times New Roman"/>
          <w:color w:val="000000"/>
        </w:rPr>
        <w:t>zákon</w:t>
      </w:r>
      <w:r w:rsidR="005966EC">
        <w:rPr>
          <w:rFonts w:ascii="Times New Roman" w:hAnsi="Times New Roman"/>
          <w:color w:val="000000"/>
        </w:rPr>
        <w:t>a</w:t>
      </w:r>
      <w:r w:rsidR="005966EC" w:rsidRPr="00AF0CFC">
        <w:rPr>
          <w:rFonts w:ascii="Times New Roman" w:hAnsi="Times New Roman"/>
          <w:color w:val="000000"/>
        </w:rPr>
        <w:t xml:space="preserve"> </w:t>
      </w:r>
      <w:r w:rsidR="00D356F4">
        <w:rPr>
          <w:rFonts w:ascii="Times New Roman" w:hAnsi="Times New Roman"/>
          <w:color w:val="000000"/>
        </w:rPr>
        <w:br/>
      </w:r>
      <w:r w:rsidR="005966EC">
        <w:rPr>
          <w:rFonts w:ascii="Times New Roman" w:hAnsi="Times New Roman"/>
          <w:color w:val="000000"/>
        </w:rPr>
        <w:t>o</w:t>
      </w:r>
      <w:r w:rsidR="005966EC" w:rsidRPr="00AF0CFC">
        <w:rPr>
          <w:rFonts w:ascii="Times New Roman" w:hAnsi="Times New Roman"/>
          <w:color w:val="000000"/>
        </w:rPr>
        <w:t xml:space="preserve"> zdravotních službách)</w:t>
      </w:r>
      <w:r w:rsidR="00990CB8">
        <w:rPr>
          <w:rFonts w:ascii="Times New Roman" w:hAnsi="Times New Roman"/>
          <w:bCs/>
        </w:rPr>
        <w:t>.</w:t>
      </w:r>
    </w:p>
    <w:p w14:paraId="5407E066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D3884D7" w14:textId="18D6710A" w:rsidR="00F843B7" w:rsidRPr="00290D8F" w:rsidRDefault="00AA2547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trike/>
        </w:rPr>
      </w:pPr>
      <w:r w:rsidRPr="00AA2547">
        <w:rPr>
          <w:rFonts w:ascii="Times New Roman" w:hAnsi="Times New Roman"/>
          <w:bCs/>
        </w:rPr>
        <w:t xml:space="preserve">Ke kontrole plnění závazku </w:t>
      </w:r>
      <w:r w:rsidR="00990CB8">
        <w:rPr>
          <w:rFonts w:ascii="Times New Roman" w:hAnsi="Times New Roman"/>
          <w:bCs/>
        </w:rPr>
        <w:t>příjemce</w:t>
      </w:r>
      <w:r w:rsidRPr="00AA2547">
        <w:rPr>
          <w:rFonts w:ascii="Times New Roman" w:hAnsi="Times New Roman"/>
          <w:bCs/>
        </w:rPr>
        <w:t xml:space="preserve"> po celou dobu trvání svého závazku dokládá </w:t>
      </w:r>
      <w:r w:rsidR="00282418">
        <w:rPr>
          <w:rFonts w:ascii="Times New Roman" w:hAnsi="Times New Roman"/>
          <w:bCs/>
        </w:rPr>
        <w:t>poskytovateli dotace</w:t>
      </w:r>
      <w:r w:rsidRPr="00AA2547">
        <w:rPr>
          <w:rFonts w:ascii="Times New Roman" w:hAnsi="Times New Roman"/>
          <w:bCs/>
        </w:rPr>
        <w:t xml:space="preserve"> potvrzení vydané zaměstnavatelem o trvání doloženého pracovního poměru dle </w:t>
      </w:r>
      <w:r w:rsidR="008F2ECF">
        <w:rPr>
          <w:rFonts w:ascii="Times New Roman" w:hAnsi="Times New Roman"/>
          <w:bCs/>
        </w:rPr>
        <w:t>předchozího odstavce</w:t>
      </w:r>
      <w:r w:rsidRPr="00AA2547">
        <w:rPr>
          <w:rFonts w:ascii="Times New Roman" w:hAnsi="Times New Roman"/>
          <w:bCs/>
        </w:rPr>
        <w:t xml:space="preserve">, a to vždy </w:t>
      </w:r>
      <w:r w:rsidR="0078696D" w:rsidRPr="00AA2547">
        <w:rPr>
          <w:rFonts w:ascii="Times New Roman" w:hAnsi="Times New Roman"/>
          <w:bCs/>
        </w:rPr>
        <w:t>k</w:t>
      </w:r>
      <w:r w:rsidR="00F2392A">
        <w:rPr>
          <w:rFonts w:ascii="Times New Roman" w:hAnsi="Times New Roman"/>
          <w:bCs/>
        </w:rPr>
        <w:t> </w:t>
      </w:r>
      <w:r w:rsidR="0078696D" w:rsidRPr="00AA2547">
        <w:rPr>
          <w:rFonts w:ascii="Times New Roman" w:hAnsi="Times New Roman"/>
          <w:bCs/>
        </w:rPr>
        <w:t>31.</w:t>
      </w:r>
      <w:r w:rsidR="00F2392A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10.</w:t>
      </w:r>
      <w:r w:rsidR="00F2392A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>daného kalendářního roku a při každé změně oproti již doloženému stavu, nejpozději však do 30</w:t>
      </w:r>
      <w:r w:rsidR="000B77B5">
        <w:rPr>
          <w:rFonts w:ascii="Times New Roman" w:hAnsi="Times New Roman"/>
          <w:bCs/>
        </w:rPr>
        <w:t> </w:t>
      </w:r>
      <w:r w:rsidRPr="00AA2547">
        <w:rPr>
          <w:rFonts w:ascii="Times New Roman" w:hAnsi="Times New Roman"/>
          <w:bCs/>
        </w:rPr>
        <w:t xml:space="preserve">dnů ode </w:t>
      </w:r>
      <w:r w:rsidRPr="00F843B7">
        <w:rPr>
          <w:rFonts w:ascii="Times New Roman" w:hAnsi="Times New Roman"/>
          <w:bCs/>
        </w:rPr>
        <w:t>dne, kdy ke změně došlo.</w:t>
      </w:r>
    </w:p>
    <w:p w14:paraId="29B1C893" w14:textId="77777777" w:rsidR="00290D8F" w:rsidRPr="00E7157F" w:rsidRDefault="00290D8F" w:rsidP="00EE4C92">
      <w:pPr>
        <w:spacing w:after="0" w:line="240" w:lineRule="auto"/>
        <w:jc w:val="both"/>
        <w:rPr>
          <w:rFonts w:ascii="Times New Roman" w:hAnsi="Times New Roman"/>
          <w:bCs/>
          <w:strike/>
        </w:rPr>
      </w:pPr>
    </w:p>
    <w:p w14:paraId="0C4D1981" w14:textId="7F46DF6D" w:rsidR="00AA2547" w:rsidRDefault="0011018C" w:rsidP="00E7157F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Příjemce</w:t>
      </w:r>
      <w:r w:rsidR="00AA2547" w:rsidRPr="00AA2547">
        <w:rPr>
          <w:rFonts w:ascii="Times New Roman" w:hAnsi="Times New Roman"/>
          <w:bCs/>
        </w:rPr>
        <w:t xml:space="preserve"> po celou dobu trvání svého závazku neprodleně písemně informuje </w:t>
      </w:r>
      <w:r w:rsidR="00282418">
        <w:rPr>
          <w:rFonts w:ascii="Times New Roman" w:hAnsi="Times New Roman"/>
          <w:bCs/>
        </w:rPr>
        <w:t>poskytovatele dotace</w:t>
      </w:r>
      <w:r w:rsidR="00AA2547" w:rsidRPr="00AA2547">
        <w:rPr>
          <w:rFonts w:ascii="Times New Roman" w:hAnsi="Times New Roman"/>
          <w:bCs/>
        </w:rPr>
        <w:t xml:space="preserve"> o veškerých změnách svých identifikačních údajů (např. změna příjmení, změna trvalého bydliště, změna telefonních a elektronických kontaktů aj.), nejpozději však do 30 dnů ode dne, kdy tato změna nastala.</w:t>
      </w:r>
    </w:p>
    <w:p w14:paraId="04D824D6" w14:textId="77777777" w:rsidR="00F843B7" w:rsidRPr="00AA2547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90A3199" w14:textId="35F4FDE2" w:rsidR="00023525" w:rsidRPr="00A104F5" w:rsidRDefault="00171E2D" w:rsidP="003B1125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AA2547">
        <w:rPr>
          <w:rFonts w:ascii="Times New Roman" w:hAnsi="Times New Roman"/>
          <w:bCs/>
        </w:rPr>
        <w:t xml:space="preserve">V případě, že </w:t>
      </w:r>
      <w:r w:rsidR="0011018C">
        <w:rPr>
          <w:rFonts w:ascii="Times New Roman" w:hAnsi="Times New Roman"/>
          <w:bCs/>
        </w:rPr>
        <w:t>příjemce</w:t>
      </w:r>
      <w:r w:rsidRPr="00AA2547">
        <w:rPr>
          <w:rFonts w:ascii="Times New Roman" w:hAnsi="Times New Roman"/>
          <w:bCs/>
        </w:rPr>
        <w:t xml:space="preserve"> splní závazek, k datu jeho splnění je povinen doložit dokumenty dle tohoto článku.</w:t>
      </w:r>
    </w:p>
    <w:p w14:paraId="29C61A3A" w14:textId="12BC93C2" w:rsidR="00EC1424" w:rsidRDefault="00EC1424">
      <w:pPr>
        <w:spacing w:after="0" w:line="240" w:lineRule="auto"/>
        <w:rPr>
          <w:rFonts w:ascii="Times New Roman" w:hAnsi="Times New Roman"/>
          <w:b/>
          <w:bCs/>
        </w:rPr>
      </w:pPr>
    </w:p>
    <w:p w14:paraId="51D61AA6" w14:textId="7FBABB1E" w:rsidR="00AA2547" w:rsidRPr="00171E2D" w:rsidRDefault="00AA2547" w:rsidP="00171E2D">
      <w:pPr>
        <w:keepLines/>
        <w:widowControl w:val="0"/>
        <w:spacing w:after="0" w:line="240" w:lineRule="auto"/>
        <w:ind w:left="357"/>
        <w:jc w:val="center"/>
        <w:rPr>
          <w:rFonts w:ascii="Times New Roman" w:hAnsi="Times New Roman"/>
          <w:b/>
          <w:bCs/>
        </w:rPr>
      </w:pPr>
      <w:r w:rsidRPr="00171E2D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171E2D">
        <w:rPr>
          <w:rFonts w:ascii="Times New Roman" w:hAnsi="Times New Roman"/>
          <w:b/>
          <w:bCs/>
        </w:rPr>
        <w:t xml:space="preserve"> XIV.</w:t>
      </w:r>
    </w:p>
    <w:p w14:paraId="1DC9447F" w14:textId="1F5C1E0C" w:rsidR="00AA2547" w:rsidRPr="006C5CE6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/>
          <w:bCs/>
        </w:rPr>
        <w:t xml:space="preserve">Nedokončení studia, </w:t>
      </w:r>
      <w:r w:rsidRPr="006C5CE6">
        <w:rPr>
          <w:rFonts w:ascii="Times New Roman" w:hAnsi="Times New Roman"/>
          <w:b/>
          <w:bCs/>
        </w:rPr>
        <w:t>přerušení studia</w:t>
      </w:r>
      <w:r w:rsidR="0011500E">
        <w:rPr>
          <w:rFonts w:ascii="Times New Roman" w:hAnsi="Times New Roman"/>
          <w:b/>
          <w:bCs/>
        </w:rPr>
        <w:t xml:space="preserve"> </w:t>
      </w:r>
    </w:p>
    <w:p w14:paraId="4D558F15" w14:textId="39A97B5D" w:rsidR="00AA2547" w:rsidRPr="006C5CE6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6C5CE6">
        <w:rPr>
          <w:rFonts w:ascii="Times New Roman" w:hAnsi="Times New Roman"/>
          <w:bCs/>
        </w:rPr>
        <w:t xml:space="preserve">Příjemce neprodleně, nejpozději do 30 dnů ode dne nedokončení studia, písemně oznámí </w:t>
      </w:r>
      <w:r w:rsidR="00282418">
        <w:rPr>
          <w:rFonts w:ascii="Times New Roman" w:hAnsi="Times New Roman"/>
          <w:bCs/>
        </w:rPr>
        <w:t>poskytovateli dotace</w:t>
      </w:r>
      <w:r w:rsidRPr="006C5CE6">
        <w:rPr>
          <w:rFonts w:ascii="Times New Roman" w:hAnsi="Times New Roman"/>
          <w:bCs/>
        </w:rPr>
        <w:t xml:space="preserve"> </w:t>
      </w:r>
      <w:r w:rsidR="00BE33BD">
        <w:rPr>
          <w:rFonts w:ascii="Times New Roman" w:hAnsi="Times New Roman"/>
          <w:bCs/>
        </w:rPr>
        <w:t xml:space="preserve">nedokončení </w:t>
      </w:r>
      <w:r w:rsidRPr="006C5CE6">
        <w:rPr>
          <w:rFonts w:ascii="Times New Roman" w:hAnsi="Times New Roman"/>
          <w:bCs/>
        </w:rPr>
        <w:t>studia</w:t>
      </w:r>
      <w:r w:rsidR="00BE33BD">
        <w:rPr>
          <w:rFonts w:ascii="Times New Roman" w:hAnsi="Times New Roman"/>
          <w:bCs/>
        </w:rPr>
        <w:t xml:space="preserve"> (např.: zanechání studia, vyloučení ze studia, neúspěšné ukončení studia</w:t>
      </w:r>
      <w:r w:rsidR="00FF03E6">
        <w:rPr>
          <w:rFonts w:ascii="Times New Roman" w:hAnsi="Times New Roman"/>
          <w:bCs/>
        </w:rPr>
        <w:t xml:space="preserve"> apod.</w:t>
      </w:r>
      <w:r w:rsidR="00BE33BD">
        <w:rPr>
          <w:rFonts w:ascii="Times New Roman" w:hAnsi="Times New Roman"/>
          <w:bCs/>
        </w:rPr>
        <w:t>).</w:t>
      </w:r>
    </w:p>
    <w:p w14:paraId="665EF563" w14:textId="77777777" w:rsidR="00A17772" w:rsidRPr="006C5CE6" w:rsidRDefault="00A17772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BA5A6D4" w14:textId="6B843E42" w:rsidR="00F843B7" w:rsidRDefault="00AA2547" w:rsidP="00740B8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A6DE7">
        <w:rPr>
          <w:rFonts w:ascii="Times New Roman" w:hAnsi="Times New Roman"/>
          <w:bCs/>
        </w:rPr>
        <w:t xml:space="preserve">Příjemce neprodleně písemně oznámí </w:t>
      </w:r>
      <w:r w:rsidR="00282418" w:rsidRPr="001A6DE7">
        <w:rPr>
          <w:rFonts w:ascii="Times New Roman" w:hAnsi="Times New Roman"/>
          <w:bCs/>
        </w:rPr>
        <w:t>poskytovateli dotace</w:t>
      </w:r>
      <w:r w:rsidRPr="001A6DE7">
        <w:rPr>
          <w:rFonts w:ascii="Times New Roman" w:hAnsi="Times New Roman"/>
          <w:bCs/>
        </w:rPr>
        <w:t xml:space="preserve"> přerušení studia</w:t>
      </w:r>
      <w:r w:rsidRPr="00F24E7B">
        <w:rPr>
          <w:rStyle w:val="Znakapoznpodarou"/>
          <w:rFonts w:ascii="Times New Roman" w:hAnsi="Times New Roman"/>
          <w:bCs/>
        </w:rPr>
        <w:footnoteReference w:id="14"/>
      </w:r>
      <w:r w:rsidRPr="001A6DE7">
        <w:rPr>
          <w:rFonts w:ascii="Times New Roman" w:hAnsi="Times New Roman"/>
          <w:bCs/>
        </w:rPr>
        <w:t xml:space="preserve">, </w:t>
      </w:r>
      <w:r w:rsidR="001A6DE7" w:rsidRPr="002D68C0">
        <w:rPr>
          <w:rFonts w:ascii="Times New Roman" w:hAnsi="Times New Roman"/>
          <w:bCs/>
        </w:rPr>
        <w:t xml:space="preserve">a to nejpozději </w:t>
      </w:r>
      <w:r w:rsidR="005348FA">
        <w:rPr>
          <w:rFonts w:ascii="Times New Roman" w:hAnsi="Times New Roman"/>
          <w:bCs/>
        </w:rPr>
        <w:br/>
      </w:r>
      <w:r w:rsidR="001A6DE7" w:rsidRPr="002D68C0">
        <w:rPr>
          <w:rFonts w:ascii="Times New Roman" w:hAnsi="Times New Roman"/>
          <w:bCs/>
        </w:rPr>
        <w:t>do 30</w:t>
      </w:r>
      <w:r w:rsidR="009367FD">
        <w:rPr>
          <w:rFonts w:ascii="Times New Roman" w:hAnsi="Times New Roman"/>
          <w:bCs/>
        </w:rPr>
        <w:t> </w:t>
      </w:r>
      <w:r w:rsidR="001A6DE7" w:rsidRPr="002D68C0">
        <w:rPr>
          <w:rFonts w:ascii="Times New Roman" w:hAnsi="Times New Roman"/>
          <w:bCs/>
        </w:rPr>
        <w:t>dnů ode dne přerušení studia. Nárok na poskytnutí další dotace je zachován, pokud doba přerušení studia nepřesáhne 1 rok. Pokud je studium přerušováno příjemcem opakovaně a doba mezi ukončením jednoho přerušení a začátkem dalšího přerušení činí méně než 30 dnů, budou tato přerušení sčítána, přičemž nesmí být překročena celková doba přerušení dle věty druhé tohoto odstavce.</w:t>
      </w:r>
    </w:p>
    <w:p w14:paraId="491F4B8D" w14:textId="77777777" w:rsidR="001A6DE7" w:rsidRPr="001A6DE7" w:rsidRDefault="001A6DE7" w:rsidP="001A6DE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CFDEFD9" w14:textId="5A7F6343" w:rsidR="00AA2547" w:rsidRPr="00F24E7B" w:rsidRDefault="00AA2547" w:rsidP="00E7157F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 xml:space="preserve">Rada kraje může v případech hodných zvláštního zřetele a na základě písemné, důvodné a průkazně doložené žádosti příjemce rozhodnout o tom, zda pro účely poskytnutí dotace je a na jak dlouhou dobu příjemce oprávněn přerušit studium na dobu delší </w:t>
      </w:r>
      <w:r w:rsidR="00341A0F">
        <w:rPr>
          <w:rFonts w:ascii="Times New Roman" w:hAnsi="Times New Roman"/>
          <w:bCs/>
        </w:rPr>
        <w:t>1 rok</w:t>
      </w:r>
      <w:r w:rsidR="00216977">
        <w:rPr>
          <w:rFonts w:ascii="Times New Roman" w:hAnsi="Times New Roman"/>
          <w:bCs/>
        </w:rPr>
        <w:t xml:space="preserve">, </w:t>
      </w:r>
      <w:r w:rsidRPr="00F24E7B">
        <w:rPr>
          <w:rFonts w:ascii="Times New Roman" w:hAnsi="Times New Roman"/>
          <w:bCs/>
        </w:rPr>
        <w:t>aniž by mu trvale zanikl nárok na</w:t>
      </w:r>
      <w:r w:rsidR="00F843B7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poskytnutí dotace a byl povinen vrátit kraji dotace v již obdržené výši.</w:t>
      </w:r>
    </w:p>
    <w:p w14:paraId="34E75A0F" w14:textId="77777777" w:rsidR="00074E9C" w:rsidRDefault="00074E9C" w:rsidP="00171E2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C7D4508" w14:textId="35EE763A" w:rsidR="00AA2547" w:rsidRPr="00F24E7B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XV.</w:t>
      </w:r>
    </w:p>
    <w:p w14:paraId="7CCE2469" w14:textId="77777777" w:rsidR="00AA2547" w:rsidRPr="00F24E7B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 xml:space="preserve">Odložení nebo přerušení plnění závazku </w:t>
      </w:r>
    </w:p>
    <w:p w14:paraId="0B57CE8D" w14:textId="4B5563BC" w:rsidR="00AA2547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 xml:space="preserve">Zahájení plnění závazku může být </w:t>
      </w:r>
      <w:r w:rsidR="00685F67">
        <w:rPr>
          <w:rFonts w:ascii="Times New Roman" w:hAnsi="Times New Roman"/>
          <w:bCs/>
        </w:rPr>
        <w:t>příjemci</w:t>
      </w:r>
      <w:r w:rsidRPr="00F24E7B">
        <w:rPr>
          <w:rFonts w:ascii="Times New Roman" w:hAnsi="Times New Roman"/>
          <w:bCs/>
        </w:rPr>
        <w:t xml:space="preserve"> odloženo nebo může být plnění závazku přerušeno, </w:t>
      </w:r>
      <w:r w:rsidR="005348FA">
        <w:rPr>
          <w:rFonts w:ascii="Times New Roman" w:hAnsi="Times New Roman"/>
          <w:bCs/>
        </w:rPr>
        <w:br/>
      </w:r>
      <w:r w:rsidRPr="00F24E7B">
        <w:rPr>
          <w:rFonts w:ascii="Times New Roman" w:hAnsi="Times New Roman"/>
          <w:bCs/>
        </w:rPr>
        <w:t xml:space="preserve">a to na základě písemné žádosti. O </w:t>
      </w:r>
      <w:r w:rsidR="008F2ECF">
        <w:rPr>
          <w:rFonts w:ascii="Times New Roman" w:hAnsi="Times New Roman"/>
          <w:bCs/>
        </w:rPr>
        <w:t>rozhodnutí o žádostí</w:t>
      </w:r>
      <w:r w:rsidR="008F2ECF" w:rsidRPr="00F24E7B">
        <w:rPr>
          <w:rFonts w:ascii="Times New Roman" w:hAnsi="Times New Roman"/>
          <w:bCs/>
        </w:rPr>
        <w:t xml:space="preserve"> </w:t>
      </w:r>
      <w:r w:rsidRPr="00F24E7B">
        <w:rPr>
          <w:rFonts w:ascii="Times New Roman" w:hAnsi="Times New Roman"/>
          <w:bCs/>
        </w:rPr>
        <w:t xml:space="preserve">bude </w:t>
      </w:r>
      <w:r w:rsidR="00685F67">
        <w:rPr>
          <w:rFonts w:ascii="Times New Roman" w:hAnsi="Times New Roman"/>
          <w:bCs/>
        </w:rPr>
        <w:t xml:space="preserve">příjemce </w:t>
      </w:r>
      <w:r w:rsidRPr="00F24E7B">
        <w:rPr>
          <w:rFonts w:ascii="Times New Roman" w:hAnsi="Times New Roman"/>
          <w:bCs/>
        </w:rPr>
        <w:t xml:space="preserve">písemně vyrozuměn </w:t>
      </w:r>
      <w:r w:rsidR="00282418">
        <w:rPr>
          <w:rFonts w:ascii="Times New Roman" w:hAnsi="Times New Roman"/>
          <w:bCs/>
        </w:rPr>
        <w:t>poskytovatel</w:t>
      </w:r>
      <w:r w:rsidR="00685F67">
        <w:rPr>
          <w:rFonts w:ascii="Times New Roman" w:hAnsi="Times New Roman"/>
          <w:bCs/>
        </w:rPr>
        <w:t>em</w:t>
      </w:r>
      <w:r w:rsidR="00282418">
        <w:rPr>
          <w:rFonts w:ascii="Times New Roman" w:hAnsi="Times New Roman"/>
          <w:bCs/>
        </w:rPr>
        <w:t xml:space="preserve"> dotace</w:t>
      </w:r>
      <w:r w:rsidRPr="00F24E7B">
        <w:rPr>
          <w:rFonts w:ascii="Times New Roman" w:hAnsi="Times New Roman"/>
          <w:bCs/>
        </w:rPr>
        <w:t xml:space="preserve"> zpravidla do 30 dnů ode dne doručení žádosti.</w:t>
      </w:r>
    </w:p>
    <w:p w14:paraId="429BBB2F" w14:textId="77777777" w:rsidR="00F843B7" w:rsidRPr="00F24E7B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B68CA3F" w14:textId="77777777" w:rsidR="00AA2547" w:rsidRPr="00F24E7B" w:rsidRDefault="00AA2547" w:rsidP="002F563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Důvody a doba odložení zahájení plnění závazku jsou zejména následující:</w:t>
      </w:r>
    </w:p>
    <w:p w14:paraId="2E23BA5D" w14:textId="1DF62E44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a)</w:t>
      </w:r>
      <w:r w:rsidRPr="00F24E7B">
        <w:rPr>
          <w:rFonts w:ascii="Times New Roman" w:hAnsi="Times New Roman"/>
          <w:bCs/>
        </w:rPr>
        <w:tab/>
      </w:r>
      <w:r w:rsidRPr="00BE33BD">
        <w:rPr>
          <w:rFonts w:ascii="Times New Roman" w:hAnsi="Times New Roman"/>
          <w:bCs/>
        </w:rPr>
        <w:t>Po dobu dalšího studia v</w:t>
      </w:r>
      <w:r w:rsidR="001A6DE7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prezenční</w:t>
      </w:r>
      <w:r w:rsidR="001A6DE7">
        <w:rPr>
          <w:rFonts w:ascii="Times New Roman" w:hAnsi="Times New Roman"/>
          <w:bCs/>
        </w:rPr>
        <w:t>/kombinované</w:t>
      </w:r>
      <w:r w:rsidRPr="00BE33BD">
        <w:rPr>
          <w:rFonts w:ascii="Times New Roman" w:hAnsi="Times New Roman"/>
          <w:bCs/>
        </w:rPr>
        <w:t xml:space="preserve"> formě, které bezprostředně navazuje </w:t>
      </w:r>
      <w:r w:rsidR="005348FA">
        <w:rPr>
          <w:rFonts w:ascii="Times New Roman" w:hAnsi="Times New Roman"/>
          <w:bCs/>
        </w:rPr>
        <w:br/>
      </w:r>
      <w:r w:rsidRPr="00BE33BD">
        <w:rPr>
          <w:rFonts w:ascii="Times New Roman" w:hAnsi="Times New Roman"/>
          <w:bCs/>
        </w:rPr>
        <w:t xml:space="preserve">na předchozí řádně ukončené studium.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dokládat tuto skutečnost potvrzením o</w:t>
      </w:r>
      <w:r w:rsid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studiu na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začátku každého semestru daného akademického roku, nejpozději do</w:t>
      </w:r>
      <w:r w:rsidR="00F33E1F">
        <w:rPr>
          <w:rFonts w:ascii="Times New Roman" w:hAnsi="Times New Roman"/>
          <w:bCs/>
        </w:rPr>
        <w:t> </w:t>
      </w:r>
      <w:r w:rsidR="00BE33BD">
        <w:rPr>
          <w:rFonts w:ascii="Times New Roman" w:hAnsi="Times New Roman"/>
          <w:bCs/>
        </w:rPr>
        <w:t xml:space="preserve">31. října </w:t>
      </w:r>
      <w:r w:rsidR="005348FA">
        <w:rPr>
          <w:rFonts w:ascii="Times New Roman" w:hAnsi="Times New Roman"/>
          <w:bCs/>
        </w:rPr>
        <w:br/>
      </w:r>
      <w:r w:rsidRPr="00BE33BD">
        <w:rPr>
          <w:rFonts w:ascii="Times New Roman" w:hAnsi="Times New Roman"/>
          <w:bCs/>
        </w:rPr>
        <w:t>po zápisu do dalšího semestru, a to po celou dobu tohoto studia.</w:t>
      </w:r>
    </w:p>
    <w:p w14:paraId="2BB155C8" w14:textId="7D3462A6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lastRenderedPageBreak/>
        <w:t>b)</w:t>
      </w:r>
      <w:r w:rsidRPr="00BE33BD">
        <w:rPr>
          <w:rFonts w:ascii="Times New Roman" w:hAnsi="Times New Roman"/>
          <w:bCs/>
        </w:rPr>
        <w:tab/>
        <w:t xml:space="preserve">Po dobu zahraniční studijní stáže započaté bezprostředně po ukončení </w:t>
      </w:r>
      <w:r w:rsidR="001A6DE7">
        <w:rPr>
          <w:rFonts w:ascii="Times New Roman" w:hAnsi="Times New Roman"/>
          <w:bCs/>
        </w:rPr>
        <w:t>studia</w:t>
      </w:r>
      <w:r w:rsidRPr="00BE33BD">
        <w:rPr>
          <w:rFonts w:ascii="Times New Roman" w:hAnsi="Times New Roman"/>
          <w:bCs/>
        </w:rPr>
        <w:t xml:space="preserve">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trvání zahraniční studijní stáže dokládat příslušným potvrzením, nejpozději do 30 dnů od počátku každého období, ve kterém se stáž uskutečňuje. Potvrzení musí být vydané subjektem, který </w:t>
      </w:r>
      <w:r w:rsidR="00685F67">
        <w:rPr>
          <w:rFonts w:ascii="Times New Roman" w:hAnsi="Times New Roman"/>
          <w:bCs/>
        </w:rPr>
        <w:t>příjemci</w:t>
      </w:r>
      <w:r w:rsidRPr="00BE33BD">
        <w:rPr>
          <w:rFonts w:ascii="Times New Roman" w:hAnsi="Times New Roman"/>
          <w:bCs/>
        </w:rPr>
        <w:t xml:space="preserve"> zahraniční studijní stáž poskytuje.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s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potvrzením současně předloží originál úředně ověřeného překladu tohoto potvrzení, pokud bylo vydáno v</w:t>
      </w:r>
      <w:r w:rsidR="00685F67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jiném než českém jazyce.</w:t>
      </w:r>
    </w:p>
    <w:p w14:paraId="4D34A4E2" w14:textId="4351D2FA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c)</w:t>
      </w:r>
      <w:r w:rsidRPr="00BE33BD">
        <w:rPr>
          <w:rFonts w:ascii="Times New Roman" w:hAnsi="Times New Roman"/>
          <w:bCs/>
        </w:rPr>
        <w:tab/>
        <w:t xml:space="preserve">Po dobu mateřské a rodičovské dovolené. </w:t>
      </w:r>
      <w:r w:rsidR="00685F67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 nástupu. Změny v čerpání mateřské a rodičovské dovolené je absolvent povinen dokládat neprodleně, nejpozději však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77A65A06" w14:textId="6823FF1B" w:rsidR="00F843B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d)</w:t>
      </w:r>
      <w:r w:rsidRPr="00BE33BD">
        <w:rPr>
          <w:rFonts w:ascii="Times New Roman" w:hAnsi="Times New Roman"/>
          <w:bCs/>
        </w:rPr>
        <w:tab/>
        <w:t>Po dobu zařazení v evidenci uchazečů o zaměstnání na úřadu práce, a to maximálně na dobu 1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roku.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tuto skutečnost potvrzením nejpozději do</w:t>
      </w:r>
      <w:r w:rsidR="008F2ECF" w:rsidRPr="00BE33BD">
        <w:rPr>
          <w:rFonts w:ascii="Times New Roman" w:hAnsi="Times New Roman"/>
          <w:bCs/>
        </w:rPr>
        <w:t xml:space="preserve"> </w:t>
      </w:r>
      <w:r w:rsidRPr="00BE33BD">
        <w:rPr>
          <w:rFonts w:ascii="Times New Roman" w:hAnsi="Times New Roman"/>
          <w:bCs/>
        </w:rPr>
        <w:t>30 dnů od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zaevidování. Změny v evidenci je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povinen doložit neprodleně, nejpozději však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43D895E9" w14:textId="77777777" w:rsidR="00AA2547" w:rsidRPr="00BE33BD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6FBDDB0" w14:textId="77777777" w:rsidR="00AA2547" w:rsidRPr="00BE33BD" w:rsidRDefault="00AA2547" w:rsidP="002F563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Důvody a doba přerušení plnění závazku jsou zejména následující:</w:t>
      </w:r>
    </w:p>
    <w:p w14:paraId="6774A52B" w14:textId="6C9732B8" w:rsidR="00AA254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 xml:space="preserve">a) </w:t>
      </w:r>
      <w:r w:rsidRPr="00BE33BD">
        <w:rPr>
          <w:rFonts w:ascii="Times New Roman" w:hAnsi="Times New Roman"/>
          <w:bCs/>
        </w:rPr>
        <w:tab/>
        <w:t xml:space="preserve">Po dobu mateřské a rodičovské dovolené. </w:t>
      </w:r>
      <w:r w:rsidR="0093318E">
        <w:rPr>
          <w:rFonts w:ascii="Times New Roman" w:hAnsi="Times New Roman"/>
          <w:bCs/>
        </w:rPr>
        <w:t xml:space="preserve"> Příjemce</w:t>
      </w:r>
      <w:r w:rsidRPr="00BE33BD">
        <w:rPr>
          <w:rFonts w:ascii="Times New Roman" w:hAnsi="Times New Roman"/>
          <w:bCs/>
        </w:rPr>
        <w:t xml:space="preserve"> je povinen doložit skutečnost o dni nástupu na mateřskou a rodičovskou dovolenou, a to nejpozději do 30 dnů po</w:t>
      </w:r>
      <w:r w:rsidRPr="00F24E7B">
        <w:rPr>
          <w:rFonts w:ascii="Times New Roman" w:hAnsi="Times New Roman"/>
          <w:bCs/>
        </w:rPr>
        <w:t xml:space="preserve"> nástupu. Změny v čerpání mateřské a rodičovské dovolené je </w:t>
      </w:r>
      <w:r w:rsidR="0093318E">
        <w:rPr>
          <w:rFonts w:ascii="Times New Roman" w:hAnsi="Times New Roman"/>
          <w:bCs/>
        </w:rPr>
        <w:t>příjemce</w:t>
      </w:r>
      <w:r w:rsidRPr="00F24E7B">
        <w:rPr>
          <w:rFonts w:ascii="Times New Roman" w:hAnsi="Times New Roman"/>
          <w:bCs/>
        </w:rPr>
        <w:t xml:space="preserve"> povinen dokládat neprodleně, nejpozději však</w:t>
      </w:r>
      <w:r w:rsidR="008F2ECF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do</w:t>
      </w:r>
      <w:r w:rsidR="008F2ECF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 xml:space="preserve">30 </w:t>
      </w:r>
      <w:r w:rsidRPr="00BE33BD">
        <w:rPr>
          <w:rFonts w:ascii="Times New Roman" w:hAnsi="Times New Roman"/>
          <w:bCs/>
        </w:rPr>
        <w:t>dnů ode dne, kdy změna nastala.</w:t>
      </w:r>
    </w:p>
    <w:p w14:paraId="00F1429C" w14:textId="6972481F" w:rsidR="00F843B7" w:rsidRPr="00BE33BD" w:rsidRDefault="00AA2547" w:rsidP="00E7157F">
      <w:p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b)</w:t>
      </w:r>
      <w:r w:rsidRPr="00BE33BD">
        <w:rPr>
          <w:rFonts w:ascii="Times New Roman" w:hAnsi="Times New Roman"/>
          <w:bCs/>
        </w:rPr>
        <w:tab/>
        <w:t>Po dobu zařazení v evidenci uchazečů o zaměstnání na úřadu práce, a to maximálně na dobu 1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roku.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je povinen doložit tuto skutečnost potvrzením nejpozději do 30 dnů od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 xml:space="preserve">zaevidování. Změny v evidenci je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povinen doložit neprodleně, vždy nejpozději do</w:t>
      </w:r>
      <w:r w:rsidR="008F2ECF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30 dnů ode dne, kdy změna nastala.</w:t>
      </w:r>
    </w:p>
    <w:p w14:paraId="429501EF" w14:textId="77777777" w:rsidR="00F843B7" w:rsidRPr="00BE33BD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9780E8E" w14:textId="77777777" w:rsidR="00AA2547" w:rsidRPr="00BE33BD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případě odložení zahájení plnění závazku nebo přerušení plnění závazku nebude uzavírán dodatek ke smlouvě.</w:t>
      </w:r>
    </w:p>
    <w:p w14:paraId="3DD355FF" w14:textId="77777777" w:rsidR="00F843B7" w:rsidRPr="00BE33BD" w:rsidRDefault="00F843B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F96ED81" w14:textId="73E7F721" w:rsidR="00AA2547" w:rsidRPr="00BE33BD" w:rsidRDefault="00AA2547" w:rsidP="00E7157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Rada kraje může za podmínek stanovených v </w:t>
      </w:r>
      <w:r w:rsidR="008F2ECF" w:rsidRPr="00BE33BD">
        <w:rPr>
          <w:rFonts w:ascii="Times New Roman" w:hAnsi="Times New Roman"/>
          <w:bCs/>
        </w:rPr>
        <w:t>tomto</w:t>
      </w:r>
      <w:r w:rsidRPr="00BE33BD">
        <w:rPr>
          <w:rFonts w:ascii="Times New Roman" w:hAnsi="Times New Roman"/>
          <w:bCs/>
        </w:rPr>
        <w:t xml:space="preserve"> článku rozhodnout v případech hodných zvláštního zřetele o jiných důvodech pro odložení zahájení plnění závazku nebo přerušení plnění závazku. O rozhodnutí rady kraje bude </w:t>
      </w:r>
      <w:r w:rsidR="0093318E">
        <w:rPr>
          <w:rFonts w:ascii="Times New Roman" w:hAnsi="Times New Roman"/>
          <w:bCs/>
        </w:rPr>
        <w:t>příjemce</w:t>
      </w:r>
      <w:r w:rsidRPr="00BE33BD">
        <w:rPr>
          <w:rFonts w:ascii="Times New Roman" w:hAnsi="Times New Roman"/>
          <w:bCs/>
        </w:rPr>
        <w:t xml:space="preserve"> písemně vyrozuměn zpravidla do 30 dnů ode dne doručení žádosti.</w:t>
      </w:r>
    </w:p>
    <w:p w14:paraId="60625B2E" w14:textId="77777777" w:rsidR="00EB56D9" w:rsidRDefault="00EB56D9" w:rsidP="00FC7EBA">
      <w:pPr>
        <w:spacing w:after="0" w:line="240" w:lineRule="auto"/>
        <w:rPr>
          <w:rFonts w:ascii="Times New Roman" w:hAnsi="Times New Roman"/>
          <w:b/>
          <w:bCs/>
        </w:rPr>
      </w:pPr>
    </w:p>
    <w:p w14:paraId="1B114B89" w14:textId="183A67F0" w:rsidR="00AA2547" w:rsidRPr="00F24E7B" w:rsidRDefault="00AA2547" w:rsidP="00E7157F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XVI.</w:t>
      </w:r>
    </w:p>
    <w:p w14:paraId="018B881C" w14:textId="77777777" w:rsidR="00AA2547" w:rsidRPr="00EB56D9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B56D9">
        <w:rPr>
          <w:rFonts w:ascii="Times New Roman" w:hAnsi="Times New Roman"/>
          <w:b/>
          <w:bCs/>
        </w:rPr>
        <w:t xml:space="preserve">Zánik nároku na dotaci </w:t>
      </w:r>
    </w:p>
    <w:p w14:paraId="60F15CA2" w14:textId="77777777" w:rsidR="00AA2547" w:rsidRPr="00EB56D9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  <w:r w:rsidRPr="00EB56D9">
        <w:rPr>
          <w:rFonts w:ascii="Times New Roman" w:hAnsi="Times New Roman"/>
          <w:bCs/>
        </w:rPr>
        <w:t>Příjemci zaniká nárok na poskytnutí dotace v případě:</w:t>
      </w:r>
    </w:p>
    <w:p w14:paraId="267B911D" w14:textId="6CBBC095" w:rsidR="00AA2547" w:rsidRPr="00EB56D9" w:rsidRDefault="00AA2547" w:rsidP="002E70FE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trike/>
        </w:rPr>
      </w:pPr>
      <w:r w:rsidRPr="00EB56D9">
        <w:rPr>
          <w:rFonts w:ascii="Times New Roman" w:hAnsi="Times New Roman"/>
          <w:bCs/>
        </w:rPr>
        <w:t xml:space="preserve">přerušení studia na dobu delší než </w:t>
      </w:r>
      <w:r w:rsidR="0093318E" w:rsidRPr="00EB56D9">
        <w:rPr>
          <w:rFonts w:ascii="Times New Roman" w:hAnsi="Times New Roman"/>
          <w:bCs/>
        </w:rPr>
        <w:t>1 rok</w:t>
      </w:r>
      <w:r w:rsidRPr="00EB56D9">
        <w:rPr>
          <w:rFonts w:ascii="Times New Roman" w:hAnsi="Times New Roman"/>
          <w:bCs/>
        </w:rPr>
        <w:t>,</w:t>
      </w:r>
    </w:p>
    <w:p w14:paraId="6D7AD7CE" w14:textId="7AC49706" w:rsidR="00AA2547" w:rsidRPr="002E70FE" w:rsidRDefault="00C5430C" w:rsidP="002E70FE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 xml:space="preserve">změny </w:t>
      </w:r>
      <w:r w:rsidR="00C01032" w:rsidRPr="002E70FE">
        <w:rPr>
          <w:rFonts w:ascii="Times New Roman" w:hAnsi="Times New Roman"/>
          <w:bCs/>
        </w:rPr>
        <w:t>studijního programu</w:t>
      </w:r>
      <w:r w:rsidR="00AA2547" w:rsidRPr="002E70FE">
        <w:rPr>
          <w:rFonts w:ascii="Times New Roman" w:hAnsi="Times New Roman"/>
          <w:bCs/>
        </w:rPr>
        <w:t>,</w:t>
      </w:r>
      <w:r w:rsidR="0093318E" w:rsidRPr="002E70FE">
        <w:rPr>
          <w:rFonts w:ascii="Times New Roman" w:hAnsi="Times New Roman"/>
          <w:bCs/>
        </w:rPr>
        <w:t xml:space="preserve"> </w:t>
      </w:r>
    </w:p>
    <w:p w14:paraId="0910085F" w14:textId="6266964C" w:rsidR="00AA2547" w:rsidRPr="002E70FE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ukončení studia před úspěšným absolvováním studia</w:t>
      </w:r>
      <w:r w:rsidR="00520292" w:rsidRPr="002E70FE">
        <w:rPr>
          <w:rFonts w:ascii="Times New Roman" w:hAnsi="Times New Roman"/>
          <w:bCs/>
        </w:rPr>
        <w:t xml:space="preserve"> (např. zanechání studia, vyloučení ze</w:t>
      </w:r>
      <w:r w:rsidR="00F33E1F" w:rsidRPr="002E70FE">
        <w:rPr>
          <w:rFonts w:ascii="Times New Roman" w:hAnsi="Times New Roman"/>
          <w:bCs/>
        </w:rPr>
        <w:t> </w:t>
      </w:r>
      <w:r w:rsidR="00520292" w:rsidRPr="002E70FE">
        <w:rPr>
          <w:rFonts w:ascii="Times New Roman" w:hAnsi="Times New Roman"/>
          <w:bCs/>
        </w:rPr>
        <w:t>studia, neúspěšné ukončení studia)</w:t>
      </w:r>
      <w:r w:rsidRPr="002E70FE">
        <w:rPr>
          <w:rFonts w:ascii="Times New Roman" w:hAnsi="Times New Roman"/>
          <w:bCs/>
        </w:rPr>
        <w:t>,</w:t>
      </w:r>
    </w:p>
    <w:p w14:paraId="471DD3DE" w14:textId="77777777" w:rsidR="00AA2547" w:rsidRPr="002E70FE" w:rsidRDefault="00AA2547" w:rsidP="002F563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zjištění, že dotace byla získána uvedením nepravdivých údajů nebo podvodným jednáním,</w:t>
      </w:r>
    </w:p>
    <w:p w14:paraId="5E55BDB2" w14:textId="77777777" w:rsidR="00AA2547" w:rsidRPr="002E70FE" w:rsidRDefault="00AA2547" w:rsidP="00E7157F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</w:rPr>
      </w:pPr>
      <w:r w:rsidRPr="002E70FE">
        <w:rPr>
          <w:rFonts w:ascii="Times New Roman" w:hAnsi="Times New Roman"/>
          <w:bCs/>
        </w:rPr>
        <w:t>ukončení smlouvy.</w:t>
      </w:r>
    </w:p>
    <w:p w14:paraId="1A5B2B89" w14:textId="77777777" w:rsidR="00F843B7" w:rsidRPr="00E7157F" w:rsidRDefault="00F843B7" w:rsidP="00E7157F">
      <w:pPr>
        <w:spacing w:after="0" w:line="240" w:lineRule="auto"/>
        <w:rPr>
          <w:rFonts w:ascii="Times New Roman" w:hAnsi="Times New Roman"/>
          <w:bCs/>
        </w:rPr>
      </w:pPr>
    </w:p>
    <w:p w14:paraId="36A1E064" w14:textId="13B22600" w:rsidR="00AA2547" w:rsidRPr="00F24E7B" w:rsidRDefault="00AA2547" w:rsidP="00E715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Čl</w:t>
      </w:r>
      <w:r w:rsidR="00C73F87">
        <w:rPr>
          <w:rFonts w:ascii="Times New Roman" w:hAnsi="Times New Roman"/>
          <w:b/>
          <w:bCs/>
        </w:rPr>
        <w:t>.</w:t>
      </w:r>
      <w:r w:rsidRPr="00F24E7B">
        <w:rPr>
          <w:rFonts w:ascii="Times New Roman" w:hAnsi="Times New Roman"/>
          <w:b/>
          <w:bCs/>
        </w:rPr>
        <w:t xml:space="preserve"> XVII.</w:t>
      </w:r>
    </w:p>
    <w:p w14:paraId="7B2A29F3" w14:textId="77777777" w:rsidR="00AA2547" w:rsidRPr="00F24E7B" w:rsidRDefault="00AA2547" w:rsidP="00E7157F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</w:rPr>
      </w:pPr>
      <w:r w:rsidRPr="00F24E7B">
        <w:rPr>
          <w:rFonts w:ascii="Times New Roman" w:hAnsi="Times New Roman"/>
          <w:b/>
          <w:bCs/>
        </w:rPr>
        <w:t>Vrácení poskytnuté dotace</w:t>
      </w:r>
    </w:p>
    <w:p w14:paraId="1B985660" w14:textId="4C62B989" w:rsidR="00F843B7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V případě zániku nároku na poskytnutí dotace dle čl. XVI. je příjemce povinen vrátit dosud vyplacené dotace v celkové obdržené výši na účet poskytovatele dotace,</w:t>
      </w:r>
      <w:r w:rsidR="00F843B7">
        <w:rPr>
          <w:rFonts w:ascii="Times New Roman" w:hAnsi="Times New Roman"/>
          <w:bCs/>
        </w:rPr>
        <w:t xml:space="preserve"> </w:t>
      </w:r>
      <w:r w:rsidRPr="00F24E7B">
        <w:rPr>
          <w:rFonts w:ascii="Times New Roman" w:hAnsi="Times New Roman"/>
          <w:bCs/>
        </w:rPr>
        <w:t>a</w:t>
      </w:r>
      <w:r w:rsidR="00F843B7">
        <w:rPr>
          <w:rFonts w:ascii="Times New Roman" w:hAnsi="Times New Roman"/>
          <w:bCs/>
        </w:rPr>
        <w:t> </w:t>
      </w:r>
      <w:r w:rsidRPr="00F24E7B">
        <w:rPr>
          <w:rFonts w:ascii="Times New Roman" w:hAnsi="Times New Roman"/>
          <w:bCs/>
        </w:rPr>
        <w:t>to nejpozději do 6 měsíců ode dne, kdy došlo k zániku nároku na poskytnutí dotace.</w:t>
      </w:r>
      <w:r w:rsidR="00C5430C">
        <w:rPr>
          <w:rFonts w:ascii="Times New Roman" w:hAnsi="Times New Roman"/>
          <w:bCs/>
        </w:rPr>
        <w:t xml:space="preserve"> </w:t>
      </w:r>
    </w:p>
    <w:p w14:paraId="3E366788" w14:textId="77777777" w:rsidR="00AA2547" w:rsidRPr="00F24E7B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82EB142" w14:textId="4BD728F0" w:rsidR="00F843B7" w:rsidRPr="00BE33BD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případě, že absolvent nesplnil závazek dle čl. XII. (tzn.</w:t>
      </w:r>
      <w:r w:rsidR="00F24E7B" w:rsidRPr="00BE33BD">
        <w:rPr>
          <w:rFonts w:ascii="Times New Roman" w:hAnsi="Times New Roman"/>
          <w:bCs/>
        </w:rPr>
        <w:t>,</w:t>
      </w:r>
      <w:r w:rsidRPr="00BE33BD">
        <w:rPr>
          <w:rFonts w:ascii="Times New Roman" w:hAnsi="Times New Roman"/>
          <w:bCs/>
        </w:rPr>
        <w:t xml:space="preserve"> že závazek nezačal vůbec plnit), je</w:t>
      </w:r>
      <w:r w:rsidR="00AE4688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povinen vrátit vyplacen</w:t>
      </w:r>
      <w:r w:rsidR="00B764C4">
        <w:rPr>
          <w:rFonts w:ascii="Times New Roman" w:hAnsi="Times New Roman"/>
          <w:bCs/>
        </w:rPr>
        <w:t>é dotace</w:t>
      </w:r>
      <w:r w:rsidRPr="00BE33BD">
        <w:rPr>
          <w:rFonts w:ascii="Times New Roman" w:hAnsi="Times New Roman"/>
          <w:bCs/>
        </w:rPr>
        <w:t xml:space="preserve"> v plné výši na účet poskytovatele dotace, a to nejpozději do</w:t>
      </w:r>
      <w:r w:rsidR="00F33E1F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1</w:t>
      </w:r>
      <w:r w:rsidR="00F33E1F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roku od data úspěšného ukončení studia, případně nejpozději do 6 měsíců ode dne uplynutí doby odložení zahájení plnění závazku.</w:t>
      </w:r>
    </w:p>
    <w:p w14:paraId="42531D8C" w14:textId="77777777" w:rsidR="00AA2547" w:rsidRPr="00BE33BD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9D76791" w14:textId="62FA2164" w:rsidR="00B764C4" w:rsidRDefault="00AA2547" w:rsidP="00B764C4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lastRenderedPageBreak/>
        <w:t>V případě, že absolvent splnil závazek dle čl. XII. jen z části, je povinen vrátit poměrnou část vyplacen</w:t>
      </w:r>
      <w:r w:rsidR="00B764C4">
        <w:rPr>
          <w:rFonts w:ascii="Times New Roman" w:hAnsi="Times New Roman"/>
          <w:bCs/>
        </w:rPr>
        <w:t>ých dotací, která bude stanovena podle vzorce:</w:t>
      </w:r>
    </w:p>
    <w:p w14:paraId="162AC4FE" w14:textId="77777777" w:rsidR="00B764C4" w:rsidRDefault="00B764C4" w:rsidP="00B764C4">
      <w:pPr>
        <w:pStyle w:val="Odstavecseseznamem"/>
        <w:rPr>
          <w:rFonts w:ascii="Times New Roman" w:hAnsi="Times New Roman"/>
          <w:bCs/>
        </w:rPr>
      </w:pPr>
    </w:p>
    <w:p w14:paraId="25E2F6BB" w14:textId="05ED40B1" w:rsidR="00B764C4" w:rsidRPr="00B764C4" w:rsidRDefault="00B764C4" w:rsidP="00B764C4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B764C4">
        <w:rPr>
          <w:rFonts w:ascii="Times New Roman" w:hAnsi="Times New Roman"/>
          <w:bCs/>
        </w:rPr>
        <w:t>celková částka vyplacených dotací</w:t>
      </w:r>
    </w:p>
    <w:p w14:paraId="0CA155A9" w14:textId="4C6A71F9" w:rsidR="00B764C4" w:rsidRDefault="00B764C4" w:rsidP="00B764C4">
      <w:pPr>
        <w:pStyle w:val="Odstavecseseznamem"/>
        <w:spacing w:after="0" w:line="240" w:lineRule="auto"/>
        <w:jc w:val="both"/>
        <w:rPr>
          <w:rFonts w:ascii="Times New Roman" w:hAnsi="Times New Roman"/>
          <w:bCs/>
        </w:rPr>
      </w:pPr>
      <w:r w:rsidRPr="002D68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DC57" wp14:editId="6B26BB5D">
                <wp:simplePos x="0" y="0"/>
                <wp:positionH relativeFrom="column">
                  <wp:posOffset>197485</wp:posOffset>
                </wp:positionH>
                <wp:positionV relativeFrom="paragraph">
                  <wp:posOffset>72390</wp:posOffset>
                </wp:positionV>
                <wp:extent cx="28194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29C99" id="Přímá spojnic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5.7pt" to="23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Bi7AEAABUEAAAOAAAAZHJzL2Uyb0RvYy54bWysU81uEzEQviPxDpbvZDcpRe0qmx5aFQ4I&#10;IgoP4HrHiZHtsWyT3TwKRx6Ap6h4L8beZFMKFxAXy56fb+b7Zry8GqxhOwhRo2v5fFZzBk5ip92m&#10;5Z8+3r644Cwm4Tph0EHL9xD51er5s2XvG1jgFk0HgRGIi03vW75NyTdVFeUWrIgz9ODIqTBYkegZ&#10;NlUXRE/o1lSLun5V9Rg6H1BCjGS9GZ18VfCVApneKxUhMdNy6i2VM5TzPp/VaimaTRB+q+WhDfEP&#10;XVihHRWdoG5EEuxL0L9BWS0DRlRpJtFWqJSWUDgQm3n9hM3dVngoXEic6CeZ4v+Dle9268B01/Iz&#10;zpywNKL1j68P3+3DNxY9fnbUHzvLMvU+NhR97dbh8Ip+HTLnQQXLlNH+DW1AUYF4saGIvJ9EhiEx&#10;ScbFxfzyZU2zkEdfNUJkKB9ieg1oWb603GiX+YtG7N7GRGUp9BiSzcaxvuWX54vzEhXR6O5WG5N9&#10;ZYXg2gS2EzT8NMwzCwJ4FEUv48iYuY1syi3tDYzwH0CRONT1yOsJppASXDriGkfROU1RB1NiPXaW&#10;9/nUzK+Jh/icCmVl/yZ5yiiV0aUp2WqH4U/VT1KoMf6owMg7S3CP3b7MuUhDu1eUO/yTvNyP3yX9&#10;9JtXPwEAAP//AwBQSwMEFAAGAAgAAAAhAH8oDefcAAAACAEAAA8AAABkcnMvZG93bnJldi54bWxM&#10;j0FPwkAQhe8m/IfNkHiTbRGQ1G5JNXJCDaDxvHTHbmN3tukuUP+9YzzIcb738ua9fDW4VpywD40n&#10;BekkAYFUedNQreD9bX2zBBGiJqNbT6jgGwOsitFVrjPjz7TD0z7WgkMoZFqBjbHLpAyVRafDxHdI&#10;rH363unIZ19L0+szh7tWTpNkIZ1uiD9Y3eGjxeprf3QKho3bTtebstzJl+1r/HhYPtn5s1LX46G8&#10;BxFxiP9m+K3P1aHgTgd/JBNEq+A2TdnJPJ2BYH12N2dw+AOyyOXlgOIHAAD//wMAUEsBAi0AFAAG&#10;AAgAAAAhALaDOJL+AAAA4QEAABMAAAAAAAAAAAAAAAAAAAAAAFtDb250ZW50X1R5cGVzXS54bWxQ&#10;SwECLQAUAAYACAAAACEAOP0h/9YAAACUAQAACwAAAAAAAAAAAAAAAAAvAQAAX3JlbHMvLnJlbHNQ&#10;SwECLQAUAAYACAAAACEAEsYwYuwBAAAVBAAADgAAAAAAAAAAAAAAAAAuAgAAZHJzL2Uyb0RvYy54&#10;bWxQSwECLQAUAAYACAAAACEAfygN59wAAAAI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  <w:r w:rsidRPr="00B764C4">
        <w:rPr>
          <w:rFonts w:ascii="Times New Roman" w:hAnsi="Times New Roman"/>
          <w:bCs/>
        </w:rPr>
        <w:t xml:space="preserve">                                                                              * počet měsíců, které nebyly odpracované </w:t>
      </w:r>
      <w:r>
        <w:rPr>
          <w:rFonts w:ascii="Times New Roman" w:hAnsi="Times New Roman"/>
          <w:bCs/>
        </w:rPr>
        <w:t>celé</w:t>
      </w:r>
    </w:p>
    <w:p w14:paraId="0E018B2E" w14:textId="615A5EF7" w:rsidR="00B764C4" w:rsidRPr="00B764C4" w:rsidRDefault="00B764C4" w:rsidP="00B764C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celková povinná doba plnění závazku v měsících</w:t>
      </w:r>
    </w:p>
    <w:p w14:paraId="30F3857B" w14:textId="77777777" w:rsidR="00B764C4" w:rsidRDefault="00B764C4" w:rsidP="00B764C4">
      <w:pPr>
        <w:pStyle w:val="Odstavecseseznamem"/>
        <w:spacing w:after="0" w:line="240" w:lineRule="auto"/>
        <w:jc w:val="both"/>
        <w:rPr>
          <w:rFonts w:ascii="Times New Roman" w:hAnsi="Times New Roman"/>
          <w:bCs/>
        </w:rPr>
      </w:pPr>
    </w:p>
    <w:p w14:paraId="3C0F4013" w14:textId="36501548" w:rsidR="00B764C4" w:rsidRPr="00B764C4" w:rsidRDefault="00B764C4" w:rsidP="00B764C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B764C4">
        <w:rPr>
          <w:rFonts w:ascii="Times New Roman" w:hAnsi="Times New Roman"/>
          <w:bCs/>
        </w:rPr>
        <w:t>Výsledek bude zaokrouhlen na celé Kč dle pravidel o zaokrouhlování.</w:t>
      </w:r>
    </w:p>
    <w:p w14:paraId="1DABAE46" w14:textId="77777777" w:rsidR="00B764C4" w:rsidRDefault="00B764C4" w:rsidP="00FC7EBA">
      <w:pPr>
        <w:pStyle w:val="Odstavecseseznamem"/>
        <w:spacing w:after="0"/>
        <w:ind w:left="0"/>
        <w:rPr>
          <w:rFonts w:ascii="Times New Roman" w:hAnsi="Times New Roman"/>
          <w:bCs/>
        </w:rPr>
      </w:pPr>
    </w:p>
    <w:p w14:paraId="09A16545" w14:textId="27A87FF0" w:rsidR="00F843B7" w:rsidRDefault="00AA2547" w:rsidP="00B764C4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BE33BD">
        <w:rPr>
          <w:rFonts w:ascii="Times New Roman" w:hAnsi="Times New Roman"/>
          <w:bCs/>
        </w:rPr>
        <w:t>V tomto případě se dotace vrací na účet poskytovatele dotace nejpozději do 6 měsíců ode dne, kdy</w:t>
      </w:r>
      <w:r w:rsidR="0033642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nastala rozhodná skutečnost pro</w:t>
      </w:r>
      <w:r w:rsidR="00F843B7" w:rsidRPr="00BE33BD">
        <w:rPr>
          <w:rFonts w:ascii="Times New Roman" w:hAnsi="Times New Roman"/>
          <w:bCs/>
        </w:rPr>
        <w:t> </w:t>
      </w:r>
      <w:r w:rsidRPr="00BE33BD">
        <w:rPr>
          <w:rFonts w:ascii="Times New Roman" w:hAnsi="Times New Roman"/>
          <w:bCs/>
        </w:rPr>
        <w:t>nedokončení splnění závazku, případně do 6 měsíců ode dne ukončení</w:t>
      </w:r>
      <w:r w:rsidRPr="00F24E7B">
        <w:rPr>
          <w:rFonts w:ascii="Times New Roman" w:hAnsi="Times New Roman"/>
          <w:bCs/>
        </w:rPr>
        <w:t xml:space="preserve"> přerušení plnění závazku.</w:t>
      </w:r>
    </w:p>
    <w:p w14:paraId="0FB6C0A4" w14:textId="77777777" w:rsidR="00AA2547" w:rsidRPr="00F24E7B" w:rsidRDefault="00AA2547" w:rsidP="00E7157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32C8C94" w14:textId="5811F2CC" w:rsidR="00F843B7" w:rsidRPr="00FC7EBA" w:rsidRDefault="00AA2547" w:rsidP="00020D85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C7EBA">
        <w:rPr>
          <w:rFonts w:ascii="Times New Roman" w:hAnsi="Times New Roman"/>
          <w:bCs/>
        </w:rPr>
        <w:t>V případě, že absolvent nesplnil závazek dle čl. XII., je povinen vrátit vyplacen</w:t>
      </w:r>
      <w:r w:rsidR="001945C2" w:rsidRPr="00FC7EBA">
        <w:rPr>
          <w:rFonts w:ascii="Times New Roman" w:hAnsi="Times New Roman"/>
          <w:bCs/>
        </w:rPr>
        <w:t>é dotace</w:t>
      </w:r>
      <w:r w:rsidRPr="00FC7EBA">
        <w:rPr>
          <w:rFonts w:ascii="Times New Roman" w:hAnsi="Times New Roman"/>
          <w:bCs/>
        </w:rPr>
        <w:t xml:space="preserve"> v plné výši na účet poskytovatele dotace</w:t>
      </w:r>
      <w:r w:rsidRPr="00FC7EBA">
        <w:rPr>
          <w:rFonts w:ascii="Times New Roman" w:hAnsi="Times New Roman"/>
        </w:rPr>
        <w:t>, a to nejpozději do 6 měsíců</w:t>
      </w:r>
      <w:r w:rsidR="00FC7EBA" w:rsidRPr="00FC7EBA">
        <w:rPr>
          <w:rFonts w:ascii="Times New Roman" w:hAnsi="Times New Roman"/>
        </w:rPr>
        <w:t xml:space="preserve">. </w:t>
      </w:r>
      <w:r w:rsidRPr="00FC7EBA">
        <w:rPr>
          <w:rFonts w:ascii="Times New Roman" w:hAnsi="Times New Roman"/>
        </w:rPr>
        <w:t xml:space="preserve"> </w:t>
      </w:r>
    </w:p>
    <w:p w14:paraId="439C665C" w14:textId="77777777" w:rsidR="00FC7EBA" w:rsidRPr="00FC7EBA" w:rsidRDefault="00FC7EBA" w:rsidP="00FC7EBA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</w:p>
    <w:p w14:paraId="5F19CB2D" w14:textId="3A5F49DF" w:rsidR="00F843B7" w:rsidRDefault="00AA2547" w:rsidP="00E7157F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F24E7B">
        <w:rPr>
          <w:rFonts w:ascii="Times New Roman" w:hAnsi="Times New Roman"/>
          <w:bCs/>
        </w:rPr>
        <w:t>Z důvodu hodných zvláštního zřetele může v odůvodněných a řádně doložených případech rada kraje rozhodnout o prodloužení lhůty uvedené v</w:t>
      </w:r>
      <w:r w:rsidR="001945C2">
        <w:rPr>
          <w:rFonts w:ascii="Times New Roman" w:hAnsi="Times New Roman"/>
          <w:bCs/>
        </w:rPr>
        <w:t> odst. 1 až 4 tohoto č</w:t>
      </w:r>
      <w:r w:rsidRPr="00F24E7B">
        <w:rPr>
          <w:rFonts w:ascii="Times New Roman" w:hAnsi="Times New Roman"/>
          <w:bCs/>
        </w:rPr>
        <w:t>lánku.</w:t>
      </w:r>
    </w:p>
    <w:p w14:paraId="1381F1B7" w14:textId="677D25FB" w:rsidR="00C73F87" w:rsidRDefault="00C73F87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082BEF39" w14:textId="1870B51D" w:rsidR="00B72D2C" w:rsidRPr="006F5263" w:rsidRDefault="00B72D2C" w:rsidP="00E715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F5263">
        <w:rPr>
          <w:rFonts w:ascii="Times New Roman" w:eastAsia="Times New Roman" w:hAnsi="Times New Roman"/>
          <w:b/>
          <w:lang w:eastAsia="cs-CZ"/>
        </w:rPr>
        <w:t>Čl. X</w:t>
      </w:r>
      <w:r w:rsidR="00A00F0A">
        <w:rPr>
          <w:rFonts w:ascii="Times New Roman" w:eastAsia="Times New Roman" w:hAnsi="Times New Roman"/>
          <w:b/>
          <w:lang w:eastAsia="cs-CZ"/>
        </w:rPr>
        <w:t>VII</w:t>
      </w:r>
      <w:r w:rsidRPr="006F5263">
        <w:rPr>
          <w:rFonts w:ascii="Times New Roman" w:eastAsia="Times New Roman" w:hAnsi="Times New Roman"/>
          <w:b/>
          <w:lang w:eastAsia="cs-CZ"/>
        </w:rPr>
        <w:t>I.</w:t>
      </w:r>
    </w:p>
    <w:p w14:paraId="0503B93E" w14:textId="2A723D84" w:rsidR="00562F13" w:rsidRPr="002D68C0" w:rsidRDefault="00565815" w:rsidP="000903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</w:t>
      </w:r>
      <w:r w:rsidR="00B72D2C" w:rsidRPr="00B72D2C">
        <w:rPr>
          <w:rFonts w:ascii="Times New Roman" w:eastAsia="Times New Roman" w:hAnsi="Times New Roman"/>
          <w:b/>
          <w:lang w:eastAsia="cs-CZ"/>
        </w:rPr>
        <w:t>ontrola poskytnut</w:t>
      </w:r>
      <w:r>
        <w:rPr>
          <w:rFonts w:ascii="Times New Roman" w:eastAsia="Times New Roman" w:hAnsi="Times New Roman"/>
          <w:b/>
          <w:lang w:eastAsia="cs-CZ"/>
        </w:rPr>
        <w:t>ých</w:t>
      </w:r>
      <w:r w:rsidR="00B72D2C" w:rsidRPr="00B72D2C"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b/>
          <w:lang w:eastAsia="cs-CZ"/>
        </w:rPr>
        <w:t>finančních prostředků</w:t>
      </w:r>
    </w:p>
    <w:p w14:paraId="7AE6388A" w14:textId="77777777" w:rsidR="00562F13" w:rsidRPr="002D68C0" w:rsidRDefault="00562F13" w:rsidP="00562F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Kontrolu dle zákona č</w:t>
      </w:r>
      <w:r>
        <w:rPr>
          <w:rFonts w:ascii="Times New Roman" w:eastAsia="Times New Roman" w:hAnsi="Times New Roman"/>
          <w:lang w:eastAsia="cs-CZ"/>
        </w:rPr>
        <w:t>.</w:t>
      </w:r>
      <w:r w:rsidRPr="002D68C0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kontrole), ve znění pozdějších předpisů a zákona č</w:t>
      </w:r>
      <w:r>
        <w:rPr>
          <w:rFonts w:ascii="Times New Roman" w:eastAsia="Times New Roman" w:hAnsi="Times New Roman"/>
          <w:lang w:eastAsia="cs-CZ"/>
        </w:rPr>
        <w:t>.</w:t>
      </w:r>
      <w:r w:rsidRPr="002D68C0">
        <w:rPr>
          <w:rFonts w:ascii="Times New Roman" w:eastAsia="Times New Roman" w:hAnsi="Times New Roman"/>
          <w:lang w:eastAsia="cs-CZ"/>
        </w:rPr>
        <w:t xml:space="preserve"> 255/2012 Sb., o kontrole (kontrolní řád), ve znění pozdějších předpisů vykonávají mj. pověření zaměstnanci a členové příslušných kontrolních orgánů kraje.</w:t>
      </w:r>
    </w:p>
    <w:p w14:paraId="6D140F19" w14:textId="77777777" w:rsidR="00562F13" w:rsidRPr="002D68C0" w:rsidRDefault="00562F13" w:rsidP="00562F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9433C9" w14:textId="77777777" w:rsidR="00562F13" w:rsidRPr="002D68C0" w:rsidRDefault="00562F13" w:rsidP="00562F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68C0">
        <w:rPr>
          <w:rFonts w:ascii="Times New Roman" w:eastAsia="Times New Roman" w:hAnsi="Times New Roman"/>
          <w:lang w:eastAsia="cs-CZ"/>
        </w:rPr>
        <w:t>Příjemce je povinen v rámci výkonu kontrolní činnosti dle předchozího odstavce tohoto článku předložit pověřeným zaměstnancům a členům příslušných kontrolních orgánů kraje k nahlédnutí veškeré originální doklady týkající se poskytnuté dotace.</w:t>
      </w:r>
    </w:p>
    <w:p w14:paraId="0EBA6435" w14:textId="77777777" w:rsidR="00A17772" w:rsidRPr="00E7157F" w:rsidRDefault="00A17772" w:rsidP="00E7157F">
      <w:pPr>
        <w:spacing w:after="0" w:line="240" w:lineRule="auto"/>
        <w:rPr>
          <w:rFonts w:ascii="Times New Roman" w:hAnsi="Times New Roman"/>
        </w:rPr>
      </w:pPr>
    </w:p>
    <w:p w14:paraId="1FA3041F" w14:textId="77777777" w:rsidR="00660751" w:rsidRPr="00BE0502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BE0502">
        <w:rPr>
          <w:rFonts w:ascii="Times New Roman" w:hAnsi="Times New Roman"/>
          <w:b/>
        </w:rPr>
        <w:t>Čl. XI</w:t>
      </w:r>
      <w:r w:rsidR="0033642D" w:rsidRPr="00BE0502">
        <w:rPr>
          <w:rFonts w:ascii="Times New Roman" w:hAnsi="Times New Roman"/>
          <w:b/>
        </w:rPr>
        <w:t>X</w:t>
      </w:r>
      <w:r w:rsidRPr="00BE0502">
        <w:rPr>
          <w:rFonts w:ascii="Times New Roman" w:hAnsi="Times New Roman"/>
          <w:b/>
        </w:rPr>
        <w:t>.</w:t>
      </w:r>
    </w:p>
    <w:p w14:paraId="4BE1DBF3" w14:textId="77777777" w:rsidR="00660751" w:rsidRPr="00BE0502" w:rsidRDefault="00660751" w:rsidP="00E7157F">
      <w:pPr>
        <w:spacing w:after="0" w:line="240" w:lineRule="auto"/>
        <w:jc w:val="center"/>
        <w:rPr>
          <w:rFonts w:ascii="Times New Roman" w:hAnsi="Times New Roman"/>
          <w:b/>
        </w:rPr>
      </w:pPr>
      <w:r w:rsidRPr="00BE0502">
        <w:rPr>
          <w:rFonts w:ascii="Times New Roman" w:hAnsi="Times New Roman"/>
          <w:b/>
        </w:rPr>
        <w:t>Závěrečná a přechodná ustanovení</w:t>
      </w:r>
    </w:p>
    <w:p w14:paraId="32BFC614" w14:textId="4570F9B3" w:rsidR="00660751" w:rsidRPr="00BE0502" w:rsidRDefault="00660751" w:rsidP="00E7157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E0502">
        <w:rPr>
          <w:rFonts w:ascii="Times New Roman" w:hAnsi="Times New Roman"/>
        </w:rPr>
        <w:t xml:space="preserve">Dotační program se přijímá pro období od 1. </w:t>
      </w:r>
      <w:r w:rsidR="00565815" w:rsidRPr="00BE0502">
        <w:rPr>
          <w:rFonts w:ascii="Times New Roman" w:hAnsi="Times New Roman"/>
        </w:rPr>
        <w:t>9</w:t>
      </w:r>
      <w:r w:rsidRPr="00BE0502">
        <w:rPr>
          <w:rFonts w:ascii="Times New Roman" w:hAnsi="Times New Roman"/>
        </w:rPr>
        <w:t xml:space="preserve">. </w:t>
      </w:r>
      <w:r w:rsidR="003179FC" w:rsidRPr="00BE0502">
        <w:rPr>
          <w:rFonts w:ascii="Times New Roman" w:hAnsi="Times New Roman"/>
        </w:rPr>
        <w:t>202</w:t>
      </w:r>
      <w:r w:rsidR="005F5908" w:rsidRPr="00BE0502">
        <w:rPr>
          <w:rFonts w:ascii="Times New Roman" w:hAnsi="Times New Roman"/>
        </w:rPr>
        <w:t>4</w:t>
      </w:r>
      <w:r w:rsidRPr="00BE0502">
        <w:rPr>
          <w:rFonts w:ascii="Times New Roman" w:hAnsi="Times New Roman"/>
        </w:rPr>
        <w:t>.</w:t>
      </w:r>
    </w:p>
    <w:p w14:paraId="021ECE14" w14:textId="77777777" w:rsidR="00A17772" w:rsidRPr="00BE0502" w:rsidRDefault="00A17772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72D47C73" w14:textId="73F8841A" w:rsidR="00A17772" w:rsidRPr="00BE0502" w:rsidRDefault="00660751" w:rsidP="0033642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E0502">
        <w:rPr>
          <w:rFonts w:ascii="Times New Roman" w:hAnsi="Times New Roman"/>
        </w:rPr>
        <w:t>Dotační program byl schválen usnesením zastupitelstva kraje</w:t>
      </w:r>
      <w:r w:rsidR="00DF78CD" w:rsidRPr="00BE0502">
        <w:rPr>
          <w:rFonts w:ascii="Times New Roman" w:hAnsi="Times New Roman"/>
        </w:rPr>
        <w:t xml:space="preserve"> č</w:t>
      </w:r>
      <w:r w:rsidR="00090353">
        <w:rPr>
          <w:rFonts w:ascii="Times New Roman" w:hAnsi="Times New Roman"/>
        </w:rPr>
        <w:t>.</w:t>
      </w:r>
      <w:r w:rsidRPr="00BE0502">
        <w:rPr>
          <w:rFonts w:ascii="Times New Roman" w:hAnsi="Times New Roman"/>
        </w:rPr>
        <w:t xml:space="preserve"> </w:t>
      </w:r>
      <w:r w:rsidR="00793125" w:rsidRPr="00BE0502">
        <w:rPr>
          <w:rFonts w:ascii="Times New Roman" w:hAnsi="Times New Roman"/>
        </w:rPr>
        <w:t xml:space="preserve">ZK </w:t>
      </w:r>
      <w:r w:rsidR="00BA0D8B">
        <w:rPr>
          <w:rFonts w:ascii="Times New Roman" w:hAnsi="Times New Roman"/>
        </w:rPr>
        <w:t>159</w:t>
      </w:r>
      <w:r w:rsidR="00282418" w:rsidRPr="00BE0502">
        <w:rPr>
          <w:rFonts w:ascii="Times New Roman" w:hAnsi="Times New Roman"/>
        </w:rPr>
        <w:t>/</w:t>
      </w:r>
      <w:r w:rsidR="00BA0D8B">
        <w:rPr>
          <w:rFonts w:ascii="Times New Roman" w:hAnsi="Times New Roman"/>
        </w:rPr>
        <w:t>04</w:t>
      </w:r>
      <w:r w:rsidR="00793125" w:rsidRPr="00BE0502">
        <w:rPr>
          <w:rFonts w:ascii="Times New Roman" w:hAnsi="Times New Roman"/>
        </w:rPr>
        <w:t>/</w:t>
      </w:r>
      <w:r w:rsidR="003179FC" w:rsidRPr="00BE0502">
        <w:rPr>
          <w:rFonts w:ascii="Times New Roman" w:hAnsi="Times New Roman"/>
        </w:rPr>
        <w:t>2</w:t>
      </w:r>
      <w:r w:rsidR="0091414E" w:rsidRPr="00BE0502">
        <w:rPr>
          <w:rFonts w:ascii="Times New Roman" w:hAnsi="Times New Roman"/>
        </w:rPr>
        <w:t>5</w:t>
      </w:r>
      <w:r w:rsidRPr="00BE0502">
        <w:rPr>
          <w:rFonts w:ascii="Times New Roman" w:hAnsi="Times New Roman"/>
        </w:rPr>
        <w:t xml:space="preserve"> ze dne </w:t>
      </w:r>
      <w:r w:rsidR="00090353">
        <w:rPr>
          <w:rFonts w:ascii="Times New Roman" w:hAnsi="Times New Roman"/>
        </w:rPr>
        <w:t>28</w:t>
      </w:r>
      <w:r w:rsidR="0033642D" w:rsidRPr="00BE0502">
        <w:rPr>
          <w:rFonts w:ascii="Times New Roman" w:hAnsi="Times New Roman"/>
        </w:rPr>
        <w:t>.</w:t>
      </w:r>
      <w:r w:rsidR="00282418" w:rsidRPr="00BE0502">
        <w:rPr>
          <w:rFonts w:ascii="Times New Roman" w:hAnsi="Times New Roman"/>
        </w:rPr>
        <w:t> </w:t>
      </w:r>
      <w:r w:rsidR="00090353">
        <w:rPr>
          <w:rFonts w:ascii="Times New Roman" w:hAnsi="Times New Roman"/>
        </w:rPr>
        <w:t>4</w:t>
      </w:r>
      <w:r w:rsidR="00793125" w:rsidRPr="00BE0502">
        <w:rPr>
          <w:rFonts w:ascii="Times New Roman" w:hAnsi="Times New Roman"/>
        </w:rPr>
        <w:t>.</w:t>
      </w:r>
      <w:r w:rsidR="00282418" w:rsidRPr="00BE0502">
        <w:rPr>
          <w:rFonts w:ascii="Times New Roman" w:hAnsi="Times New Roman"/>
        </w:rPr>
        <w:t> </w:t>
      </w:r>
      <w:r w:rsidR="003179FC" w:rsidRPr="00BE0502">
        <w:rPr>
          <w:rFonts w:ascii="Times New Roman" w:hAnsi="Times New Roman"/>
        </w:rPr>
        <w:t>202</w:t>
      </w:r>
      <w:r w:rsidR="0091414E" w:rsidRPr="00BE0502">
        <w:rPr>
          <w:rFonts w:ascii="Times New Roman" w:hAnsi="Times New Roman"/>
        </w:rPr>
        <w:t>5</w:t>
      </w:r>
      <w:r w:rsidR="0033642D" w:rsidRPr="00BE0502">
        <w:rPr>
          <w:rFonts w:ascii="Times New Roman" w:hAnsi="Times New Roman"/>
        </w:rPr>
        <w:t>.</w:t>
      </w:r>
    </w:p>
    <w:p w14:paraId="5CB747E8" w14:textId="77777777" w:rsidR="0033642D" w:rsidRPr="00BE0502" w:rsidRDefault="0033642D" w:rsidP="00171E2D">
      <w:pPr>
        <w:spacing w:after="0"/>
        <w:rPr>
          <w:rFonts w:ascii="Times New Roman" w:hAnsi="Times New Roman"/>
        </w:rPr>
      </w:pPr>
    </w:p>
    <w:p w14:paraId="7E4E710F" w14:textId="77777777" w:rsidR="00660751" w:rsidRPr="00BE0502" w:rsidRDefault="00660751" w:rsidP="00E7157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E0502">
        <w:rPr>
          <w:rFonts w:ascii="Times New Roman" w:hAnsi="Times New Roman"/>
        </w:rPr>
        <w:t>Dotační program nabývá účinnosti dnem schválení.</w:t>
      </w:r>
    </w:p>
    <w:p w14:paraId="22544E3A" w14:textId="77777777" w:rsidR="00A17772" w:rsidRDefault="00A17772" w:rsidP="00E7157F">
      <w:pPr>
        <w:spacing w:after="0" w:line="240" w:lineRule="auto"/>
        <w:jc w:val="both"/>
        <w:rPr>
          <w:rFonts w:ascii="Times New Roman" w:hAnsi="Times New Roman"/>
        </w:rPr>
      </w:pPr>
    </w:p>
    <w:p w14:paraId="05FBB6B4" w14:textId="77777777" w:rsidR="00D01A6E" w:rsidRPr="006F5263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249CC71F" w14:textId="77777777" w:rsidR="00D01A6E" w:rsidRPr="006F5263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2D8FBECA" w14:textId="77777777" w:rsidR="00D01A6E" w:rsidRPr="006F5263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7E970CA4" w14:textId="77777777" w:rsidR="00D01A6E" w:rsidRPr="006F5263" w:rsidRDefault="00D01A6E" w:rsidP="00E7157F">
      <w:pPr>
        <w:spacing w:after="0" w:line="240" w:lineRule="auto"/>
        <w:rPr>
          <w:rFonts w:ascii="Times New Roman" w:hAnsi="Times New Roman"/>
        </w:rPr>
      </w:pPr>
    </w:p>
    <w:p w14:paraId="03CCF7CD" w14:textId="77777777" w:rsidR="003644C1" w:rsidRPr="003D3D80" w:rsidRDefault="003644C1" w:rsidP="00E7157F">
      <w:pPr>
        <w:spacing w:after="0" w:line="240" w:lineRule="auto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Přílohy:</w:t>
      </w:r>
      <w:bookmarkStart w:id="9" w:name="_GoBack"/>
      <w:bookmarkEnd w:id="9"/>
    </w:p>
    <w:p w14:paraId="694B2FA3" w14:textId="77777777" w:rsidR="00CB1808" w:rsidRPr="00565815" w:rsidRDefault="00CB1808" w:rsidP="00E715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Vzor žádosti o dotaci</w:t>
      </w:r>
    </w:p>
    <w:p w14:paraId="046F7AF4" w14:textId="77777777" w:rsidR="00565815" w:rsidRPr="00565815" w:rsidRDefault="00565815" w:rsidP="002F563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Vzor veřejnoprávní smlouvy o poskytnutí dotace z rozpočtu Karlovarského kraje</w:t>
      </w:r>
    </w:p>
    <w:p w14:paraId="43CC83FC" w14:textId="77777777" w:rsidR="00565815" w:rsidRPr="00E7157F" w:rsidRDefault="00565815" w:rsidP="00E715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65815">
        <w:rPr>
          <w:rFonts w:ascii="Times New Roman" w:hAnsi="Times New Roman"/>
        </w:rPr>
        <w:t>Formulář dalších povinných údajů k žádosti</w:t>
      </w:r>
    </w:p>
    <w:sectPr w:rsidR="00565815" w:rsidRPr="00E7157F" w:rsidSect="00171E2D">
      <w:head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5854B" w14:textId="77777777" w:rsidR="002750D8" w:rsidRDefault="002750D8" w:rsidP="00552944">
      <w:pPr>
        <w:spacing w:after="0" w:line="240" w:lineRule="auto"/>
      </w:pPr>
      <w:r>
        <w:separator/>
      </w:r>
    </w:p>
  </w:endnote>
  <w:endnote w:type="continuationSeparator" w:id="0">
    <w:p w14:paraId="73B1C7DD" w14:textId="77777777" w:rsidR="002750D8" w:rsidRDefault="002750D8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5FD39D5E" w14:textId="77777777" w:rsidTr="5489244B">
      <w:tc>
        <w:tcPr>
          <w:tcW w:w="3020" w:type="dxa"/>
        </w:tcPr>
        <w:p w14:paraId="022D5CDF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21508FBC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AA6E608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5448FE88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BB781" w14:textId="77777777" w:rsidR="002750D8" w:rsidRDefault="002750D8" w:rsidP="00552944">
      <w:pPr>
        <w:spacing w:after="0" w:line="240" w:lineRule="auto"/>
      </w:pPr>
      <w:r>
        <w:separator/>
      </w:r>
    </w:p>
  </w:footnote>
  <w:footnote w:type="continuationSeparator" w:id="0">
    <w:p w14:paraId="71F87475" w14:textId="77777777" w:rsidR="002750D8" w:rsidRDefault="002750D8" w:rsidP="00552944">
      <w:pPr>
        <w:spacing w:after="0" w:line="240" w:lineRule="auto"/>
      </w:pPr>
      <w:r>
        <w:continuationSeparator/>
      </w:r>
    </w:p>
  </w:footnote>
  <w:footnote w:id="1">
    <w:p w14:paraId="056349E1" w14:textId="77777777" w:rsidR="006602C9" w:rsidRPr="007371B1" w:rsidRDefault="006602C9" w:rsidP="6E3973B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="6E3973BC" w:rsidRPr="007371B1"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  <w:r w:rsidR="00B162B5">
        <w:rPr>
          <w:rFonts w:ascii="Times New Roman" w:hAnsi="Times New Roman"/>
        </w:rPr>
        <w:t xml:space="preserve"> (dále jen „zákon č. 250/2000 Sb.)</w:t>
      </w:r>
    </w:p>
  </w:footnote>
  <w:footnote w:id="2">
    <w:p w14:paraId="4D15EF50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5D8AC13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4">
    <w:p w14:paraId="2F22CC5F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5">
    <w:p w14:paraId="6507223D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5DB9742C" w14:textId="77777777" w:rsidR="007371B1" w:rsidRPr="00D72F10" w:rsidRDefault="007371B1" w:rsidP="005348F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06821D42" w14:textId="77777777" w:rsidR="00A104F5" w:rsidRPr="00D72F10" w:rsidRDefault="00A104F5" w:rsidP="00A104F5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</w:t>
      </w:r>
      <w:proofErr w:type="gramStart"/>
      <w:r w:rsidRPr="00D72F10">
        <w:rPr>
          <w:rFonts w:ascii="Times New Roman" w:hAnsi="Times New Roman"/>
        </w:rPr>
        <w:t>10a</w:t>
      </w:r>
      <w:proofErr w:type="gramEnd"/>
      <w:r w:rsidRPr="00D72F10">
        <w:rPr>
          <w:rFonts w:ascii="Times New Roman" w:hAnsi="Times New Roman"/>
        </w:rPr>
        <w:t xml:space="preserve"> odst. 3 písm. h) zákona č. 250/2000 Sb., § 6 odst. 1 zákona č. 297/2016 Sb., o službách vytvářejících důvěru pro elektronické transakce, ve znění pozdějších předpisů</w:t>
      </w:r>
    </w:p>
  </w:footnote>
  <w:footnote w:id="8">
    <w:p w14:paraId="48A91FE4" w14:textId="77777777" w:rsidR="00A104F5" w:rsidRPr="00D72F10" w:rsidRDefault="00A104F5" w:rsidP="00A104F5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1B3944C9" w14:textId="77777777" w:rsidR="00A104F5" w:rsidRDefault="00A104F5" w:rsidP="00A104F5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7349797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1">
    <w:p w14:paraId="64C4B1D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68E6DA78" w14:textId="77777777" w:rsidR="00294DA3" w:rsidRPr="007371B1" w:rsidRDefault="00294DA3" w:rsidP="00294DA3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7B58203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4">
    <w:p w14:paraId="1CDFABD5" w14:textId="77777777" w:rsidR="00AA2547" w:rsidRPr="00E7157F" w:rsidRDefault="00AA2547" w:rsidP="00E7157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E7157F">
        <w:rPr>
          <w:rStyle w:val="Znakapoznpodarou"/>
          <w:rFonts w:ascii="Times New Roman" w:hAnsi="Times New Roman"/>
        </w:rPr>
        <w:footnoteRef/>
      </w:r>
      <w:r w:rsidRPr="00E7157F">
        <w:rPr>
          <w:rFonts w:ascii="Times New Roman" w:hAnsi="Times New Roman"/>
        </w:rPr>
        <w:t xml:space="preserve"> § </w:t>
      </w:r>
      <w:r w:rsidR="006C5CE6">
        <w:rPr>
          <w:rFonts w:ascii="Times New Roman" w:hAnsi="Times New Roman"/>
        </w:rPr>
        <w:t>97 odst. 6 a 7 zákona č. 561/2004 Sb.</w:t>
      </w:r>
      <w:r w:rsidR="00B162B5">
        <w:rPr>
          <w:rFonts w:ascii="Times New Roman" w:hAnsi="Times New Roman"/>
        </w:rPr>
        <w:t xml:space="preserve"> </w:t>
      </w:r>
    </w:p>
    <w:p w14:paraId="4BCFCA4B" w14:textId="77777777" w:rsidR="00AA2547" w:rsidRDefault="00AA2547" w:rsidP="00AA254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25F45EA5" w14:textId="77777777" w:rsidTr="5489244B">
      <w:tc>
        <w:tcPr>
          <w:tcW w:w="3020" w:type="dxa"/>
        </w:tcPr>
        <w:p w14:paraId="6AC3D984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67C8D3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234194C0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2ADFB210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782B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6B5EF8D" wp14:editId="0CB3A1B5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8F6AD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28B591D" wp14:editId="56E677FA">
                                <wp:extent cx="428625" cy="533400"/>
                                <wp:effectExtent l="0" t="0" r="0" b="0"/>
                                <wp:docPr id="4" name="Obrázek 4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EF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2A28F6AD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28B591D" wp14:editId="56E677FA">
                          <wp:extent cx="428625" cy="533400"/>
                          <wp:effectExtent l="0" t="0" r="0" b="0"/>
                          <wp:docPr id="4" name="Obrázek 4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21D3D7A0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5703CBF9" w14:textId="77777777" w:rsidR="002811EC" w:rsidRPr="00552944" w:rsidRDefault="00177D63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624F5A0B" wp14:editId="193E482B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1886EAC" id="Přímá spojnic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FA01A9"/>
    <w:multiLevelType w:val="hybridMultilevel"/>
    <w:tmpl w:val="8904093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B5062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0A03"/>
    <w:multiLevelType w:val="hybridMultilevel"/>
    <w:tmpl w:val="7568B4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0FDA"/>
    <w:multiLevelType w:val="hybridMultilevel"/>
    <w:tmpl w:val="8FE02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5010A"/>
    <w:multiLevelType w:val="hybridMultilevel"/>
    <w:tmpl w:val="286ACDFC"/>
    <w:lvl w:ilvl="0" w:tplc="E0B419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807D59"/>
    <w:multiLevelType w:val="hybridMultilevel"/>
    <w:tmpl w:val="78C241C0"/>
    <w:lvl w:ilvl="0" w:tplc="C96E0AB4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667DA"/>
    <w:multiLevelType w:val="hybridMultilevel"/>
    <w:tmpl w:val="1A8E3A68"/>
    <w:lvl w:ilvl="0" w:tplc="38325B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5A736F"/>
    <w:multiLevelType w:val="hybridMultilevel"/>
    <w:tmpl w:val="83A4D02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C32A8"/>
    <w:multiLevelType w:val="multilevel"/>
    <w:tmpl w:val="0518D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532BF"/>
    <w:multiLevelType w:val="hybridMultilevel"/>
    <w:tmpl w:val="ED6AA22C"/>
    <w:lvl w:ilvl="0" w:tplc="4C301E3C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C34BA"/>
    <w:multiLevelType w:val="hybridMultilevel"/>
    <w:tmpl w:val="D8BC5C80"/>
    <w:lvl w:ilvl="0" w:tplc="F5CE77D6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BA5308"/>
    <w:multiLevelType w:val="multilevel"/>
    <w:tmpl w:val="27C2C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16A10"/>
    <w:multiLevelType w:val="hybridMultilevel"/>
    <w:tmpl w:val="66A2AE00"/>
    <w:lvl w:ilvl="0" w:tplc="E00017CC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35537D"/>
    <w:multiLevelType w:val="hybridMultilevel"/>
    <w:tmpl w:val="B8A89454"/>
    <w:lvl w:ilvl="0" w:tplc="D8A865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952E7"/>
    <w:multiLevelType w:val="hybridMultilevel"/>
    <w:tmpl w:val="45B6EB1E"/>
    <w:lvl w:ilvl="0" w:tplc="69182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33396"/>
    <w:multiLevelType w:val="multilevel"/>
    <w:tmpl w:val="755A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F093D"/>
    <w:multiLevelType w:val="hybridMultilevel"/>
    <w:tmpl w:val="C11E3A10"/>
    <w:lvl w:ilvl="0" w:tplc="E2240FBA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3151B3"/>
    <w:multiLevelType w:val="hybridMultilevel"/>
    <w:tmpl w:val="F2E25008"/>
    <w:lvl w:ilvl="0" w:tplc="7F0C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80430"/>
    <w:multiLevelType w:val="hybridMultilevel"/>
    <w:tmpl w:val="C4045588"/>
    <w:lvl w:ilvl="0" w:tplc="17129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F119C"/>
    <w:multiLevelType w:val="hybridMultilevel"/>
    <w:tmpl w:val="D9228B94"/>
    <w:lvl w:ilvl="0" w:tplc="59D49C5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C66718"/>
    <w:multiLevelType w:val="hybridMultilevel"/>
    <w:tmpl w:val="A57E6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47AB2"/>
    <w:multiLevelType w:val="hybridMultilevel"/>
    <w:tmpl w:val="BDCCDFC4"/>
    <w:lvl w:ilvl="0" w:tplc="2B967E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83DA0"/>
    <w:multiLevelType w:val="hybridMultilevel"/>
    <w:tmpl w:val="BADE6B48"/>
    <w:lvl w:ilvl="0" w:tplc="C9F2F11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369A6"/>
    <w:multiLevelType w:val="hybridMultilevel"/>
    <w:tmpl w:val="460E1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63D7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77EB7"/>
    <w:multiLevelType w:val="hybridMultilevel"/>
    <w:tmpl w:val="7D92D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32E22"/>
    <w:multiLevelType w:val="hybridMultilevel"/>
    <w:tmpl w:val="07B86058"/>
    <w:lvl w:ilvl="0" w:tplc="0D7A74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0EC5F03"/>
    <w:multiLevelType w:val="hybridMultilevel"/>
    <w:tmpl w:val="4C5A66DC"/>
    <w:lvl w:ilvl="0" w:tplc="791CC0DA">
      <w:start w:val="1"/>
      <w:numFmt w:val="lowerLetter"/>
      <w:lvlText w:val="%1)"/>
      <w:lvlJc w:val="left"/>
      <w:pPr>
        <w:ind w:left="8157" w:hanging="360"/>
      </w:pPr>
      <w:rPr>
        <w:rFonts w:ascii="Times New Roman" w:eastAsia="Calibr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39" w15:restartNumberingAfterBreak="0">
    <w:nsid w:val="74053A98"/>
    <w:multiLevelType w:val="hybridMultilevel"/>
    <w:tmpl w:val="7F824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B23F2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6"/>
  </w:num>
  <w:num w:numId="4">
    <w:abstractNumId w:val="29"/>
  </w:num>
  <w:num w:numId="5">
    <w:abstractNumId w:val="2"/>
  </w:num>
  <w:num w:numId="6">
    <w:abstractNumId w:val="25"/>
  </w:num>
  <w:num w:numId="7">
    <w:abstractNumId w:val="21"/>
  </w:num>
  <w:num w:numId="8">
    <w:abstractNumId w:val="12"/>
  </w:num>
  <w:num w:numId="9">
    <w:abstractNumId w:val="22"/>
  </w:num>
  <w:num w:numId="10">
    <w:abstractNumId w:val="14"/>
  </w:num>
  <w:num w:numId="11">
    <w:abstractNumId w:val="16"/>
  </w:num>
  <w:num w:numId="12">
    <w:abstractNumId w:val="1"/>
  </w:num>
  <w:num w:numId="13">
    <w:abstractNumId w:val="18"/>
  </w:num>
  <w:num w:numId="14">
    <w:abstractNumId w:val="31"/>
  </w:num>
  <w:num w:numId="15">
    <w:abstractNumId w:val="9"/>
  </w:num>
  <w:num w:numId="16">
    <w:abstractNumId w:val="20"/>
  </w:num>
  <w:num w:numId="17">
    <w:abstractNumId w:val="28"/>
  </w:num>
  <w:num w:numId="18">
    <w:abstractNumId w:val="8"/>
  </w:num>
  <w:num w:numId="19">
    <w:abstractNumId w:val="37"/>
  </w:num>
  <w:num w:numId="20">
    <w:abstractNumId w:val="30"/>
  </w:num>
  <w:num w:numId="21">
    <w:abstractNumId w:val="26"/>
  </w:num>
  <w:num w:numId="22">
    <w:abstractNumId w:val="27"/>
  </w:num>
  <w:num w:numId="23">
    <w:abstractNumId w:val="38"/>
  </w:num>
  <w:num w:numId="24">
    <w:abstractNumId w:val="7"/>
  </w:num>
  <w:num w:numId="25">
    <w:abstractNumId w:val="4"/>
  </w:num>
  <w:num w:numId="26">
    <w:abstractNumId w:val="17"/>
  </w:num>
  <w:num w:numId="27">
    <w:abstractNumId w:val="36"/>
  </w:num>
  <w:num w:numId="28">
    <w:abstractNumId w:val="33"/>
  </w:num>
  <w:num w:numId="29">
    <w:abstractNumId w:val="3"/>
  </w:num>
  <w:num w:numId="30">
    <w:abstractNumId w:val="24"/>
  </w:num>
  <w:num w:numId="31">
    <w:abstractNumId w:val="19"/>
  </w:num>
  <w:num w:numId="32">
    <w:abstractNumId w:val="15"/>
  </w:num>
  <w:num w:numId="33">
    <w:abstractNumId w:val="5"/>
  </w:num>
  <w:num w:numId="34">
    <w:abstractNumId w:val="39"/>
  </w:num>
  <w:num w:numId="35">
    <w:abstractNumId w:val="23"/>
  </w:num>
  <w:num w:numId="36">
    <w:abstractNumId w:val="0"/>
  </w:num>
  <w:num w:numId="37">
    <w:abstractNumId w:val="10"/>
  </w:num>
  <w:num w:numId="38">
    <w:abstractNumId w:val="13"/>
  </w:num>
  <w:num w:numId="39">
    <w:abstractNumId w:val="34"/>
  </w:num>
  <w:num w:numId="40">
    <w:abstractNumId w:val="40"/>
  </w:num>
  <w:num w:numId="41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5B02"/>
    <w:rsid w:val="000116D5"/>
    <w:rsid w:val="000134E5"/>
    <w:rsid w:val="00016AB5"/>
    <w:rsid w:val="00023482"/>
    <w:rsid w:val="00023525"/>
    <w:rsid w:val="00024EC6"/>
    <w:rsid w:val="0002542E"/>
    <w:rsid w:val="00025701"/>
    <w:rsid w:val="00027444"/>
    <w:rsid w:val="00037D27"/>
    <w:rsid w:val="00052B48"/>
    <w:rsid w:val="00061FF7"/>
    <w:rsid w:val="00062F89"/>
    <w:rsid w:val="00074E9C"/>
    <w:rsid w:val="0008001E"/>
    <w:rsid w:val="00080218"/>
    <w:rsid w:val="00085E0D"/>
    <w:rsid w:val="0009027A"/>
    <w:rsid w:val="00090353"/>
    <w:rsid w:val="00094B9B"/>
    <w:rsid w:val="000951B2"/>
    <w:rsid w:val="00095A85"/>
    <w:rsid w:val="000A3D7C"/>
    <w:rsid w:val="000B2BC6"/>
    <w:rsid w:val="000B32C2"/>
    <w:rsid w:val="000B4697"/>
    <w:rsid w:val="000B4CCA"/>
    <w:rsid w:val="000B650D"/>
    <w:rsid w:val="000B77B5"/>
    <w:rsid w:val="000B79BE"/>
    <w:rsid w:val="000C534C"/>
    <w:rsid w:val="000D1426"/>
    <w:rsid w:val="000D46AD"/>
    <w:rsid w:val="000D5DA1"/>
    <w:rsid w:val="000E10B1"/>
    <w:rsid w:val="000F231B"/>
    <w:rsid w:val="001036D7"/>
    <w:rsid w:val="00105998"/>
    <w:rsid w:val="0011018C"/>
    <w:rsid w:val="0011500E"/>
    <w:rsid w:val="001168F7"/>
    <w:rsid w:val="0012274D"/>
    <w:rsid w:val="00137B02"/>
    <w:rsid w:val="00137B87"/>
    <w:rsid w:val="00137E88"/>
    <w:rsid w:val="0014297F"/>
    <w:rsid w:val="00146189"/>
    <w:rsid w:val="001465F6"/>
    <w:rsid w:val="0014774B"/>
    <w:rsid w:val="001506A2"/>
    <w:rsid w:val="00150C2B"/>
    <w:rsid w:val="001532A7"/>
    <w:rsid w:val="001541FC"/>
    <w:rsid w:val="00164422"/>
    <w:rsid w:val="001657F4"/>
    <w:rsid w:val="00165CF9"/>
    <w:rsid w:val="001670DD"/>
    <w:rsid w:val="00171E2D"/>
    <w:rsid w:val="00172624"/>
    <w:rsid w:val="00172CC0"/>
    <w:rsid w:val="0017747E"/>
    <w:rsid w:val="00177D63"/>
    <w:rsid w:val="0018179B"/>
    <w:rsid w:val="00182C6B"/>
    <w:rsid w:val="001929F6"/>
    <w:rsid w:val="00192C16"/>
    <w:rsid w:val="00193159"/>
    <w:rsid w:val="001945C2"/>
    <w:rsid w:val="001954B8"/>
    <w:rsid w:val="001954DF"/>
    <w:rsid w:val="00195C84"/>
    <w:rsid w:val="001A0571"/>
    <w:rsid w:val="001A606C"/>
    <w:rsid w:val="001A6DE7"/>
    <w:rsid w:val="001B120D"/>
    <w:rsid w:val="001B6071"/>
    <w:rsid w:val="001C2606"/>
    <w:rsid w:val="001C2B70"/>
    <w:rsid w:val="001E0805"/>
    <w:rsid w:val="001E1945"/>
    <w:rsid w:val="001E38DB"/>
    <w:rsid w:val="001E692E"/>
    <w:rsid w:val="001F001F"/>
    <w:rsid w:val="001F2073"/>
    <w:rsid w:val="001F28FF"/>
    <w:rsid w:val="001F47D8"/>
    <w:rsid w:val="001F6744"/>
    <w:rsid w:val="00211CDF"/>
    <w:rsid w:val="002149F5"/>
    <w:rsid w:val="002154C9"/>
    <w:rsid w:val="00215944"/>
    <w:rsid w:val="00216977"/>
    <w:rsid w:val="00220927"/>
    <w:rsid w:val="00226BF9"/>
    <w:rsid w:val="00226EF2"/>
    <w:rsid w:val="00230733"/>
    <w:rsid w:val="00231162"/>
    <w:rsid w:val="0023330E"/>
    <w:rsid w:val="002370B3"/>
    <w:rsid w:val="002414BB"/>
    <w:rsid w:val="00243BBF"/>
    <w:rsid w:val="00245454"/>
    <w:rsid w:val="002468CD"/>
    <w:rsid w:val="00252BC0"/>
    <w:rsid w:val="002555AD"/>
    <w:rsid w:val="00257B15"/>
    <w:rsid w:val="00260B5F"/>
    <w:rsid w:val="002704B6"/>
    <w:rsid w:val="002729AB"/>
    <w:rsid w:val="002750D8"/>
    <w:rsid w:val="002768CA"/>
    <w:rsid w:val="0027767E"/>
    <w:rsid w:val="002811EC"/>
    <w:rsid w:val="00282418"/>
    <w:rsid w:val="00290D8F"/>
    <w:rsid w:val="00291BAF"/>
    <w:rsid w:val="00294DA3"/>
    <w:rsid w:val="002B1ADE"/>
    <w:rsid w:val="002B6BDF"/>
    <w:rsid w:val="002B730D"/>
    <w:rsid w:val="002C422A"/>
    <w:rsid w:val="002C48A5"/>
    <w:rsid w:val="002D0AE3"/>
    <w:rsid w:val="002E3436"/>
    <w:rsid w:val="002E6CE5"/>
    <w:rsid w:val="002E70FE"/>
    <w:rsid w:val="002F0414"/>
    <w:rsid w:val="002F0F33"/>
    <w:rsid w:val="002F20CE"/>
    <w:rsid w:val="002F3C03"/>
    <w:rsid w:val="002F563F"/>
    <w:rsid w:val="00306F63"/>
    <w:rsid w:val="00307CC6"/>
    <w:rsid w:val="003101D5"/>
    <w:rsid w:val="0031162D"/>
    <w:rsid w:val="003179FC"/>
    <w:rsid w:val="003233AA"/>
    <w:rsid w:val="0033642D"/>
    <w:rsid w:val="00341A0F"/>
    <w:rsid w:val="00345C0A"/>
    <w:rsid w:val="00357FC4"/>
    <w:rsid w:val="003633DC"/>
    <w:rsid w:val="003644C1"/>
    <w:rsid w:val="00365827"/>
    <w:rsid w:val="00370469"/>
    <w:rsid w:val="00373BDC"/>
    <w:rsid w:val="00373C7B"/>
    <w:rsid w:val="00380890"/>
    <w:rsid w:val="00385F9A"/>
    <w:rsid w:val="00394A10"/>
    <w:rsid w:val="003A167E"/>
    <w:rsid w:val="003A31E5"/>
    <w:rsid w:val="003A5B38"/>
    <w:rsid w:val="003A6A04"/>
    <w:rsid w:val="003B1125"/>
    <w:rsid w:val="003B1350"/>
    <w:rsid w:val="003B20D6"/>
    <w:rsid w:val="003B2EBD"/>
    <w:rsid w:val="003B4D7C"/>
    <w:rsid w:val="003B7180"/>
    <w:rsid w:val="003B771F"/>
    <w:rsid w:val="003C06AF"/>
    <w:rsid w:val="003D3D80"/>
    <w:rsid w:val="003E03D5"/>
    <w:rsid w:val="003E2C92"/>
    <w:rsid w:val="003E3D4E"/>
    <w:rsid w:val="003E7AF2"/>
    <w:rsid w:val="003F24CA"/>
    <w:rsid w:val="0040174F"/>
    <w:rsid w:val="00403E79"/>
    <w:rsid w:val="0040476F"/>
    <w:rsid w:val="0041070D"/>
    <w:rsid w:val="00415EEC"/>
    <w:rsid w:val="00417650"/>
    <w:rsid w:val="00420B4C"/>
    <w:rsid w:val="00423DE7"/>
    <w:rsid w:val="00442F76"/>
    <w:rsid w:val="004430BF"/>
    <w:rsid w:val="00444D7F"/>
    <w:rsid w:val="00454B82"/>
    <w:rsid w:val="0046166D"/>
    <w:rsid w:val="004678E7"/>
    <w:rsid w:val="004727C3"/>
    <w:rsid w:val="004738BB"/>
    <w:rsid w:val="00474009"/>
    <w:rsid w:val="0047701A"/>
    <w:rsid w:val="0049105A"/>
    <w:rsid w:val="00492343"/>
    <w:rsid w:val="004960D8"/>
    <w:rsid w:val="004A110C"/>
    <w:rsid w:val="004A19A7"/>
    <w:rsid w:val="004A22D5"/>
    <w:rsid w:val="004A2C32"/>
    <w:rsid w:val="004B1D6E"/>
    <w:rsid w:val="004B47E8"/>
    <w:rsid w:val="004C2576"/>
    <w:rsid w:val="004C6421"/>
    <w:rsid w:val="004C7B4B"/>
    <w:rsid w:val="004D575E"/>
    <w:rsid w:val="004D62FD"/>
    <w:rsid w:val="004E2D7B"/>
    <w:rsid w:val="004E3DC8"/>
    <w:rsid w:val="004E7A42"/>
    <w:rsid w:val="004E7CB2"/>
    <w:rsid w:val="004F1C29"/>
    <w:rsid w:val="004F5497"/>
    <w:rsid w:val="00501236"/>
    <w:rsid w:val="005038BB"/>
    <w:rsid w:val="00510A92"/>
    <w:rsid w:val="00514038"/>
    <w:rsid w:val="0051410A"/>
    <w:rsid w:val="00515C1A"/>
    <w:rsid w:val="00520292"/>
    <w:rsid w:val="00524D0E"/>
    <w:rsid w:val="00525469"/>
    <w:rsid w:val="00533B4E"/>
    <w:rsid w:val="005348FA"/>
    <w:rsid w:val="005445E5"/>
    <w:rsid w:val="00544D1C"/>
    <w:rsid w:val="00552944"/>
    <w:rsid w:val="00562F13"/>
    <w:rsid w:val="00565815"/>
    <w:rsid w:val="00566BDB"/>
    <w:rsid w:val="00573CCC"/>
    <w:rsid w:val="005748F4"/>
    <w:rsid w:val="00575B27"/>
    <w:rsid w:val="005859B0"/>
    <w:rsid w:val="005873F5"/>
    <w:rsid w:val="00590A54"/>
    <w:rsid w:val="005928DB"/>
    <w:rsid w:val="005966EC"/>
    <w:rsid w:val="005A477C"/>
    <w:rsid w:val="005A76D2"/>
    <w:rsid w:val="005B430C"/>
    <w:rsid w:val="005B7E5F"/>
    <w:rsid w:val="005C1599"/>
    <w:rsid w:val="005C418E"/>
    <w:rsid w:val="005C4CB4"/>
    <w:rsid w:val="005C5815"/>
    <w:rsid w:val="005C5AB7"/>
    <w:rsid w:val="005C7A9C"/>
    <w:rsid w:val="005D0D0A"/>
    <w:rsid w:val="005D59F6"/>
    <w:rsid w:val="005D777A"/>
    <w:rsid w:val="005E5AE5"/>
    <w:rsid w:val="005F2214"/>
    <w:rsid w:val="005F360C"/>
    <w:rsid w:val="005F4AA3"/>
    <w:rsid w:val="005F5908"/>
    <w:rsid w:val="005F64FB"/>
    <w:rsid w:val="0060069F"/>
    <w:rsid w:val="006054DE"/>
    <w:rsid w:val="0060765C"/>
    <w:rsid w:val="00610324"/>
    <w:rsid w:val="00616EAF"/>
    <w:rsid w:val="00616F58"/>
    <w:rsid w:val="00620003"/>
    <w:rsid w:val="00635A2F"/>
    <w:rsid w:val="006366D8"/>
    <w:rsid w:val="00636813"/>
    <w:rsid w:val="0065211F"/>
    <w:rsid w:val="006602C9"/>
    <w:rsid w:val="00660751"/>
    <w:rsid w:val="0066083F"/>
    <w:rsid w:val="00660EDD"/>
    <w:rsid w:val="00666AEB"/>
    <w:rsid w:val="00675BB7"/>
    <w:rsid w:val="006807B3"/>
    <w:rsid w:val="006859B1"/>
    <w:rsid w:val="00685F67"/>
    <w:rsid w:val="00687032"/>
    <w:rsid w:val="0068788A"/>
    <w:rsid w:val="006A12FD"/>
    <w:rsid w:val="006A1413"/>
    <w:rsid w:val="006A1F5A"/>
    <w:rsid w:val="006A302D"/>
    <w:rsid w:val="006A3599"/>
    <w:rsid w:val="006B0BCA"/>
    <w:rsid w:val="006B5A0E"/>
    <w:rsid w:val="006B6790"/>
    <w:rsid w:val="006B7835"/>
    <w:rsid w:val="006B7D36"/>
    <w:rsid w:val="006C2326"/>
    <w:rsid w:val="006C4DF8"/>
    <w:rsid w:val="006C5CE6"/>
    <w:rsid w:val="006D58AF"/>
    <w:rsid w:val="006E6A29"/>
    <w:rsid w:val="006E779E"/>
    <w:rsid w:val="006E77AB"/>
    <w:rsid w:val="006F5263"/>
    <w:rsid w:val="006F6CC7"/>
    <w:rsid w:val="006F6E7A"/>
    <w:rsid w:val="00707B25"/>
    <w:rsid w:val="007117DA"/>
    <w:rsid w:val="007156D4"/>
    <w:rsid w:val="0072180E"/>
    <w:rsid w:val="00723522"/>
    <w:rsid w:val="00726D3C"/>
    <w:rsid w:val="00726D4F"/>
    <w:rsid w:val="00731817"/>
    <w:rsid w:val="007323BB"/>
    <w:rsid w:val="007328D2"/>
    <w:rsid w:val="00734E4E"/>
    <w:rsid w:val="007371B1"/>
    <w:rsid w:val="00742A0A"/>
    <w:rsid w:val="007540EE"/>
    <w:rsid w:val="0075600D"/>
    <w:rsid w:val="0076620A"/>
    <w:rsid w:val="00766EA5"/>
    <w:rsid w:val="0077609E"/>
    <w:rsid w:val="007776D2"/>
    <w:rsid w:val="007833A5"/>
    <w:rsid w:val="00784E82"/>
    <w:rsid w:val="0078696D"/>
    <w:rsid w:val="00786DA4"/>
    <w:rsid w:val="00793125"/>
    <w:rsid w:val="0079334A"/>
    <w:rsid w:val="007A5B1F"/>
    <w:rsid w:val="007A5D9D"/>
    <w:rsid w:val="007B1BC1"/>
    <w:rsid w:val="007C35D5"/>
    <w:rsid w:val="007D0A96"/>
    <w:rsid w:val="007D3CC1"/>
    <w:rsid w:val="007E5DC4"/>
    <w:rsid w:val="007E63AC"/>
    <w:rsid w:val="007F5A42"/>
    <w:rsid w:val="008054A9"/>
    <w:rsid w:val="008061F7"/>
    <w:rsid w:val="0081433C"/>
    <w:rsid w:val="00830482"/>
    <w:rsid w:val="00841DBA"/>
    <w:rsid w:val="0084456B"/>
    <w:rsid w:val="00853F88"/>
    <w:rsid w:val="00854F33"/>
    <w:rsid w:val="008631BE"/>
    <w:rsid w:val="00867B42"/>
    <w:rsid w:val="00873464"/>
    <w:rsid w:val="0087434E"/>
    <w:rsid w:val="008779E6"/>
    <w:rsid w:val="00897BBA"/>
    <w:rsid w:val="008A05A5"/>
    <w:rsid w:val="008B1C50"/>
    <w:rsid w:val="008B5200"/>
    <w:rsid w:val="008B700D"/>
    <w:rsid w:val="008C1B6E"/>
    <w:rsid w:val="008D3D7D"/>
    <w:rsid w:val="008E0066"/>
    <w:rsid w:val="008E0FA0"/>
    <w:rsid w:val="008E4BC5"/>
    <w:rsid w:val="008E5987"/>
    <w:rsid w:val="008F2ECF"/>
    <w:rsid w:val="008F5BA4"/>
    <w:rsid w:val="00900347"/>
    <w:rsid w:val="00901B92"/>
    <w:rsid w:val="00901EC2"/>
    <w:rsid w:val="00906580"/>
    <w:rsid w:val="0091214C"/>
    <w:rsid w:val="00912286"/>
    <w:rsid w:val="0091414E"/>
    <w:rsid w:val="00914C0E"/>
    <w:rsid w:val="00922A37"/>
    <w:rsid w:val="0093318E"/>
    <w:rsid w:val="00934D91"/>
    <w:rsid w:val="009367FD"/>
    <w:rsid w:val="009438AA"/>
    <w:rsid w:val="009457BE"/>
    <w:rsid w:val="0095183A"/>
    <w:rsid w:val="00952D1C"/>
    <w:rsid w:val="00953DEA"/>
    <w:rsid w:val="00957882"/>
    <w:rsid w:val="0096304F"/>
    <w:rsid w:val="00965A46"/>
    <w:rsid w:val="00966CBF"/>
    <w:rsid w:val="00973DBD"/>
    <w:rsid w:val="00975DE3"/>
    <w:rsid w:val="009812E9"/>
    <w:rsid w:val="0098183A"/>
    <w:rsid w:val="00984488"/>
    <w:rsid w:val="009847B6"/>
    <w:rsid w:val="00985D24"/>
    <w:rsid w:val="00987535"/>
    <w:rsid w:val="00990CB8"/>
    <w:rsid w:val="00992044"/>
    <w:rsid w:val="00996F1E"/>
    <w:rsid w:val="009A2308"/>
    <w:rsid w:val="009A43E2"/>
    <w:rsid w:val="009A46C4"/>
    <w:rsid w:val="009A7AD7"/>
    <w:rsid w:val="009B22FE"/>
    <w:rsid w:val="009B504C"/>
    <w:rsid w:val="009C3E56"/>
    <w:rsid w:val="009C5A47"/>
    <w:rsid w:val="009C7084"/>
    <w:rsid w:val="009D3346"/>
    <w:rsid w:val="009D7F59"/>
    <w:rsid w:val="009E0823"/>
    <w:rsid w:val="009E191B"/>
    <w:rsid w:val="009F1082"/>
    <w:rsid w:val="009F175A"/>
    <w:rsid w:val="009F3525"/>
    <w:rsid w:val="009F6B8B"/>
    <w:rsid w:val="00A00F0A"/>
    <w:rsid w:val="00A02FC4"/>
    <w:rsid w:val="00A0776F"/>
    <w:rsid w:val="00A104F5"/>
    <w:rsid w:val="00A17772"/>
    <w:rsid w:val="00A24D03"/>
    <w:rsid w:val="00A26B2C"/>
    <w:rsid w:val="00A348CA"/>
    <w:rsid w:val="00A34FA3"/>
    <w:rsid w:val="00A40270"/>
    <w:rsid w:val="00A41E3F"/>
    <w:rsid w:val="00A46583"/>
    <w:rsid w:val="00A5076C"/>
    <w:rsid w:val="00A51393"/>
    <w:rsid w:val="00A53103"/>
    <w:rsid w:val="00A83CC8"/>
    <w:rsid w:val="00A8461D"/>
    <w:rsid w:val="00A86541"/>
    <w:rsid w:val="00A91135"/>
    <w:rsid w:val="00A9463E"/>
    <w:rsid w:val="00AA2536"/>
    <w:rsid w:val="00AA2547"/>
    <w:rsid w:val="00AB449D"/>
    <w:rsid w:val="00AB55F1"/>
    <w:rsid w:val="00AC1D22"/>
    <w:rsid w:val="00AC42E9"/>
    <w:rsid w:val="00AC5052"/>
    <w:rsid w:val="00AC5D52"/>
    <w:rsid w:val="00AC619E"/>
    <w:rsid w:val="00AD111B"/>
    <w:rsid w:val="00AD1691"/>
    <w:rsid w:val="00AD1F19"/>
    <w:rsid w:val="00AD30DC"/>
    <w:rsid w:val="00AE4688"/>
    <w:rsid w:val="00AF1E7E"/>
    <w:rsid w:val="00AF36B1"/>
    <w:rsid w:val="00B00747"/>
    <w:rsid w:val="00B05073"/>
    <w:rsid w:val="00B12821"/>
    <w:rsid w:val="00B13459"/>
    <w:rsid w:val="00B162B5"/>
    <w:rsid w:val="00B178F3"/>
    <w:rsid w:val="00B27F8E"/>
    <w:rsid w:val="00B412E0"/>
    <w:rsid w:val="00B41AD8"/>
    <w:rsid w:val="00B44CC2"/>
    <w:rsid w:val="00B44E76"/>
    <w:rsid w:val="00B46936"/>
    <w:rsid w:val="00B539A8"/>
    <w:rsid w:val="00B63B9F"/>
    <w:rsid w:val="00B6431F"/>
    <w:rsid w:val="00B64A9F"/>
    <w:rsid w:val="00B67E92"/>
    <w:rsid w:val="00B7224B"/>
    <w:rsid w:val="00B7233E"/>
    <w:rsid w:val="00B72D2C"/>
    <w:rsid w:val="00B741CC"/>
    <w:rsid w:val="00B75543"/>
    <w:rsid w:val="00B764C4"/>
    <w:rsid w:val="00B844C2"/>
    <w:rsid w:val="00B87CC0"/>
    <w:rsid w:val="00BA0405"/>
    <w:rsid w:val="00BA0D8B"/>
    <w:rsid w:val="00BA1479"/>
    <w:rsid w:val="00BA2D20"/>
    <w:rsid w:val="00BA49F8"/>
    <w:rsid w:val="00BB0862"/>
    <w:rsid w:val="00BB1E82"/>
    <w:rsid w:val="00BB32DD"/>
    <w:rsid w:val="00BB5EE2"/>
    <w:rsid w:val="00BC00D6"/>
    <w:rsid w:val="00BC15B0"/>
    <w:rsid w:val="00BC5BDF"/>
    <w:rsid w:val="00BD0065"/>
    <w:rsid w:val="00BE036D"/>
    <w:rsid w:val="00BE0502"/>
    <w:rsid w:val="00BE33BD"/>
    <w:rsid w:val="00BF0317"/>
    <w:rsid w:val="00BF3C1F"/>
    <w:rsid w:val="00C01032"/>
    <w:rsid w:val="00C151D3"/>
    <w:rsid w:val="00C204E9"/>
    <w:rsid w:val="00C212C7"/>
    <w:rsid w:val="00C22B67"/>
    <w:rsid w:val="00C24D95"/>
    <w:rsid w:val="00C26ACE"/>
    <w:rsid w:val="00C3024B"/>
    <w:rsid w:val="00C32BC0"/>
    <w:rsid w:val="00C4210F"/>
    <w:rsid w:val="00C445F8"/>
    <w:rsid w:val="00C479D9"/>
    <w:rsid w:val="00C5430C"/>
    <w:rsid w:val="00C54E7D"/>
    <w:rsid w:val="00C617BF"/>
    <w:rsid w:val="00C646F9"/>
    <w:rsid w:val="00C65CDA"/>
    <w:rsid w:val="00C674FC"/>
    <w:rsid w:val="00C728F9"/>
    <w:rsid w:val="00C73F87"/>
    <w:rsid w:val="00C859CC"/>
    <w:rsid w:val="00C879CD"/>
    <w:rsid w:val="00CB1808"/>
    <w:rsid w:val="00CB78C3"/>
    <w:rsid w:val="00CC385A"/>
    <w:rsid w:val="00CC478A"/>
    <w:rsid w:val="00CC4E93"/>
    <w:rsid w:val="00CC639F"/>
    <w:rsid w:val="00CC63B6"/>
    <w:rsid w:val="00CC705D"/>
    <w:rsid w:val="00CD1174"/>
    <w:rsid w:val="00CD3AB9"/>
    <w:rsid w:val="00CE3A62"/>
    <w:rsid w:val="00CE7628"/>
    <w:rsid w:val="00CF0064"/>
    <w:rsid w:val="00CF4058"/>
    <w:rsid w:val="00CF6626"/>
    <w:rsid w:val="00D01A6E"/>
    <w:rsid w:val="00D11A12"/>
    <w:rsid w:val="00D13B39"/>
    <w:rsid w:val="00D15DF1"/>
    <w:rsid w:val="00D17F23"/>
    <w:rsid w:val="00D23B84"/>
    <w:rsid w:val="00D275B0"/>
    <w:rsid w:val="00D303E6"/>
    <w:rsid w:val="00D31D14"/>
    <w:rsid w:val="00D356F4"/>
    <w:rsid w:val="00D464A7"/>
    <w:rsid w:val="00D51D75"/>
    <w:rsid w:val="00D546F8"/>
    <w:rsid w:val="00D64C6E"/>
    <w:rsid w:val="00D704B0"/>
    <w:rsid w:val="00D72F10"/>
    <w:rsid w:val="00D7592A"/>
    <w:rsid w:val="00D7607E"/>
    <w:rsid w:val="00D820F9"/>
    <w:rsid w:val="00D8761C"/>
    <w:rsid w:val="00DA26EC"/>
    <w:rsid w:val="00DB48EB"/>
    <w:rsid w:val="00DB6517"/>
    <w:rsid w:val="00DC780A"/>
    <w:rsid w:val="00DC78CA"/>
    <w:rsid w:val="00DD26A0"/>
    <w:rsid w:val="00DD3AC5"/>
    <w:rsid w:val="00DD4958"/>
    <w:rsid w:val="00DE257C"/>
    <w:rsid w:val="00DE7219"/>
    <w:rsid w:val="00DF0A7F"/>
    <w:rsid w:val="00DF32DA"/>
    <w:rsid w:val="00DF3D5A"/>
    <w:rsid w:val="00DF4988"/>
    <w:rsid w:val="00DF715F"/>
    <w:rsid w:val="00DF78CD"/>
    <w:rsid w:val="00E00520"/>
    <w:rsid w:val="00E0196D"/>
    <w:rsid w:val="00E050B3"/>
    <w:rsid w:val="00E05137"/>
    <w:rsid w:val="00E06379"/>
    <w:rsid w:val="00E11C71"/>
    <w:rsid w:val="00E13B58"/>
    <w:rsid w:val="00E17A55"/>
    <w:rsid w:val="00E20D60"/>
    <w:rsid w:val="00E40B30"/>
    <w:rsid w:val="00E4466C"/>
    <w:rsid w:val="00E502E4"/>
    <w:rsid w:val="00E52D5B"/>
    <w:rsid w:val="00E55968"/>
    <w:rsid w:val="00E57A0F"/>
    <w:rsid w:val="00E63A86"/>
    <w:rsid w:val="00E6659F"/>
    <w:rsid w:val="00E7157F"/>
    <w:rsid w:val="00E7454F"/>
    <w:rsid w:val="00EA50A3"/>
    <w:rsid w:val="00EA7A12"/>
    <w:rsid w:val="00EB17D9"/>
    <w:rsid w:val="00EB56D9"/>
    <w:rsid w:val="00EB5FDA"/>
    <w:rsid w:val="00EB68DF"/>
    <w:rsid w:val="00EC12BD"/>
    <w:rsid w:val="00EC1424"/>
    <w:rsid w:val="00EC1870"/>
    <w:rsid w:val="00EC2ADB"/>
    <w:rsid w:val="00EC532C"/>
    <w:rsid w:val="00EC5A85"/>
    <w:rsid w:val="00ED221B"/>
    <w:rsid w:val="00ED27E6"/>
    <w:rsid w:val="00ED69E1"/>
    <w:rsid w:val="00ED7F2C"/>
    <w:rsid w:val="00EE4C92"/>
    <w:rsid w:val="00EE6B14"/>
    <w:rsid w:val="00EE6FA3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392A"/>
    <w:rsid w:val="00F24A49"/>
    <w:rsid w:val="00F24E7B"/>
    <w:rsid w:val="00F26C61"/>
    <w:rsid w:val="00F33E1F"/>
    <w:rsid w:val="00F35282"/>
    <w:rsid w:val="00F3783A"/>
    <w:rsid w:val="00F40AC8"/>
    <w:rsid w:val="00F40C6D"/>
    <w:rsid w:val="00F43457"/>
    <w:rsid w:val="00F46311"/>
    <w:rsid w:val="00F5390F"/>
    <w:rsid w:val="00F54D66"/>
    <w:rsid w:val="00F56AC9"/>
    <w:rsid w:val="00F56D0E"/>
    <w:rsid w:val="00F64C79"/>
    <w:rsid w:val="00F656A7"/>
    <w:rsid w:val="00F843B7"/>
    <w:rsid w:val="00F8564A"/>
    <w:rsid w:val="00F86038"/>
    <w:rsid w:val="00F86A83"/>
    <w:rsid w:val="00F9731D"/>
    <w:rsid w:val="00FA06A6"/>
    <w:rsid w:val="00FA097B"/>
    <w:rsid w:val="00FA45AD"/>
    <w:rsid w:val="00FA7F15"/>
    <w:rsid w:val="00FB2253"/>
    <w:rsid w:val="00FB3F34"/>
    <w:rsid w:val="00FB7E76"/>
    <w:rsid w:val="00FC0034"/>
    <w:rsid w:val="00FC7E11"/>
    <w:rsid w:val="00FC7EBA"/>
    <w:rsid w:val="00FD166A"/>
    <w:rsid w:val="00FD3144"/>
    <w:rsid w:val="00FD3DD2"/>
    <w:rsid w:val="00FD3DF8"/>
    <w:rsid w:val="00FD4DE5"/>
    <w:rsid w:val="00FD74C4"/>
    <w:rsid w:val="00FE2527"/>
    <w:rsid w:val="00FE2589"/>
    <w:rsid w:val="00FE76DE"/>
    <w:rsid w:val="00FF03E6"/>
    <w:rsid w:val="00FF0DF5"/>
    <w:rsid w:val="061FD11D"/>
    <w:rsid w:val="0752352D"/>
    <w:rsid w:val="0E3EBE95"/>
    <w:rsid w:val="0F8FB740"/>
    <w:rsid w:val="10165E53"/>
    <w:rsid w:val="16635B2D"/>
    <w:rsid w:val="16CCC77E"/>
    <w:rsid w:val="1F93B6E6"/>
    <w:rsid w:val="21C72D54"/>
    <w:rsid w:val="27499324"/>
    <w:rsid w:val="31438002"/>
    <w:rsid w:val="35240D59"/>
    <w:rsid w:val="3AA4D6AD"/>
    <w:rsid w:val="43B881EB"/>
    <w:rsid w:val="4626C623"/>
    <w:rsid w:val="46D730CC"/>
    <w:rsid w:val="4ABACE53"/>
    <w:rsid w:val="4E84E2A0"/>
    <w:rsid w:val="52B05DD7"/>
    <w:rsid w:val="5489244B"/>
    <w:rsid w:val="5E0FCA0F"/>
    <w:rsid w:val="638365A7"/>
    <w:rsid w:val="6E3973BC"/>
    <w:rsid w:val="71FC0D0C"/>
    <w:rsid w:val="736D9E09"/>
    <w:rsid w:val="76A53ECB"/>
    <w:rsid w:val="7949BBDE"/>
    <w:rsid w:val="7CDD6B33"/>
    <w:rsid w:val="7F0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6C91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">
    <w:name w:val="[Normal]"/>
    <w:rsid w:val="00524D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aragraph">
    <w:name w:val="paragraph"/>
    <w:basedOn w:val="Normln"/>
    <w:rsid w:val="006E7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E779E"/>
  </w:style>
  <w:style w:type="character" w:customStyle="1" w:styleId="eop">
    <w:name w:val="eop"/>
    <w:basedOn w:val="Standardnpsmoodstavce"/>
    <w:rsid w:val="006E779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D7B53-3E58-4CDB-981F-74A9B1006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7DE11-2276-4095-94A5-1E7E7D4E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2791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>Kol</cp:keywords>
  <dc:description/>
  <cp:lastModifiedBy>Sobotka Jaroslav</cp:lastModifiedBy>
  <cp:revision>2</cp:revision>
  <cp:lastPrinted>2023-06-27T12:00:00Z</cp:lastPrinted>
  <dcterms:created xsi:type="dcterms:W3CDTF">2025-05-06T10:15:00Z</dcterms:created>
  <dcterms:modified xsi:type="dcterms:W3CDTF">2025-05-06T10:15:00Z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1904900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vti_imgdate">
    <vt:lpwstr/>
  </property>
  <property fmtid="{D5CDD505-2E9C-101B-9397-08002B2CF9AE}" pid="16" name="wic_System_Copyright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MigrationSourceURL1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