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A90CC" w14:textId="77777777" w:rsidR="008F63EC" w:rsidRDefault="008F63EC" w:rsidP="00E62E3C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</w:pPr>
    </w:p>
    <w:p w14:paraId="7C8C242A" w14:textId="12458CE3" w:rsidR="00F656A7" w:rsidRPr="00AB449D" w:rsidRDefault="00A83CC8" w:rsidP="00E62E3C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</w:p>
    <w:p w14:paraId="672A6659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07F34855" w14:textId="769B5439" w:rsidR="00F656A7" w:rsidRPr="004D4D4C" w:rsidRDefault="004D4D4C" w:rsidP="000B1DBE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4D4D4C">
        <w:rPr>
          <w:rFonts w:ascii="Times New Roman" w:hAnsi="Times New Roman"/>
          <w:b/>
          <w:bCs/>
          <w:caps/>
          <w:sz w:val="24"/>
          <w:szCs w:val="24"/>
        </w:rPr>
        <w:t>NA INVESTIČNÍ PODPORU TERÉNNÍCH A AMBULANTNÍCH SOCIÁLNÍCH SLUŽEB</w:t>
      </w:r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1266A436" w14:textId="65DA3E4E" w:rsidR="003C06AF" w:rsidRPr="006870D9" w:rsidRDefault="0087434E" w:rsidP="006B6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</w:t>
      </w:r>
      <w:r w:rsidR="003C06AF" w:rsidRPr="006870D9">
        <w:rPr>
          <w:rFonts w:ascii="Times New Roman" w:hAnsi="Times New Roman"/>
        </w:rPr>
        <w:t xml:space="preserve"> program </w:t>
      </w:r>
      <w:r w:rsidR="00A83CC8" w:rsidRPr="006870D9">
        <w:rPr>
          <w:rFonts w:ascii="Times New Roman" w:hAnsi="Times New Roman"/>
        </w:rPr>
        <w:t>se zřizuje</w:t>
      </w:r>
      <w:r w:rsidR="003C06AF" w:rsidRPr="006870D9">
        <w:rPr>
          <w:rFonts w:ascii="Times New Roman" w:hAnsi="Times New Roman"/>
        </w:rPr>
        <w:t xml:space="preserve"> za účelem</w:t>
      </w:r>
      <w:r w:rsidR="004D4D4C">
        <w:rPr>
          <w:rFonts w:ascii="Times New Roman" w:hAnsi="Times New Roman"/>
        </w:rPr>
        <w:t xml:space="preserve"> investiční podpory terénních a ambulantních sociálních služeb. Dotace se poskytuje na nákup automobilu</w:t>
      </w:r>
      <w:r w:rsidR="008F63EC">
        <w:rPr>
          <w:rFonts w:ascii="Times New Roman" w:hAnsi="Times New Roman"/>
        </w:rPr>
        <w:t>.</w:t>
      </w:r>
    </w:p>
    <w:p w14:paraId="6A05A809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4BE41163" w14:textId="3F115232" w:rsidR="00A83CC8" w:rsidRPr="004D4D4C" w:rsidRDefault="00A83CC8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4D4D4C">
        <w:rPr>
          <w:rFonts w:ascii="Times New Roman" w:hAnsi="Times New Roman"/>
        </w:rPr>
        <w:t>Důvodem vyhlášení dotačního programu je</w:t>
      </w:r>
      <w:r w:rsidR="000E10B1" w:rsidRPr="004D4D4C">
        <w:rPr>
          <w:rFonts w:ascii="Times New Roman" w:hAnsi="Times New Roman"/>
        </w:rPr>
        <w:t> </w:t>
      </w:r>
      <w:r w:rsidR="004D4D4C" w:rsidRPr="004D4D4C">
        <w:rPr>
          <w:rFonts w:ascii="Times New Roman" w:hAnsi="Times New Roman"/>
        </w:rPr>
        <w:t xml:space="preserve">podpora a rozvoj terénních a ambulantních sociálních služeb v návaznosti na požadavky pro poskytování těchto sociálních služeb zejména v oblasti zajištění dopravní obslužnosti, v souladu s dílčím cílem 5.1.1. Podpora opatření směřujících k rozvoji sítě terénních a ambulantních služeb Střednědobého plánu rozvoje sociálních služeb v Karlovarském kraji na období </w:t>
      </w:r>
      <w:r w:rsidR="00A1316C" w:rsidRPr="004D4D4C">
        <w:rPr>
          <w:rFonts w:ascii="Times New Roman" w:hAnsi="Times New Roman"/>
        </w:rPr>
        <w:t>202</w:t>
      </w:r>
      <w:r w:rsidR="00A1316C">
        <w:rPr>
          <w:rFonts w:ascii="Times New Roman" w:hAnsi="Times New Roman"/>
        </w:rPr>
        <w:t>4</w:t>
      </w:r>
      <w:r w:rsidR="00A1316C" w:rsidRPr="004D4D4C">
        <w:rPr>
          <w:rFonts w:ascii="Times New Roman" w:hAnsi="Times New Roman"/>
        </w:rPr>
        <w:t>–2026</w:t>
      </w:r>
      <w:r w:rsidR="004D4D4C" w:rsidRPr="004D4D4C">
        <w:rPr>
          <w:rFonts w:ascii="Times New Roman" w:hAnsi="Times New Roman"/>
        </w:rPr>
        <w:t>.</w:t>
      </w:r>
    </w:p>
    <w:p w14:paraId="5A39BBE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2ABE7741" w14:textId="168B20BB" w:rsidR="006870D9" w:rsidRPr="004D4D4C" w:rsidRDefault="006870D9" w:rsidP="007B7583">
      <w:pPr>
        <w:spacing w:after="0" w:line="240" w:lineRule="auto"/>
        <w:jc w:val="both"/>
        <w:rPr>
          <w:rFonts w:ascii="Times New Roman" w:hAnsi="Times New Roman"/>
        </w:rPr>
      </w:pPr>
      <w:r w:rsidRPr="00E859E0">
        <w:rPr>
          <w:rFonts w:ascii="Times New Roman" w:hAnsi="Times New Roman"/>
        </w:rPr>
        <w:t>Pro dotační program je vyčleněna částka</w:t>
      </w:r>
      <w:r w:rsidR="004D4D4C" w:rsidRPr="00E859E0">
        <w:rPr>
          <w:rFonts w:ascii="Times New Roman" w:hAnsi="Times New Roman"/>
        </w:rPr>
        <w:t xml:space="preserve"> </w:t>
      </w:r>
      <w:r w:rsidR="00E37A68" w:rsidRPr="008F63EC">
        <w:rPr>
          <w:rFonts w:ascii="Times New Roman" w:hAnsi="Times New Roman"/>
        </w:rPr>
        <w:t>3</w:t>
      </w:r>
      <w:r w:rsidR="004D4D4C" w:rsidRPr="008F63EC">
        <w:rPr>
          <w:rFonts w:ascii="Times New Roman" w:hAnsi="Times New Roman"/>
        </w:rPr>
        <w:t> 000 000 Kč</w:t>
      </w:r>
      <w:r w:rsidRPr="008F63EC">
        <w:rPr>
          <w:rFonts w:ascii="Times New Roman" w:hAnsi="Times New Roman"/>
          <w:color w:val="FF0000"/>
        </w:rPr>
        <w:t xml:space="preserve"> </w:t>
      </w:r>
      <w:r w:rsidRPr="008F63EC">
        <w:rPr>
          <w:rFonts w:ascii="Times New Roman" w:hAnsi="Times New Roman"/>
        </w:rPr>
        <w:t>z</w:t>
      </w:r>
      <w:r w:rsidRPr="00E859E0">
        <w:rPr>
          <w:rFonts w:ascii="Times New Roman" w:hAnsi="Times New Roman"/>
        </w:rPr>
        <w:t xml:space="preserve"> rozpočtu Karlovarského kraje pro </w:t>
      </w:r>
      <w:r w:rsidR="00D06EFC" w:rsidRPr="00E859E0">
        <w:rPr>
          <w:rFonts w:ascii="Times New Roman" w:hAnsi="Times New Roman"/>
        </w:rPr>
        <w:t>rok 202</w:t>
      </w:r>
      <w:r w:rsidR="00A4317C">
        <w:rPr>
          <w:rFonts w:ascii="Times New Roman" w:hAnsi="Times New Roman"/>
        </w:rPr>
        <w:t>5</w:t>
      </w:r>
      <w:r w:rsidR="00E859E0" w:rsidRPr="00E859E0">
        <w:rPr>
          <w:rFonts w:ascii="Times New Roman" w:hAnsi="Times New Roman"/>
        </w:rPr>
        <w:t>.</w:t>
      </w:r>
    </w:p>
    <w:p w14:paraId="0D0B940D" w14:textId="0ED19BA8" w:rsidR="000E10B1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44D60EBC" w14:textId="26486857" w:rsidR="008F63EC" w:rsidRPr="006870D9" w:rsidRDefault="008F63EC" w:rsidP="008F63EC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Výše dotace v jednotlivém případě (rozumí se jedna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žádost) smí činit</w:t>
      </w:r>
      <w:r w:rsidRPr="00864A4B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maximálně 300 000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Kč.</w:t>
      </w:r>
    </w:p>
    <w:p w14:paraId="63000D60" w14:textId="77777777" w:rsidR="008F63EC" w:rsidRDefault="008F63EC" w:rsidP="008F63E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40DF5DE" w14:textId="77777777" w:rsidR="008F63EC" w:rsidRDefault="008F63EC" w:rsidP="008F63EC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Žadatel může podat maximálně 1 žádost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v rámci dotačního programu.</w:t>
      </w:r>
    </w:p>
    <w:p w14:paraId="3AE9B7F4" w14:textId="77777777" w:rsidR="008F63EC" w:rsidRPr="006870D9" w:rsidRDefault="008F63EC" w:rsidP="004D4D4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066A7C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4BA2C67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3C4C14DC" w14:textId="266B7D10" w:rsidR="00A83CC8" w:rsidRPr="00531402" w:rsidRDefault="00A83CC8" w:rsidP="00531402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Žadatelem o dotaci může být</w:t>
      </w:r>
      <w:r w:rsidR="00531402">
        <w:rPr>
          <w:rFonts w:ascii="Times New Roman" w:hAnsi="Times New Roman"/>
        </w:rPr>
        <w:t xml:space="preserve"> poskytovatel sociálních služeb zapsaný v registru poskytovatelů sociálních služeb podle ustanovení § 85 odst. 1 zákona č. 108/2006 Sb., o sociálních službách, ve znění pozdějších předpisů.</w:t>
      </w:r>
    </w:p>
    <w:p w14:paraId="4B94D5A5" w14:textId="434215BD" w:rsidR="001205E0" w:rsidRDefault="001205E0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 w:type="page"/>
      </w:r>
    </w:p>
    <w:p w14:paraId="573EFA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77777777" w:rsidR="00004DEB" w:rsidRPr="006870D9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4D899CF6" w14:textId="1BD373A1" w:rsidR="00004DEB" w:rsidRPr="006870D9" w:rsidRDefault="0076620A" w:rsidP="00004DEB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od</w:t>
      </w:r>
      <w:r w:rsidR="00531402">
        <w:rPr>
          <w:rFonts w:ascii="Times New Roman" w:hAnsi="Times New Roman"/>
        </w:rPr>
        <w:t xml:space="preserve"> </w:t>
      </w:r>
      <w:r w:rsidR="00510BD3">
        <w:rPr>
          <w:rFonts w:ascii="Times New Roman" w:hAnsi="Times New Roman"/>
        </w:rPr>
        <w:t>17. 3. 2025, 9:00</w:t>
      </w:r>
      <w:r w:rsidR="00A4317C">
        <w:rPr>
          <w:rFonts w:ascii="Times New Roman" w:hAnsi="Times New Roman"/>
        </w:rPr>
        <w:t xml:space="preserve"> </w:t>
      </w:r>
      <w:r w:rsidR="00531402">
        <w:rPr>
          <w:rFonts w:ascii="Times New Roman" w:hAnsi="Times New Roman"/>
        </w:rPr>
        <w:t>hodin</w:t>
      </w:r>
      <w:r w:rsidR="00510BD3">
        <w:rPr>
          <w:rFonts w:ascii="Times New Roman" w:hAnsi="Times New Roman"/>
        </w:rPr>
        <w:t>,</w:t>
      </w:r>
    </w:p>
    <w:p w14:paraId="73EC7B77" w14:textId="41577CEF" w:rsidR="00B5704D" w:rsidRPr="006F642E" w:rsidRDefault="0076620A" w:rsidP="006F642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B5704D">
        <w:rPr>
          <w:rFonts w:ascii="Times New Roman" w:hAnsi="Times New Roman"/>
        </w:rPr>
        <w:t>do</w:t>
      </w:r>
      <w:r w:rsidR="006F642E">
        <w:rPr>
          <w:rFonts w:ascii="Times New Roman" w:hAnsi="Times New Roman"/>
        </w:rPr>
        <w:t xml:space="preserve"> </w:t>
      </w:r>
      <w:r w:rsidR="00510BD3">
        <w:rPr>
          <w:rFonts w:ascii="Times New Roman" w:hAnsi="Times New Roman"/>
        </w:rPr>
        <w:t>24. 3. 2025, 16:00</w:t>
      </w:r>
      <w:r w:rsidR="006F642E">
        <w:rPr>
          <w:rFonts w:ascii="Times New Roman" w:hAnsi="Times New Roman"/>
        </w:rPr>
        <w:t xml:space="preserve"> hodin.</w:t>
      </w:r>
    </w:p>
    <w:p w14:paraId="1953C385" w14:textId="77777777" w:rsidR="004E2142" w:rsidRPr="000B1DBE" w:rsidRDefault="004E2142" w:rsidP="000B1DBE">
      <w:pPr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6870D9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6056D20D" w:rsidR="00853F88" w:rsidRPr="006870D9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 případě závažných technických obtíží při příjmu elektronických žádostí si poskytovatel</w:t>
      </w:r>
      <w:r w:rsidRPr="006870D9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6870D9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E37A68" w:rsidRPr="00E37A68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E37A68">
        <w:rPr>
          <w:rFonts w:ascii="Times New Roman" w:hAnsi="Times New Roman"/>
        </w:rPr>
        <w:t>.</w:t>
      </w:r>
    </w:p>
    <w:p w14:paraId="3656B9AB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A9823C0" w14:textId="4A4C0871" w:rsidR="00BB13D0" w:rsidRDefault="00AF36B1" w:rsidP="00BB13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Žadatel může k elektronické žádosti v dotačním portálu Karlovarského kraje připojit </w:t>
      </w:r>
      <w:r w:rsidRPr="006870D9">
        <w:rPr>
          <w:rFonts w:ascii="Times New Roman" w:hAnsi="Times New Roman"/>
          <w:b/>
        </w:rPr>
        <w:t>uznávaný elektronický podpis</w:t>
      </w:r>
      <w:r w:rsidR="009C7084" w:rsidRPr="006870D9">
        <w:rPr>
          <w:rStyle w:val="Znakapoznpodarou"/>
          <w:rFonts w:ascii="Times New Roman" w:hAnsi="Times New Roman"/>
        </w:rPr>
        <w:footnoteReference w:id="8"/>
      </w:r>
      <w:r w:rsidRPr="006870D9">
        <w:rPr>
          <w:rFonts w:ascii="Times New Roman" w:hAnsi="Times New Roman"/>
        </w:rPr>
        <w:t xml:space="preserve">. Uznávaným </w:t>
      </w:r>
      <w:r w:rsidR="00F21FA0" w:rsidRPr="006870D9">
        <w:rPr>
          <w:rFonts w:ascii="Times New Roman" w:hAnsi="Times New Roman"/>
        </w:rPr>
        <w:t xml:space="preserve">elektronickým </w:t>
      </w:r>
      <w:r w:rsidRPr="006870D9">
        <w:rPr>
          <w:rFonts w:ascii="Times New Roman" w:hAnsi="Times New Roman"/>
        </w:rPr>
        <w:t>podpisem</w:t>
      </w:r>
      <w:r w:rsidR="00D72F10" w:rsidRPr="006870D9">
        <w:rPr>
          <w:rStyle w:val="Znakapoznpodarou"/>
          <w:rFonts w:ascii="Times New Roman" w:hAnsi="Times New Roman"/>
        </w:rPr>
        <w:footnoteReference w:id="9"/>
      </w:r>
      <w:r w:rsidRPr="006870D9">
        <w:rPr>
          <w:rFonts w:ascii="Times New Roman" w:hAnsi="Times New Roman"/>
        </w:rPr>
        <w:t xml:space="preserve"> se rozumí </w:t>
      </w:r>
      <w:r w:rsidRPr="006870D9">
        <w:rPr>
          <w:rFonts w:ascii="Times New Roman" w:hAnsi="Times New Roman"/>
          <w:b/>
        </w:rPr>
        <w:t>zaručený elektronický po</w:t>
      </w:r>
      <w:r w:rsidR="00F21FA0" w:rsidRPr="006870D9">
        <w:rPr>
          <w:rFonts w:ascii="Times New Roman" w:hAnsi="Times New Roman"/>
          <w:b/>
        </w:rPr>
        <w:t>d</w:t>
      </w:r>
      <w:r w:rsidRPr="006870D9">
        <w:rPr>
          <w:rFonts w:ascii="Times New Roman" w:hAnsi="Times New Roman"/>
          <w:b/>
        </w:rPr>
        <w:t>pis</w:t>
      </w:r>
      <w:r w:rsidR="003B771F" w:rsidRPr="006870D9">
        <w:rPr>
          <w:rStyle w:val="Znakapoznpodarou"/>
          <w:rFonts w:ascii="Times New Roman" w:hAnsi="Times New Roman"/>
          <w:b/>
        </w:rPr>
        <w:footnoteReference w:id="10"/>
      </w:r>
      <w:r w:rsidR="00D72F10" w:rsidRPr="006870D9">
        <w:rPr>
          <w:rFonts w:ascii="Times New Roman" w:hAnsi="Times New Roman"/>
        </w:rPr>
        <w:t xml:space="preserve"> založený na kvalifikovaném certifikátu</w:t>
      </w:r>
      <w:r w:rsidR="0008001E" w:rsidRPr="006870D9">
        <w:rPr>
          <w:rFonts w:ascii="Times New Roman" w:hAnsi="Times New Roman"/>
        </w:rPr>
        <w:t xml:space="preserve"> pro elektronické podpisy</w:t>
      </w:r>
      <w:r w:rsidRPr="006870D9">
        <w:rPr>
          <w:rFonts w:ascii="Times New Roman" w:hAnsi="Times New Roman"/>
        </w:rPr>
        <w:t xml:space="preserve"> nebo </w:t>
      </w:r>
      <w:r w:rsidRPr="006870D9">
        <w:rPr>
          <w:rFonts w:ascii="Times New Roman" w:hAnsi="Times New Roman"/>
          <w:b/>
        </w:rPr>
        <w:t xml:space="preserve">kvalifikovaný </w:t>
      </w:r>
      <w:r w:rsidR="00D72F10" w:rsidRPr="006870D9">
        <w:rPr>
          <w:rFonts w:ascii="Times New Roman" w:hAnsi="Times New Roman"/>
          <w:b/>
        </w:rPr>
        <w:t>elektronický podpis</w:t>
      </w:r>
      <w:r w:rsidR="003B771F" w:rsidRPr="006870D9">
        <w:rPr>
          <w:rStyle w:val="Znakapoznpodarou"/>
          <w:rFonts w:ascii="Times New Roman" w:hAnsi="Times New Roman"/>
          <w:b/>
        </w:rPr>
        <w:t>9</w:t>
      </w:r>
      <w:r w:rsidRPr="006870D9">
        <w:rPr>
          <w:rFonts w:ascii="Times New Roman" w:hAnsi="Times New Roman"/>
        </w:rPr>
        <w:t>. Žadatel může k elektronické žádosti v dotačním portálu Karlovarského kraje připojit také všechny přílohy v elektronické podobě. Pokud žadatel v dotačním portálu Karlovarského kraje připojil uznávaný elektronický podpis a všechny přílohy v elektronické podobě, splnil všechny podmínky pro řádné odeslání žádosti.</w:t>
      </w:r>
    </w:p>
    <w:p w14:paraId="61ECBFF3" w14:textId="77777777" w:rsidR="00BB13D0" w:rsidRPr="00BB13D0" w:rsidRDefault="00BB13D0" w:rsidP="00BB13D0">
      <w:pPr>
        <w:spacing w:after="0" w:line="240" w:lineRule="auto"/>
        <w:jc w:val="both"/>
        <w:rPr>
          <w:rFonts w:ascii="Times New Roman" w:hAnsi="Times New Roman"/>
        </w:rPr>
      </w:pPr>
    </w:p>
    <w:p w14:paraId="10AD236D" w14:textId="3A093759" w:rsidR="00E13B58" w:rsidRPr="006870D9" w:rsidRDefault="00ED69E1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</w:t>
      </w:r>
      <w:r w:rsidR="00E13B58" w:rsidRPr="006870D9">
        <w:rPr>
          <w:rFonts w:ascii="Times New Roman" w:hAnsi="Times New Roman"/>
        </w:rPr>
        <w:t>é</w:t>
      </w:r>
      <w:r w:rsidR="005868BC">
        <w:rPr>
          <w:rFonts w:ascii="Times New Roman" w:hAnsi="Times New Roman"/>
        </w:rPr>
        <w:t>,</w:t>
      </w:r>
      <w:r w:rsidR="00E13B58" w:rsidRPr="006870D9">
        <w:rPr>
          <w:rFonts w:ascii="Times New Roman" w:hAnsi="Times New Roman"/>
        </w:rPr>
        <w:t xml:space="preserve"> kteř</w:t>
      </w:r>
      <w:r w:rsidR="005868BC">
        <w:rPr>
          <w:rFonts w:ascii="Times New Roman" w:hAnsi="Times New Roman"/>
        </w:rPr>
        <w:t>í:</w:t>
      </w:r>
    </w:p>
    <w:p w14:paraId="0D8DC55B" w14:textId="77777777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nepřipojí k elektronické žádosti v dotačním portálu Karlovarského kraje uznávaný elektronický podpis nebo</w:t>
      </w:r>
    </w:p>
    <w:p w14:paraId="68681A03" w14:textId="5637DA6D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neodešlou elektronickou žádost z dotačního portálu Karlovarského kraje prostřednictvím informačního systému datových schránek</w:t>
      </w:r>
      <w:r w:rsidR="00D734AC">
        <w:rPr>
          <w:rFonts w:ascii="Times New Roman" w:hAnsi="Times New Roman"/>
        </w:rPr>
        <w:t xml:space="preserve"> </w:t>
      </w:r>
      <w:r w:rsidR="00431FB4">
        <w:rPr>
          <w:rFonts w:ascii="Times New Roman" w:hAnsi="Times New Roman"/>
        </w:rPr>
        <w:t>(</w:t>
      </w:r>
      <w:r w:rsidR="00D734AC">
        <w:rPr>
          <w:rFonts w:ascii="Times New Roman" w:hAnsi="Times New Roman"/>
        </w:rPr>
        <w:t>ISDS</w:t>
      </w:r>
      <w:r w:rsidR="00431FB4">
        <w:rPr>
          <w:rFonts w:ascii="Times New Roman" w:hAnsi="Times New Roman"/>
        </w:rPr>
        <w:t>)</w:t>
      </w:r>
      <w:r w:rsidRPr="006870D9">
        <w:rPr>
          <w:rFonts w:ascii="Times New Roman" w:hAnsi="Times New Roman"/>
        </w:rPr>
        <w:t xml:space="preserve"> nebo</w:t>
      </w:r>
    </w:p>
    <w:p w14:paraId="2F810D40" w14:textId="5E066A23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se nepřihlásí do dotačního portálu Karlovarského kraje prostřednictvím národního bodu pro</w:t>
      </w:r>
      <w:r w:rsidR="000A6EB8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identifikaci a autentizaci (tzv. </w:t>
      </w:r>
      <w:r w:rsidR="000F76C5" w:rsidRPr="006870D9">
        <w:rPr>
          <w:rFonts w:ascii="Times New Roman" w:hAnsi="Times New Roman"/>
        </w:rPr>
        <w:t>Identita občana</w:t>
      </w:r>
      <w:r w:rsidRPr="006870D9">
        <w:rPr>
          <w:rFonts w:ascii="Times New Roman" w:hAnsi="Times New Roman"/>
        </w:rPr>
        <w:t>)</w:t>
      </w:r>
      <w:r w:rsidR="00E37A68">
        <w:rPr>
          <w:rFonts w:ascii="Times New Roman" w:hAnsi="Times New Roman"/>
        </w:rPr>
        <w:t xml:space="preserve"> nebo prostřednictvím ISDS</w:t>
      </w:r>
      <w:r w:rsidRPr="006870D9">
        <w:rPr>
          <w:rFonts w:ascii="Times New Roman" w:hAnsi="Times New Roman"/>
        </w:rPr>
        <w:t>,</w:t>
      </w:r>
    </w:p>
    <w:p w14:paraId="0552F2EC" w14:textId="77777777" w:rsidR="00B5704D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0CDD572" w14:textId="5A3E016E" w:rsidR="00E13B58" w:rsidRDefault="00E13B58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musí:</w:t>
      </w:r>
    </w:p>
    <w:p w14:paraId="17C9AD8F" w14:textId="77777777" w:rsidR="00B5704D" w:rsidRPr="006870D9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25D7DFAB" w14:textId="2EDDE62B" w:rsidR="00E13B58" w:rsidRPr="00B5704D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762BAF0">
        <w:rPr>
          <w:rFonts w:ascii="Times New Roman" w:hAnsi="Times New Roman"/>
        </w:rPr>
        <w:t>odeslanou elektronickou žádost v</w:t>
      </w:r>
      <w:r w:rsidR="00F40AC8" w:rsidRPr="0762BAF0">
        <w:rPr>
          <w:rFonts w:ascii="Times New Roman" w:hAnsi="Times New Roman"/>
        </w:rPr>
        <w:t> dotační</w:t>
      </w:r>
      <w:r w:rsidRPr="0762BAF0">
        <w:rPr>
          <w:rFonts w:ascii="Times New Roman" w:hAnsi="Times New Roman"/>
        </w:rPr>
        <w:t>m</w:t>
      </w:r>
      <w:r w:rsidR="00F40AC8" w:rsidRPr="0762BAF0">
        <w:rPr>
          <w:rFonts w:ascii="Times New Roman" w:hAnsi="Times New Roman"/>
        </w:rPr>
        <w:t xml:space="preserve"> portálu Karlovarského kraje </w:t>
      </w:r>
      <w:r w:rsidRPr="0762BAF0">
        <w:rPr>
          <w:rFonts w:ascii="Times New Roman" w:hAnsi="Times New Roman"/>
        </w:rPr>
        <w:t>vytisknout</w:t>
      </w:r>
      <w:r w:rsidR="00B5704D" w:rsidRPr="0762BAF0">
        <w:rPr>
          <w:rFonts w:ascii="Times New Roman" w:hAnsi="Times New Roman"/>
        </w:rPr>
        <w:t xml:space="preserve"> a</w:t>
      </w:r>
      <w:r w:rsidRPr="0762BAF0">
        <w:rPr>
          <w:rFonts w:ascii="Times New Roman" w:hAnsi="Times New Roman"/>
        </w:rPr>
        <w:t xml:space="preserve"> opatřit </w:t>
      </w:r>
      <w:r w:rsidR="00B82BFA">
        <w:rPr>
          <w:rFonts w:ascii="Times New Roman" w:hAnsi="Times New Roman"/>
        </w:rPr>
        <w:t>ji</w:t>
      </w:r>
      <w:r w:rsidR="00B82BFA" w:rsidRPr="0762BAF0">
        <w:rPr>
          <w:rFonts w:ascii="Times New Roman" w:hAnsi="Times New Roman"/>
        </w:rPr>
        <w:t xml:space="preserve"> </w:t>
      </w:r>
      <w:r w:rsidR="00F40AC8" w:rsidRPr="0762BAF0">
        <w:rPr>
          <w:rFonts w:ascii="Times New Roman" w:hAnsi="Times New Roman"/>
        </w:rPr>
        <w:t>vlastnoručním podpisem</w:t>
      </w:r>
      <w:r w:rsidR="00510BD3">
        <w:rPr>
          <w:rFonts w:ascii="Times New Roman" w:hAnsi="Times New Roman"/>
        </w:rPr>
        <w:t>,</w:t>
      </w:r>
    </w:p>
    <w:p w14:paraId="01329CC4" w14:textId="11D3C5AF" w:rsidR="00E13B58" w:rsidRPr="006870D9" w:rsidRDefault="00E13B58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k vytištěné žádosti </w:t>
      </w:r>
      <w:r w:rsidR="00ED69E1" w:rsidRPr="006870D9">
        <w:rPr>
          <w:rFonts w:ascii="Times New Roman" w:hAnsi="Times New Roman"/>
        </w:rPr>
        <w:t xml:space="preserve">připojit všechny </w:t>
      </w:r>
      <w:r w:rsidR="001532A7" w:rsidRPr="006870D9">
        <w:rPr>
          <w:rFonts w:ascii="Times New Roman" w:hAnsi="Times New Roman"/>
        </w:rPr>
        <w:t xml:space="preserve">elektronicky neodeslané </w:t>
      </w:r>
      <w:r w:rsidR="00F40AC8" w:rsidRPr="006870D9">
        <w:rPr>
          <w:rFonts w:ascii="Times New Roman" w:hAnsi="Times New Roman"/>
        </w:rPr>
        <w:t>příloh</w:t>
      </w:r>
      <w:r w:rsidR="00ED69E1" w:rsidRPr="006870D9">
        <w:rPr>
          <w:rFonts w:ascii="Times New Roman" w:hAnsi="Times New Roman"/>
        </w:rPr>
        <w:t>y</w:t>
      </w:r>
      <w:r w:rsidR="00510BD3">
        <w:rPr>
          <w:rFonts w:ascii="Times New Roman" w:hAnsi="Times New Roman"/>
        </w:rPr>
        <w:t>,</w:t>
      </w:r>
    </w:p>
    <w:p w14:paraId="20C09441" w14:textId="36246FB3" w:rsidR="0081433C" w:rsidRPr="00864A4B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BB13D0">
        <w:rPr>
          <w:rFonts w:ascii="Times New Roman" w:hAnsi="Times New Roman"/>
        </w:rPr>
        <w:t xml:space="preserve">listinnou žádost </w:t>
      </w:r>
      <w:r w:rsidR="00E13B58" w:rsidRPr="00BB13D0">
        <w:rPr>
          <w:rFonts w:ascii="Times New Roman" w:hAnsi="Times New Roman"/>
        </w:rPr>
        <w:t>s případnými</w:t>
      </w:r>
      <w:r w:rsidRPr="00BB13D0">
        <w:rPr>
          <w:rFonts w:ascii="Times New Roman" w:hAnsi="Times New Roman"/>
        </w:rPr>
        <w:t xml:space="preserve"> přílohami </w:t>
      </w:r>
      <w:r w:rsidR="00F40AC8" w:rsidRPr="00BB13D0">
        <w:rPr>
          <w:rFonts w:ascii="Times New Roman" w:hAnsi="Times New Roman"/>
        </w:rPr>
        <w:t xml:space="preserve">doručit ve lhůtě </w:t>
      </w:r>
      <w:r w:rsidR="001532A7" w:rsidRPr="00BB13D0">
        <w:rPr>
          <w:rFonts w:ascii="Times New Roman" w:hAnsi="Times New Roman"/>
        </w:rPr>
        <w:t>nejpozději do</w:t>
      </w:r>
      <w:r w:rsidR="004367CD">
        <w:rPr>
          <w:rFonts w:ascii="Times New Roman" w:hAnsi="Times New Roman"/>
        </w:rPr>
        <w:t xml:space="preserve"> 5 pracovních dnů po </w:t>
      </w:r>
      <w:r w:rsidR="006F642E">
        <w:rPr>
          <w:rFonts w:ascii="Times New Roman" w:hAnsi="Times New Roman"/>
        </w:rPr>
        <w:t xml:space="preserve">ukončení příjmu elektronických žádostí, tj. do </w:t>
      </w:r>
      <w:r w:rsidR="00510BD3">
        <w:rPr>
          <w:rFonts w:ascii="Times New Roman" w:hAnsi="Times New Roman"/>
        </w:rPr>
        <w:t>31. 3. 2025,</w:t>
      </w:r>
    </w:p>
    <w:p w14:paraId="62486C05" w14:textId="77777777" w:rsidR="0081433C" w:rsidRPr="006870D9" w:rsidRDefault="0081433C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28CF8D3" w14:textId="77777777" w:rsidR="00F40AC8" w:rsidRPr="006870D9" w:rsidRDefault="00F40AC8" w:rsidP="00B44E76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na podatel</w:t>
      </w:r>
      <w:r w:rsidR="007156D4" w:rsidRPr="006870D9">
        <w:rPr>
          <w:rFonts w:ascii="Times New Roman" w:hAnsi="Times New Roman"/>
        </w:rPr>
        <w:t>nu Karlovarského kraje na adresu</w:t>
      </w:r>
      <w:r w:rsidRPr="006870D9">
        <w:rPr>
          <w:rFonts w:ascii="Times New Roman" w:hAnsi="Times New Roman"/>
        </w:rPr>
        <w:t>:</w:t>
      </w:r>
    </w:p>
    <w:p w14:paraId="4101652C" w14:textId="77777777" w:rsidR="00DF0A7F" w:rsidRPr="006870D9" w:rsidRDefault="00DF0A7F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75F1A993" w14:textId="6299F639" w:rsidR="00F40AC8" w:rsidRPr="006870D9" w:rsidRDefault="00F40AC8" w:rsidP="00E13B58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 xml:space="preserve">Karlovarský kraj, Závodní 353/88, </w:t>
      </w:r>
      <w:r w:rsidR="001205E0" w:rsidRPr="00E37A68">
        <w:rPr>
          <w:rFonts w:ascii="Times New Roman" w:hAnsi="Times New Roman"/>
          <w:b/>
        </w:rPr>
        <w:t>Dvory</w:t>
      </w:r>
      <w:r w:rsidR="001205E0">
        <w:rPr>
          <w:rFonts w:ascii="Times New Roman" w:hAnsi="Times New Roman"/>
          <w:b/>
        </w:rPr>
        <w:t>,</w:t>
      </w:r>
      <w:r w:rsidR="001205E0" w:rsidRPr="006870D9">
        <w:rPr>
          <w:rFonts w:ascii="Times New Roman" w:hAnsi="Times New Roman"/>
          <w:b/>
        </w:rPr>
        <w:t xml:space="preserve"> </w:t>
      </w:r>
      <w:r w:rsidRPr="006870D9">
        <w:rPr>
          <w:rFonts w:ascii="Times New Roman" w:hAnsi="Times New Roman"/>
          <w:b/>
        </w:rPr>
        <w:t>360 06 Karlovy Vary</w:t>
      </w:r>
      <w:r w:rsidR="00510BD3">
        <w:rPr>
          <w:rFonts w:ascii="Times New Roman" w:hAnsi="Times New Roman"/>
          <w:b/>
        </w:rPr>
        <w:t>.</w:t>
      </w:r>
    </w:p>
    <w:p w14:paraId="4B99056E" w14:textId="77777777" w:rsidR="00DF0A7F" w:rsidRPr="006870D9" w:rsidRDefault="00DF0A7F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174A1628" w14:textId="1D1D2D98" w:rsidR="005D59F6" w:rsidRPr="00E3560E" w:rsidRDefault="007156D4" w:rsidP="00DF0A7F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E3560E">
        <w:rPr>
          <w:rFonts w:ascii="Times New Roman" w:hAnsi="Times New Roman"/>
        </w:rPr>
        <w:t xml:space="preserve">Pro určení </w:t>
      </w:r>
      <w:r w:rsidR="00E37A68" w:rsidRPr="00E3560E">
        <w:rPr>
          <w:rFonts w:ascii="Times New Roman" w:hAnsi="Times New Roman"/>
        </w:rPr>
        <w:t>dodržení výše uvedené lhůty</w:t>
      </w:r>
      <w:r w:rsidRPr="00E3560E">
        <w:rPr>
          <w:rFonts w:ascii="Times New Roman" w:hAnsi="Times New Roman"/>
        </w:rPr>
        <w:t xml:space="preserve"> je rozhodující </w:t>
      </w:r>
      <w:r w:rsidR="00F40AC8" w:rsidRPr="00E3560E">
        <w:rPr>
          <w:rFonts w:ascii="Times New Roman" w:hAnsi="Times New Roman"/>
        </w:rPr>
        <w:t>datum doručení žádosti na</w:t>
      </w:r>
      <w:r w:rsidR="000B650D" w:rsidRPr="00E3560E">
        <w:rPr>
          <w:rFonts w:ascii="Times New Roman" w:hAnsi="Times New Roman"/>
        </w:rPr>
        <w:t> </w:t>
      </w:r>
      <w:r w:rsidR="00F40AC8" w:rsidRPr="00E3560E">
        <w:rPr>
          <w:rFonts w:ascii="Times New Roman" w:hAnsi="Times New Roman"/>
        </w:rPr>
        <w:t>podatelnu Karlovarského kraje</w:t>
      </w:r>
      <w:r w:rsidR="00B12821" w:rsidRPr="00E3560E">
        <w:rPr>
          <w:rFonts w:ascii="Times New Roman" w:hAnsi="Times New Roman"/>
        </w:rPr>
        <w:t>,</w:t>
      </w:r>
      <w:r w:rsidR="00B44E76" w:rsidRPr="00E3560E">
        <w:rPr>
          <w:rFonts w:ascii="Times New Roman" w:hAnsi="Times New Roman"/>
        </w:rPr>
        <w:t xml:space="preserve"> nikoliv datum podání u</w:t>
      </w:r>
      <w:r w:rsidR="003D3D80" w:rsidRPr="00E3560E">
        <w:rPr>
          <w:rFonts w:ascii="Times New Roman" w:hAnsi="Times New Roman"/>
        </w:rPr>
        <w:t> </w:t>
      </w:r>
      <w:r w:rsidR="00B44E76" w:rsidRPr="00E3560E">
        <w:rPr>
          <w:rFonts w:ascii="Times New Roman" w:hAnsi="Times New Roman"/>
        </w:rPr>
        <w:t>doručovací služby.</w:t>
      </w:r>
    </w:p>
    <w:p w14:paraId="1299C43A" w14:textId="77777777" w:rsidR="009457BE" w:rsidRPr="00E3560E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77777777" w:rsidR="00AB449D" w:rsidRPr="00E3560E" w:rsidRDefault="00AB449D" w:rsidP="00C4528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E3560E">
        <w:rPr>
          <w:rFonts w:ascii="Times New Roman" w:hAnsi="Times New Roman"/>
        </w:rPr>
        <w:t>Povinnými přílohami k žádosti jsou:</w:t>
      </w:r>
    </w:p>
    <w:p w14:paraId="6F92C5A7" w14:textId="11B170D4" w:rsidR="00483812" w:rsidRPr="00E3560E" w:rsidRDefault="009C0710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E3560E">
        <w:rPr>
          <w:rFonts w:ascii="Times New Roman" w:hAnsi="Times New Roman"/>
        </w:rPr>
        <w:t>d</w:t>
      </w:r>
      <w:r w:rsidR="00483812" w:rsidRPr="00E3560E">
        <w:rPr>
          <w:rFonts w:ascii="Times New Roman" w:hAnsi="Times New Roman"/>
        </w:rPr>
        <w:t>oklad o vlastnictví bankovního účtu žadatele</w:t>
      </w:r>
      <w:r w:rsidR="009D5AF7" w:rsidRPr="00E3560E">
        <w:rPr>
          <w:rFonts w:ascii="Times New Roman" w:hAnsi="Times New Roman"/>
        </w:rPr>
        <w:t>,</w:t>
      </w:r>
    </w:p>
    <w:p w14:paraId="574BE182" w14:textId="2129C4C4" w:rsidR="00996F1E" w:rsidRPr="00E3560E" w:rsidRDefault="009C0710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E3560E">
        <w:rPr>
          <w:rFonts w:ascii="Times New Roman" w:hAnsi="Times New Roman"/>
        </w:rPr>
        <w:t>p</w:t>
      </w:r>
      <w:r w:rsidR="00996F1E" w:rsidRPr="00E3560E">
        <w:rPr>
          <w:rFonts w:ascii="Times New Roman" w:hAnsi="Times New Roman"/>
        </w:rPr>
        <w:t>lná moc v případě zastoupení žadatele na základě plné moci</w:t>
      </w:r>
      <w:r w:rsidR="009D5AF7" w:rsidRPr="00E3560E">
        <w:rPr>
          <w:rFonts w:ascii="Times New Roman" w:hAnsi="Times New Roman"/>
        </w:rPr>
        <w:t>,</w:t>
      </w:r>
    </w:p>
    <w:p w14:paraId="199E7880" w14:textId="1E08BA55" w:rsidR="00996F1E" w:rsidRPr="00E3560E" w:rsidRDefault="009C0710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E3560E">
        <w:rPr>
          <w:rFonts w:ascii="Times New Roman" w:hAnsi="Times New Roman"/>
        </w:rPr>
        <w:t>ú</w:t>
      </w:r>
      <w:r w:rsidR="00996F1E" w:rsidRPr="00E3560E">
        <w:rPr>
          <w:rFonts w:ascii="Times New Roman" w:hAnsi="Times New Roman"/>
        </w:rPr>
        <w:t>plný výpis z Evidence skutečných majitelů</w:t>
      </w:r>
      <w:r w:rsidR="00996F1E" w:rsidRPr="00E3560E">
        <w:rPr>
          <w:rStyle w:val="Znakapoznpodarou"/>
          <w:rFonts w:ascii="Times New Roman" w:hAnsi="Times New Roman"/>
        </w:rPr>
        <w:footnoteReference w:id="11"/>
      </w:r>
      <w:r w:rsidR="7CDD6B33" w:rsidRPr="00E3560E">
        <w:rPr>
          <w:rFonts w:ascii="Times New Roman" w:hAnsi="Times New Roman"/>
        </w:rPr>
        <w:t xml:space="preserve"> je-li žadatel právnickou osobou</w:t>
      </w:r>
      <w:r w:rsidR="009D5AF7" w:rsidRPr="00E3560E">
        <w:rPr>
          <w:rFonts w:ascii="Times New Roman" w:hAnsi="Times New Roman"/>
        </w:rPr>
        <w:t>,</w:t>
      </w:r>
    </w:p>
    <w:p w14:paraId="55372A31" w14:textId="1D6272C5" w:rsidR="006F642E" w:rsidRPr="00E3560E" w:rsidRDefault="009C0710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E3560E">
        <w:rPr>
          <w:rFonts w:ascii="Times New Roman" w:hAnsi="Times New Roman"/>
        </w:rPr>
        <w:t>č</w:t>
      </w:r>
      <w:r w:rsidR="006F642E" w:rsidRPr="00E3560E">
        <w:rPr>
          <w:rFonts w:ascii="Times New Roman" w:hAnsi="Times New Roman"/>
        </w:rPr>
        <w:t>estné prohlášení žadatele o podporu v režimu de minimis</w:t>
      </w:r>
      <w:r w:rsidR="009D5AF7" w:rsidRPr="00E3560E">
        <w:rPr>
          <w:rFonts w:ascii="Times New Roman" w:hAnsi="Times New Roman"/>
        </w:rPr>
        <w:t>,</w:t>
      </w:r>
    </w:p>
    <w:p w14:paraId="33C86505" w14:textId="2BCDCB40" w:rsidR="00AB449D" w:rsidRPr="00E3560E" w:rsidRDefault="009C0710" w:rsidP="006F642E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E3560E">
        <w:rPr>
          <w:rFonts w:ascii="Times New Roman" w:hAnsi="Times New Roman"/>
        </w:rPr>
        <w:t>f</w:t>
      </w:r>
      <w:r w:rsidR="006F642E" w:rsidRPr="00E3560E">
        <w:rPr>
          <w:rFonts w:ascii="Times New Roman" w:hAnsi="Times New Roman"/>
        </w:rPr>
        <w:t>ormulář Specifikace projektu.</w:t>
      </w:r>
    </w:p>
    <w:p w14:paraId="4DDBEF00" w14:textId="77777777" w:rsidR="005F360C" w:rsidRPr="00E3560E" w:rsidRDefault="005F360C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699958" w14:textId="77777777" w:rsidR="005F360C" w:rsidRPr="00E3560E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3560E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E3560E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3560E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E3560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6C6E0077" w14:textId="5AB8C0DC" w:rsidR="005F360C" w:rsidRPr="00E3560E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3560E">
        <w:rPr>
          <w:rFonts w:ascii="Times New Roman" w:hAnsi="Times New Roman" w:cs="Times New Roman"/>
          <w:color w:val="auto"/>
          <w:sz w:val="22"/>
          <w:szCs w:val="22"/>
        </w:rPr>
        <w:t>Lhůta pro rozhodnutí o žádosti se stanovuje na</w:t>
      </w:r>
      <w:r w:rsidR="00FC5613" w:rsidRPr="00E3560E">
        <w:rPr>
          <w:rFonts w:ascii="Times New Roman" w:hAnsi="Times New Roman" w:cs="Times New Roman"/>
          <w:color w:val="auto"/>
          <w:sz w:val="22"/>
          <w:szCs w:val="22"/>
        </w:rPr>
        <w:t xml:space="preserve"> 120</w:t>
      </w:r>
      <w:r w:rsidRPr="00E3560E">
        <w:rPr>
          <w:rFonts w:ascii="Times New Roman" w:hAnsi="Times New Roman" w:cs="Times New Roman"/>
          <w:color w:val="auto"/>
          <w:sz w:val="22"/>
          <w:szCs w:val="22"/>
        </w:rPr>
        <w:t xml:space="preserve"> pracovních dnů ode dne přijetí elektronické žádosti v informačním systému Karlovarského kraje.</w:t>
      </w:r>
    </w:p>
    <w:p w14:paraId="3461D779" w14:textId="77777777" w:rsidR="00307CC6" w:rsidRPr="00E3560E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E3560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3560E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E3560E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E3560E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E3560E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3560E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E3560E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E3560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153F3E54" w14:textId="77777777" w:rsidR="00B72D2C" w:rsidRPr="00E3560E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E3560E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00D6503D" w:rsidR="00B72D2C" w:rsidRPr="00E3560E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00E3560E">
        <w:rPr>
          <w:rFonts w:ascii="Times New Roman" w:eastAsia="Times New Roman" w:hAnsi="Times New Roman"/>
          <w:lang w:eastAsia="cs-CZ"/>
        </w:rPr>
        <w:t> </w:t>
      </w:r>
      <w:r w:rsidRPr="00E3560E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9C0710" w:rsidRPr="00E3560E">
        <w:rPr>
          <w:rFonts w:ascii="Times New Roman" w:eastAsia="Times New Roman" w:hAnsi="Times New Roman"/>
          <w:lang w:eastAsia="cs-CZ"/>
        </w:rPr>
        <w:t>10</w:t>
      </w:r>
      <w:r w:rsidR="00A12F63" w:rsidRPr="00E3560E">
        <w:rPr>
          <w:rFonts w:ascii="Times New Roman" w:eastAsia="Times New Roman" w:hAnsi="Times New Roman"/>
          <w:lang w:eastAsia="cs-CZ"/>
        </w:rPr>
        <w:t xml:space="preserve"> </w:t>
      </w:r>
      <w:r w:rsidRPr="00E3560E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E3560E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2EA49FCA" w:rsidR="00B72D2C" w:rsidRPr="00E3560E" w:rsidRDefault="00B72D2C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Neúplná žádost je žádost, která po výzvě k</w:t>
      </w:r>
      <w:r w:rsidR="009C0710" w:rsidRPr="00E3560E">
        <w:rPr>
          <w:rFonts w:ascii="Times New Roman" w:eastAsia="Times New Roman" w:hAnsi="Times New Roman"/>
          <w:lang w:eastAsia="cs-CZ"/>
        </w:rPr>
        <w:t> </w:t>
      </w:r>
      <w:r w:rsidRPr="00E3560E">
        <w:rPr>
          <w:rFonts w:ascii="Times New Roman" w:eastAsia="Times New Roman" w:hAnsi="Times New Roman"/>
          <w:lang w:eastAsia="cs-CZ"/>
        </w:rPr>
        <w:t>doplnění</w:t>
      </w:r>
      <w:r w:rsidR="009C0710" w:rsidRPr="00E3560E">
        <w:rPr>
          <w:rFonts w:ascii="Times New Roman" w:eastAsia="Times New Roman" w:hAnsi="Times New Roman"/>
          <w:lang w:eastAsia="cs-CZ"/>
        </w:rPr>
        <w:t xml:space="preserve"> žádosti a</w:t>
      </w:r>
      <w:r w:rsidRPr="00E3560E">
        <w:rPr>
          <w:rFonts w:ascii="Times New Roman" w:eastAsia="Times New Roman" w:hAnsi="Times New Roman"/>
          <w:lang w:eastAsia="cs-CZ"/>
        </w:rPr>
        <w:t xml:space="preserve"> uplynutí lhůty pro doplnění</w:t>
      </w:r>
      <w:r w:rsidR="009C0710" w:rsidRPr="00E3560E">
        <w:rPr>
          <w:rFonts w:ascii="Times New Roman" w:eastAsia="Times New Roman" w:hAnsi="Times New Roman"/>
          <w:lang w:eastAsia="cs-CZ"/>
        </w:rPr>
        <w:t xml:space="preserve"> žádosti</w:t>
      </w:r>
      <w:r w:rsidRPr="00E3560E">
        <w:rPr>
          <w:rFonts w:ascii="Times New Roman" w:eastAsia="Times New Roman" w:hAnsi="Times New Roman"/>
          <w:lang w:eastAsia="cs-CZ"/>
        </w:rPr>
        <w:t xml:space="preserve"> neobsahuje všechny povinné přílohy.</w:t>
      </w:r>
      <w:r w:rsidR="000A6EB8" w:rsidRPr="00E3560E">
        <w:rPr>
          <w:rFonts w:ascii="Times New Roman" w:eastAsia="Times New Roman" w:hAnsi="Times New Roman"/>
          <w:lang w:eastAsia="cs-CZ"/>
        </w:rPr>
        <w:t xml:space="preserve"> </w:t>
      </w:r>
      <w:r w:rsidRPr="00E3560E">
        <w:rPr>
          <w:rFonts w:ascii="Times New Roman" w:eastAsia="Times New Roman" w:hAnsi="Times New Roman"/>
          <w:lang w:eastAsia="cs-CZ"/>
        </w:rPr>
        <w:t xml:space="preserve">Žádost s vadami je žádost, která obsahuje vady po výzvě k odstranění vad </w:t>
      </w:r>
      <w:r w:rsidR="00054725" w:rsidRPr="00E3560E">
        <w:rPr>
          <w:rFonts w:ascii="Times New Roman" w:eastAsia="Times New Roman" w:hAnsi="Times New Roman"/>
          <w:lang w:eastAsia="cs-CZ"/>
        </w:rPr>
        <w:t>a</w:t>
      </w:r>
      <w:r w:rsidRPr="00E3560E">
        <w:rPr>
          <w:rFonts w:ascii="Times New Roman" w:eastAsia="Times New Roman" w:hAnsi="Times New Roman"/>
          <w:lang w:eastAsia="cs-CZ"/>
        </w:rPr>
        <w:t xml:space="preserve"> uplynutí lhůty pro odstranění vad.</w:t>
      </w:r>
      <w:r w:rsidR="000A6EB8" w:rsidRPr="00E3560E">
        <w:rPr>
          <w:rFonts w:ascii="Times New Roman" w:eastAsia="Times New Roman" w:hAnsi="Times New Roman"/>
          <w:lang w:eastAsia="cs-CZ"/>
        </w:rPr>
        <w:t xml:space="preserve"> U neúpln</w:t>
      </w:r>
      <w:r w:rsidR="00054725" w:rsidRPr="00E3560E">
        <w:rPr>
          <w:rFonts w:ascii="Times New Roman" w:eastAsia="Times New Roman" w:hAnsi="Times New Roman"/>
          <w:lang w:eastAsia="cs-CZ"/>
        </w:rPr>
        <w:t>é</w:t>
      </w:r>
      <w:r w:rsidR="000A6EB8" w:rsidRPr="00E3560E">
        <w:rPr>
          <w:rFonts w:ascii="Times New Roman" w:eastAsia="Times New Roman" w:hAnsi="Times New Roman"/>
          <w:lang w:eastAsia="cs-CZ"/>
        </w:rPr>
        <w:t xml:space="preserve"> žádost</w:t>
      </w:r>
      <w:r w:rsidR="00054725" w:rsidRPr="00E3560E">
        <w:rPr>
          <w:rFonts w:ascii="Times New Roman" w:eastAsia="Times New Roman" w:hAnsi="Times New Roman"/>
          <w:lang w:eastAsia="cs-CZ"/>
        </w:rPr>
        <w:t>i</w:t>
      </w:r>
      <w:r w:rsidR="000A6EB8" w:rsidRPr="00E3560E">
        <w:rPr>
          <w:rFonts w:ascii="Times New Roman" w:eastAsia="Times New Roman" w:hAnsi="Times New Roman"/>
          <w:lang w:eastAsia="cs-CZ"/>
        </w:rPr>
        <w:t xml:space="preserve"> </w:t>
      </w:r>
      <w:r w:rsidR="00054725" w:rsidRPr="00E3560E">
        <w:rPr>
          <w:rFonts w:ascii="Times New Roman" w:eastAsia="Times New Roman" w:hAnsi="Times New Roman"/>
          <w:lang w:eastAsia="cs-CZ"/>
        </w:rPr>
        <w:t>nebo</w:t>
      </w:r>
      <w:r w:rsidR="000A6EB8" w:rsidRPr="00E3560E">
        <w:rPr>
          <w:rFonts w:ascii="Times New Roman" w:eastAsia="Times New Roman" w:hAnsi="Times New Roman"/>
          <w:lang w:eastAsia="cs-CZ"/>
        </w:rPr>
        <w:t xml:space="preserve"> žádost</w:t>
      </w:r>
      <w:r w:rsidR="00054725" w:rsidRPr="00E3560E">
        <w:rPr>
          <w:rFonts w:ascii="Times New Roman" w:eastAsia="Times New Roman" w:hAnsi="Times New Roman"/>
          <w:lang w:eastAsia="cs-CZ"/>
        </w:rPr>
        <w:t>i</w:t>
      </w:r>
      <w:r w:rsidR="000A6EB8" w:rsidRPr="00E3560E">
        <w:rPr>
          <w:rFonts w:ascii="Times New Roman" w:eastAsia="Times New Roman" w:hAnsi="Times New Roman"/>
          <w:lang w:eastAsia="cs-CZ"/>
        </w:rPr>
        <w:t xml:space="preserve"> s vadami bude podán návrh na neposkytnutí dotace.</w:t>
      </w:r>
    </w:p>
    <w:p w14:paraId="62EBF3C5" w14:textId="77777777" w:rsidR="00F656A7" w:rsidRPr="00E3560E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CF27D2" w14:textId="77777777" w:rsidR="00F656A7" w:rsidRPr="00E3560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3560E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E3560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3560E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E3560E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E3560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359A5200" w14:textId="495EA2CF" w:rsidR="004264C8" w:rsidRPr="00E3560E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 účelu (tj. jsou účelově určeny) a lze je použít výlučně na investiční výdaje a podléhají finančnímu vypořádání.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</w:t>
      </w:r>
      <w:r w:rsidR="004367CD" w:rsidRPr="00E3560E">
        <w:rPr>
          <w:rFonts w:ascii="Times New Roman" w:eastAsia="Times New Roman" w:hAnsi="Times New Roman"/>
          <w:lang w:eastAsia="cs-CZ"/>
        </w:rPr>
        <w:t>576 ze dne 8. dubna </w:t>
      </w:r>
      <w:r w:rsidRPr="00E3560E">
        <w:rPr>
          <w:rFonts w:ascii="Times New Roman" w:eastAsia="Times New Roman" w:hAnsi="Times New Roman"/>
          <w:lang w:eastAsia="cs-CZ"/>
        </w:rPr>
        <w:t>2022.</w:t>
      </w:r>
    </w:p>
    <w:p w14:paraId="6D98A12B" w14:textId="77777777" w:rsidR="00B72D2C" w:rsidRPr="00E3560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41A64EAE" w:rsidR="00B72D2C" w:rsidRPr="00E3560E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Poskytovatel dotace poskytne dotaci jen žadatel</w:t>
      </w:r>
      <w:r w:rsidR="009C0710" w:rsidRPr="00E3560E">
        <w:rPr>
          <w:rFonts w:ascii="Times New Roman" w:eastAsia="Times New Roman" w:hAnsi="Times New Roman"/>
          <w:lang w:eastAsia="cs-CZ"/>
        </w:rPr>
        <w:t>i</w:t>
      </w:r>
      <w:r w:rsidRPr="00E3560E">
        <w:rPr>
          <w:rFonts w:ascii="Times New Roman" w:eastAsia="Times New Roman" w:hAnsi="Times New Roman"/>
          <w:lang w:eastAsia="cs-CZ"/>
        </w:rPr>
        <w:t xml:space="preserve">, </w:t>
      </w:r>
      <w:r w:rsidR="001168F7" w:rsidRPr="00E3560E">
        <w:rPr>
          <w:rFonts w:ascii="Times New Roman" w:eastAsia="Times New Roman" w:hAnsi="Times New Roman"/>
          <w:lang w:eastAsia="cs-CZ"/>
        </w:rPr>
        <w:t>je</w:t>
      </w:r>
      <w:r w:rsidR="009C0710" w:rsidRPr="00E3560E">
        <w:rPr>
          <w:rFonts w:ascii="Times New Roman" w:eastAsia="Times New Roman" w:hAnsi="Times New Roman"/>
          <w:lang w:eastAsia="cs-CZ"/>
        </w:rPr>
        <w:t>hož</w:t>
      </w:r>
      <w:r w:rsidRPr="00E3560E">
        <w:rPr>
          <w:rFonts w:ascii="Times New Roman" w:eastAsia="Times New Roman" w:hAnsi="Times New Roman"/>
          <w:lang w:eastAsia="cs-CZ"/>
        </w:rPr>
        <w:t xml:space="preserve"> žádost </w:t>
      </w:r>
      <w:r w:rsidR="001168F7" w:rsidRPr="00E3560E">
        <w:rPr>
          <w:rFonts w:ascii="Times New Roman" w:eastAsia="Times New Roman" w:hAnsi="Times New Roman"/>
          <w:lang w:eastAsia="cs-CZ"/>
        </w:rPr>
        <w:t>j</w:t>
      </w:r>
      <w:r w:rsidR="009C0710" w:rsidRPr="00E3560E">
        <w:rPr>
          <w:rFonts w:ascii="Times New Roman" w:eastAsia="Times New Roman" w:hAnsi="Times New Roman"/>
          <w:lang w:eastAsia="cs-CZ"/>
        </w:rPr>
        <w:t>e</w:t>
      </w:r>
      <w:r w:rsidR="001168F7" w:rsidRPr="00E3560E">
        <w:rPr>
          <w:rFonts w:ascii="Times New Roman" w:eastAsia="Times New Roman" w:hAnsi="Times New Roman"/>
          <w:lang w:eastAsia="cs-CZ"/>
        </w:rPr>
        <w:t xml:space="preserve"> </w:t>
      </w:r>
      <w:r w:rsidRPr="00E3560E">
        <w:rPr>
          <w:rFonts w:ascii="Times New Roman" w:eastAsia="Times New Roman" w:hAnsi="Times New Roman"/>
          <w:lang w:eastAsia="cs-CZ"/>
        </w:rPr>
        <w:t>úpln</w:t>
      </w:r>
      <w:r w:rsidR="009C0710" w:rsidRPr="00E3560E">
        <w:rPr>
          <w:rFonts w:ascii="Times New Roman" w:eastAsia="Times New Roman" w:hAnsi="Times New Roman"/>
          <w:lang w:eastAsia="cs-CZ"/>
        </w:rPr>
        <w:t>á</w:t>
      </w:r>
      <w:r w:rsidR="001168F7" w:rsidRPr="00E3560E">
        <w:rPr>
          <w:rFonts w:ascii="Times New Roman" w:eastAsia="Times New Roman" w:hAnsi="Times New Roman"/>
          <w:lang w:eastAsia="cs-CZ"/>
        </w:rPr>
        <w:t xml:space="preserve"> a</w:t>
      </w:r>
      <w:r w:rsidRPr="00E3560E">
        <w:rPr>
          <w:rFonts w:ascii="Times New Roman" w:eastAsia="Times New Roman" w:hAnsi="Times New Roman"/>
          <w:lang w:eastAsia="cs-CZ"/>
        </w:rPr>
        <w:t xml:space="preserve"> bez vad a </w:t>
      </w:r>
      <w:r w:rsidR="001168F7" w:rsidRPr="00E3560E">
        <w:rPr>
          <w:rFonts w:ascii="Times New Roman" w:eastAsia="Times New Roman" w:hAnsi="Times New Roman"/>
          <w:lang w:eastAsia="cs-CZ"/>
        </w:rPr>
        <w:t>byl</w:t>
      </w:r>
      <w:r w:rsidR="009C0710" w:rsidRPr="00E3560E">
        <w:rPr>
          <w:rFonts w:ascii="Times New Roman" w:eastAsia="Times New Roman" w:hAnsi="Times New Roman"/>
          <w:lang w:eastAsia="cs-CZ"/>
        </w:rPr>
        <w:t>a</w:t>
      </w:r>
      <w:r w:rsidR="001168F7" w:rsidRPr="00E3560E">
        <w:rPr>
          <w:rFonts w:ascii="Times New Roman" w:eastAsia="Times New Roman" w:hAnsi="Times New Roman"/>
          <w:lang w:eastAsia="cs-CZ"/>
        </w:rPr>
        <w:t xml:space="preserve"> podán</w:t>
      </w:r>
      <w:r w:rsidR="009C0710" w:rsidRPr="00E3560E">
        <w:rPr>
          <w:rFonts w:ascii="Times New Roman" w:eastAsia="Times New Roman" w:hAnsi="Times New Roman"/>
          <w:lang w:eastAsia="cs-CZ"/>
        </w:rPr>
        <w:t>a</w:t>
      </w:r>
      <w:r w:rsidR="001168F7" w:rsidRPr="00E3560E">
        <w:rPr>
          <w:rFonts w:ascii="Times New Roman" w:eastAsia="Times New Roman" w:hAnsi="Times New Roman"/>
          <w:lang w:eastAsia="cs-CZ"/>
        </w:rPr>
        <w:t xml:space="preserve"> </w:t>
      </w:r>
      <w:r w:rsidRPr="00E3560E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E3560E">
        <w:rPr>
          <w:rFonts w:ascii="Times New Roman" w:eastAsia="Times New Roman" w:hAnsi="Times New Roman"/>
          <w:lang w:eastAsia="cs-CZ"/>
        </w:rPr>
        <w:t xml:space="preserve"> kte</w:t>
      </w:r>
      <w:r w:rsidR="009C0710" w:rsidRPr="00E3560E">
        <w:rPr>
          <w:rFonts w:ascii="Times New Roman" w:eastAsia="Times New Roman" w:hAnsi="Times New Roman"/>
          <w:lang w:eastAsia="cs-CZ"/>
        </w:rPr>
        <w:t>rý</w:t>
      </w:r>
      <w:r w:rsidRPr="00E3560E">
        <w:rPr>
          <w:rFonts w:ascii="Times New Roman" w:eastAsia="Times New Roman" w:hAnsi="Times New Roman"/>
          <w:lang w:eastAsia="cs-CZ"/>
        </w:rPr>
        <w:t xml:space="preserve"> splnil všechny další podmínky pro poskytnutí dotace specifikované dále v tomto článku.</w:t>
      </w:r>
    </w:p>
    <w:p w14:paraId="2946DB82" w14:textId="77777777" w:rsidR="00B72D2C" w:rsidRPr="00E3560E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997CC1D" w14:textId="416CD06B" w:rsidR="00B72D2C" w:rsidRPr="00E3560E" w:rsidRDefault="00B72D2C" w:rsidP="003B3A8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 xml:space="preserve">Dotaci lze použít </w:t>
      </w:r>
      <w:r w:rsidR="00483812" w:rsidRPr="00E3560E">
        <w:rPr>
          <w:rFonts w:ascii="Times New Roman" w:eastAsia="Times New Roman" w:hAnsi="Times New Roman"/>
          <w:lang w:eastAsia="cs-CZ"/>
        </w:rPr>
        <w:t>výhradně</w:t>
      </w:r>
      <w:r w:rsidR="001167E0" w:rsidRPr="00E3560E">
        <w:rPr>
          <w:rFonts w:ascii="Times New Roman" w:eastAsia="Times New Roman" w:hAnsi="Times New Roman"/>
          <w:lang w:eastAsia="cs-CZ"/>
        </w:rPr>
        <w:t xml:space="preserve"> k účelu investiční podpory terénních a ambulantních sociálních služeb. </w:t>
      </w:r>
      <w:r w:rsidR="00E859E0" w:rsidRPr="00E3560E">
        <w:rPr>
          <w:rFonts w:ascii="Times New Roman" w:eastAsia="Times New Roman" w:hAnsi="Times New Roman"/>
          <w:lang w:eastAsia="cs-CZ"/>
        </w:rPr>
        <w:t>D</w:t>
      </w:r>
      <w:r w:rsidR="001167E0" w:rsidRPr="00E3560E">
        <w:rPr>
          <w:rFonts w:ascii="Times New Roman" w:eastAsia="Times New Roman" w:hAnsi="Times New Roman"/>
          <w:lang w:eastAsia="cs-CZ"/>
        </w:rPr>
        <w:t>otace určena na podporu sociálních služeb:</w:t>
      </w:r>
    </w:p>
    <w:p w14:paraId="3045356F" w14:textId="043C5638" w:rsidR="003701AE" w:rsidRPr="00E3560E" w:rsidRDefault="001167E0" w:rsidP="003701AE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pečovatelská služba,</w:t>
      </w:r>
    </w:p>
    <w:p w14:paraId="6A9196C0" w14:textId="19C45526" w:rsidR="00501959" w:rsidRPr="00E3560E" w:rsidRDefault="001167E0" w:rsidP="0050195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osobní asistence,</w:t>
      </w:r>
    </w:p>
    <w:p w14:paraId="6E512933" w14:textId="458C3FBE" w:rsidR="00501959" w:rsidRPr="00E3560E" w:rsidRDefault="001167E0" w:rsidP="0050195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raná péče,</w:t>
      </w:r>
    </w:p>
    <w:p w14:paraId="307626E1" w14:textId="024201B9" w:rsidR="001167E0" w:rsidRPr="00E3560E" w:rsidRDefault="001167E0" w:rsidP="0050195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podpora samostatného bydlení,</w:t>
      </w:r>
    </w:p>
    <w:p w14:paraId="3FA1730D" w14:textId="3DD0E1DB" w:rsidR="002B10F7" w:rsidRDefault="001167E0" w:rsidP="0050195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sociálně aktivizační služby pro rodiny s</w:t>
      </w:r>
      <w:r w:rsidR="002B10F7" w:rsidRPr="00E3560E">
        <w:rPr>
          <w:rFonts w:ascii="Times New Roman" w:eastAsia="Times New Roman" w:hAnsi="Times New Roman"/>
          <w:lang w:eastAsia="cs-CZ"/>
        </w:rPr>
        <w:t> </w:t>
      </w:r>
      <w:r w:rsidRPr="00E3560E">
        <w:rPr>
          <w:rFonts w:ascii="Times New Roman" w:eastAsia="Times New Roman" w:hAnsi="Times New Roman"/>
          <w:lang w:eastAsia="cs-CZ"/>
        </w:rPr>
        <w:t>dětmi</w:t>
      </w:r>
      <w:r w:rsidR="002B10F7" w:rsidRPr="00E3560E">
        <w:rPr>
          <w:rFonts w:ascii="Times New Roman" w:eastAsia="Times New Roman" w:hAnsi="Times New Roman"/>
          <w:lang w:eastAsia="cs-CZ"/>
        </w:rPr>
        <w:t>,</w:t>
      </w:r>
    </w:p>
    <w:p w14:paraId="11756F5E" w14:textId="2CA22E0F" w:rsidR="0038238A" w:rsidRPr="00E3560E" w:rsidRDefault="0038238A" w:rsidP="0050195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sociálně terapeutické dílny,</w:t>
      </w:r>
    </w:p>
    <w:p w14:paraId="001E4412" w14:textId="19500C43" w:rsidR="002B10F7" w:rsidRPr="00E3560E" w:rsidRDefault="002B10F7" w:rsidP="0050195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sociální rehabilitace,</w:t>
      </w:r>
    </w:p>
    <w:p w14:paraId="67204EE8" w14:textId="0122E1F6" w:rsidR="002B10F7" w:rsidRPr="00E3560E" w:rsidRDefault="002B10F7" w:rsidP="0050195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odlehčovací služb</w:t>
      </w:r>
      <w:r w:rsidR="001B12D6" w:rsidRPr="00E3560E">
        <w:rPr>
          <w:rFonts w:ascii="Times New Roman" w:eastAsia="Times New Roman" w:hAnsi="Times New Roman"/>
          <w:lang w:eastAsia="cs-CZ"/>
        </w:rPr>
        <w:t>y</w:t>
      </w:r>
      <w:r w:rsidR="00502382" w:rsidRPr="00E3560E">
        <w:rPr>
          <w:rFonts w:ascii="Times New Roman" w:eastAsia="Times New Roman" w:hAnsi="Times New Roman"/>
          <w:lang w:eastAsia="cs-CZ"/>
        </w:rPr>
        <w:t>,</w:t>
      </w:r>
    </w:p>
    <w:p w14:paraId="7775AEE4" w14:textId="37D0C5E9" w:rsidR="002B10F7" w:rsidRPr="00E3560E" w:rsidRDefault="002B10F7" w:rsidP="0050195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tlumočnick</w:t>
      </w:r>
      <w:r w:rsidR="001B12D6" w:rsidRPr="00E3560E">
        <w:rPr>
          <w:rFonts w:ascii="Times New Roman" w:eastAsia="Times New Roman" w:hAnsi="Times New Roman"/>
          <w:lang w:eastAsia="cs-CZ"/>
        </w:rPr>
        <w:t>é</w:t>
      </w:r>
      <w:r w:rsidRPr="00E3560E">
        <w:rPr>
          <w:rFonts w:ascii="Times New Roman" w:eastAsia="Times New Roman" w:hAnsi="Times New Roman"/>
          <w:lang w:eastAsia="cs-CZ"/>
        </w:rPr>
        <w:t xml:space="preserve"> </w:t>
      </w:r>
      <w:r w:rsidR="001B12D6" w:rsidRPr="00E3560E">
        <w:rPr>
          <w:rFonts w:ascii="Times New Roman" w:eastAsia="Times New Roman" w:hAnsi="Times New Roman"/>
          <w:lang w:eastAsia="cs-CZ"/>
        </w:rPr>
        <w:t>s</w:t>
      </w:r>
      <w:r w:rsidRPr="00E3560E">
        <w:rPr>
          <w:rFonts w:ascii="Times New Roman" w:eastAsia="Times New Roman" w:hAnsi="Times New Roman"/>
          <w:lang w:eastAsia="cs-CZ"/>
        </w:rPr>
        <w:t>lužb</w:t>
      </w:r>
      <w:r w:rsidR="001B12D6" w:rsidRPr="00E3560E">
        <w:rPr>
          <w:rFonts w:ascii="Times New Roman" w:eastAsia="Times New Roman" w:hAnsi="Times New Roman"/>
          <w:lang w:eastAsia="cs-CZ"/>
        </w:rPr>
        <w:t>y</w:t>
      </w:r>
      <w:r w:rsidRPr="00E3560E">
        <w:rPr>
          <w:rFonts w:ascii="Times New Roman" w:eastAsia="Times New Roman" w:hAnsi="Times New Roman"/>
          <w:lang w:eastAsia="cs-CZ"/>
        </w:rPr>
        <w:t>,</w:t>
      </w:r>
    </w:p>
    <w:p w14:paraId="3948BB4C" w14:textId="433AE640" w:rsidR="001167E0" w:rsidRPr="008F63EC" w:rsidRDefault="002B10F7" w:rsidP="008F63EC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denní stacionáře</w:t>
      </w:r>
      <w:r w:rsidR="008F63EC">
        <w:rPr>
          <w:rFonts w:ascii="Times New Roman" w:eastAsia="Times New Roman" w:hAnsi="Times New Roman"/>
          <w:lang w:eastAsia="cs-CZ"/>
        </w:rPr>
        <w:t>.</w:t>
      </w:r>
    </w:p>
    <w:p w14:paraId="6EE28B1A" w14:textId="03FF4DE0" w:rsidR="001167E0" w:rsidRPr="00AC2DDA" w:rsidRDefault="001167E0" w:rsidP="001167E0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CDDF193" w14:textId="4852CB71" w:rsidR="001167E0" w:rsidRPr="00E3560E" w:rsidRDefault="001167E0" w:rsidP="001167E0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 xml:space="preserve">Podmínkou pro poskytnutí dotace je zařazení sociální služby do kategorie A sítě sociálních služeb v Karlovarském kraji v souladu s Pravidly pro zařazení sociálních služeb do sítě sociálních služeb v Karlovarském kraji pro období </w:t>
      </w:r>
      <w:r w:rsidR="00A1316C" w:rsidRPr="00E3560E">
        <w:rPr>
          <w:rFonts w:ascii="Times New Roman" w:eastAsia="Times New Roman" w:hAnsi="Times New Roman"/>
          <w:lang w:eastAsia="cs-CZ"/>
        </w:rPr>
        <w:t>2024–2026</w:t>
      </w:r>
      <w:r w:rsidRPr="00E3560E">
        <w:rPr>
          <w:rFonts w:ascii="Times New Roman" w:eastAsia="Times New Roman" w:hAnsi="Times New Roman"/>
          <w:lang w:eastAsia="cs-CZ"/>
        </w:rPr>
        <w:t>.</w:t>
      </w:r>
    </w:p>
    <w:p w14:paraId="69897CB3" w14:textId="77777777" w:rsidR="001167E0" w:rsidRPr="00E3560E" w:rsidRDefault="001167E0" w:rsidP="001167E0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277B674" w14:textId="6BB36B97" w:rsidR="001167E0" w:rsidRPr="007E616F" w:rsidRDefault="001167E0" w:rsidP="007E616F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 xml:space="preserve">Dotace se </w:t>
      </w:r>
      <w:r w:rsidRPr="0038238A">
        <w:rPr>
          <w:rFonts w:ascii="Times New Roman" w:eastAsia="Times New Roman" w:hAnsi="Times New Roman"/>
          <w:lang w:eastAsia="cs-CZ"/>
        </w:rPr>
        <w:t>poskytuje výlučně na</w:t>
      </w:r>
      <w:r w:rsidR="001978A8">
        <w:rPr>
          <w:rFonts w:ascii="Times New Roman" w:eastAsia="Times New Roman" w:hAnsi="Times New Roman"/>
          <w:lang w:eastAsia="cs-CZ"/>
        </w:rPr>
        <w:t xml:space="preserve"> n</w:t>
      </w:r>
      <w:r w:rsidRPr="007E616F">
        <w:rPr>
          <w:rFonts w:ascii="Times New Roman" w:eastAsia="Times New Roman" w:hAnsi="Times New Roman"/>
          <w:lang w:eastAsia="cs-CZ"/>
        </w:rPr>
        <w:t xml:space="preserve">ákup automobilu </w:t>
      </w:r>
      <w:r w:rsidR="0038238A" w:rsidRPr="007E616F">
        <w:rPr>
          <w:rFonts w:ascii="Times New Roman" w:hAnsi="Times New Roman"/>
        </w:rPr>
        <w:t>k zajištění základních činností sociálních služeb nebo k pravidelným svozům klientů ambulantních sociálních služeb</w:t>
      </w:r>
      <w:r w:rsidRPr="007E616F">
        <w:rPr>
          <w:rFonts w:ascii="Times New Roman" w:eastAsia="Times New Roman" w:hAnsi="Times New Roman"/>
          <w:lang w:eastAsia="cs-CZ"/>
        </w:rPr>
        <w:t xml:space="preserve"> v souladu se</w:t>
      </w:r>
      <w:r w:rsidR="004367CD" w:rsidRPr="007E616F">
        <w:rPr>
          <w:rFonts w:ascii="Times New Roman" w:eastAsia="Times New Roman" w:hAnsi="Times New Roman"/>
          <w:lang w:eastAsia="cs-CZ"/>
        </w:rPr>
        <w:t xml:space="preserve"> zákonem č. </w:t>
      </w:r>
      <w:r w:rsidRPr="007E616F">
        <w:rPr>
          <w:rFonts w:ascii="Times New Roman" w:eastAsia="Times New Roman" w:hAnsi="Times New Roman"/>
          <w:lang w:eastAsia="cs-CZ"/>
        </w:rPr>
        <w:t>108/2006 Sb., o sociálních službách, ve znění pozdějších předpisů, a to přímým nákupem. Dotaci nelze využít na</w:t>
      </w:r>
      <w:r w:rsidR="004C0B4A" w:rsidRPr="007E616F">
        <w:rPr>
          <w:rFonts w:ascii="Times New Roman" w:eastAsia="Times New Roman" w:hAnsi="Times New Roman"/>
          <w:lang w:eastAsia="cs-CZ"/>
        </w:rPr>
        <w:t> </w:t>
      </w:r>
      <w:r w:rsidRPr="007E616F">
        <w:rPr>
          <w:rFonts w:ascii="Times New Roman" w:eastAsia="Times New Roman" w:hAnsi="Times New Roman"/>
          <w:lang w:eastAsia="cs-CZ"/>
        </w:rPr>
        <w:t>financování formou finančního, operativního či jiné formy leasingu.</w:t>
      </w:r>
    </w:p>
    <w:p w14:paraId="6F3A4F98" w14:textId="77777777" w:rsidR="001205E0" w:rsidRDefault="001205E0" w:rsidP="00AC2DDA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FC8FD59" w14:textId="4BE6C5AD" w:rsidR="001167E0" w:rsidRPr="00E3560E" w:rsidRDefault="001167E0" w:rsidP="001167E0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Výše poskytnuté dotace v jednotlivých případech bude stanovena v závislosti na celkové výši požadované dotace všech žádostí a na celkovém objemu peněžních prostř</w:t>
      </w:r>
      <w:r w:rsidR="004367CD" w:rsidRPr="00E3560E">
        <w:rPr>
          <w:rFonts w:ascii="Times New Roman" w:eastAsia="Times New Roman" w:hAnsi="Times New Roman"/>
          <w:lang w:eastAsia="cs-CZ"/>
        </w:rPr>
        <w:t>edků vyčleněných pro </w:t>
      </w:r>
      <w:r w:rsidRPr="00E3560E">
        <w:rPr>
          <w:rFonts w:ascii="Times New Roman" w:eastAsia="Times New Roman" w:hAnsi="Times New Roman"/>
          <w:lang w:eastAsia="cs-CZ"/>
        </w:rPr>
        <w:t>dotační program</w:t>
      </w:r>
      <w:r w:rsidR="00D04B18" w:rsidRPr="00E3560E">
        <w:rPr>
          <w:rFonts w:ascii="Times New Roman" w:eastAsia="Times New Roman" w:hAnsi="Times New Roman"/>
          <w:lang w:eastAsia="cs-CZ"/>
        </w:rPr>
        <w:t xml:space="preserve"> následujícím způsobem:</w:t>
      </w:r>
    </w:p>
    <w:p w14:paraId="3C21BCF0" w14:textId="4372A56B" w:rsidR="006E6F36" w:rsidRPr="00E3560E" w:rsidRDefault="006B4B1A" w:rsidP="00D859D2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K finanční podpoře budou navrženy ž</w:t>
      </w:r>
      <w:r w:rsidR="006E6F36" w:rsidRPr="00E3560E">
        <w:rPr>
          <w:rFonts w:ascii="Times New Roman" w:eastAsia="Times New Roman" w:hAnsi="Times New Roman"/>
          <w:lang w:eastAsia="cs-CZ"/>
        </w:rPr>
        <w:t xml:space="preserve">ádosti o podporu projektů žadatelů, kteří neobdrželi dotaci v rámci programu na investiční podporu terénních a ambulantních sociálních služeb </w:t>
      </w:r>
      <w:r w:rsidR="008F63EC">
        <w:rPr>
          <w:rFonts w:ascii="Times New Roman" w:eastAsia="Times New Roman" w:hAnsi="Times New Roman"/>
          <w:lang w:eastAsia="cs-CZ"/>
        </w:rPr>
        <w:t>či</w:t>
      </w:r>
      <w:r w:rsidR="001205E0">
        <w:rPr>
          <w:rFonts w:ascii="Times New Roman" w:eastAsia="Times New Roman" w:hAnsi="Times New Roman"/>
          <w:lang w:eastAsia="cs-CZ"/>
        </w:rPr>
        <w:t> </w:t>
      </w:r>
      <w:r w:rsidR="008F63EC">
        <w:rPr>
          <w:rFonts w:ascii="Times New Roman" w:eastAsia="Times New Roman" w:hAnsi="Times New Roman"/>
          <w:lang w:eastAsia="cs-CZ"/>
        </w:rPr>
        <w:t>individuální dotaci na nákup automobilu pro sociální službu</w:t>
      </w:r>
      <w:r w:rsidR="008F63EC" w:rsidRPr="008F63EC">
        <w:rPr>
          <w:rFonts w:ascii="Times New Roman" w:eastAsia="Times New Roman" w:hAnsi="Times New Roman"/>
          <w:lang w:eastAsia="cs-CZ"/>
        </w:rPr>
        <w:t xml:space="preserve"> </w:t>
      </w:r>
      <w:r w:rsidR="008F63EC" w:rsidRPr="00E3560E">
        <w:rPr>
          <w:rFonts w:ascii="Times New Roman" w:eastAsia="Times New Roman" w:hAnsi="Times New Roman"/>
          <w:lang w:eastAsia="cs-CZ"/>
        </w:rPr>
        <w:t>v roce 202</w:t>
      </w:r>
      <w:r w:rsidR="008F63EC">
        <w:rPr>
          <w:rFonts w:ascii="Times New Roman" w:eastAsia="Times New Roman" w:hAnsi="Times New Roman"/>
          <w:lang w:eastAsia="cs-CZ"/>
        </w:rPr>
        <w:t>3</w:t>
      </w:r>
      <w:r w:rsidR="008F63EC" w:rsidRPr="00E3560E">
        <w:rPr>
          <w:rFonts w:ascii="Times New Roman" w:eastAsia="Times New Roman" w:hAnsi="Times New Roman"/>
          <w:lang w:eastAsia="cs-CZ"/>
        </w:rPr>
        <w:t xml:space="preserve"> ani v roce 202</w:t>
      </w:r>
      <w:r w:rsidR="008F63EC">
        <w:rPr>
          <w:rFonts w:ascii="Times New Roman" w:eastAsia="Times New Roman" w:hAnsi="Times New Roman"/>
          <w:lang w:eastAsia="cs-CZ"/>
        </w:rPr>
        <w:t>4</w:t>
      </w:r>
      <w:r w:rsidRPr="00E3560E">
        <w:rPr>
          <w:rFonts w:ascii="Times New Roman" w:eastAsia="Times New Roman" w:hAnsi="Times New Roman"/>
          <w:lang w:eastAsia="cs-CZ"/>
        </w:rPr>
        <w:t xml:space="preserve">. </w:t>
      </w:r>
      <w:r w:rsidR="006E6F36" w:rsidRPr="00E3560E">
        <w:rPr>
          <w:rFonts w:ascii="Times New Roman" w:eastAsia="Times New Roman" w:hAnsi="Times New Roman"/>
          <w:lang w:eastAsia="cs-CZ"/>
        </w:rPr>
        <w:t>V</w:t>
      </w:r>
      <w:r w:rsidR="001205E0">
        <w:rPr>
          <w:rFonts w:ascii="Times New Roman" w:eastAsia="Times New Roman" w:hAnsi="Times New Roman"/>
          <w:lang w:eastAsia="cs-CZ"/>
        </w:rPr>
        <w:t> </w:t>
      </w:r>
      <w:r w:rsidR="006E6F36" w:rsidRPr="00E3560E">
        <w:rPr>
          <w:rFonts w:ascii="Times New Roman" w:eastAsia="Times New Roman" w:hAnsi="Times New Roman"/>
          <w:lang w:eastAsia="cs-CZ"/>
        </w:rPr>
        <w:t xml:space="preserve">případě, že bude celkový požadavek </w:t>
      </w:r>
      <w:r w:rsidR="00297222" w:rsidRPr="00E3560E">
        <w:rPr>
          <w:rFonts w:ascii="Times New Roman" w:eastAsia="Times New Roman" w:hAnsi="Times New Roman"/>
          <w:lang w:eastAsia="cs-CZ"/>
        </w:rPr>
        <w:t xml:space="preserve">těchto </w:t>
      </w:r>
      <w:r w:rsidR="006E6F36" w:rsidRPr="00E3560E">
        <w:rPr>
          <w:rFonts w:ascii="Times New Roman" w:eastAsia="Times New Roman" w:hAnsi="Times New Roman"/>
          <w:lang w:eastAsia="cs-CZ"/>
        </w:rPr>
        <w:t>žádostí o podporu projektů vyšší než výše peněžních prostředků vyčleněných na dotační program, budou návrhy na dotace poměrově pokráceny. Výsledné návrhy na dotaci budou zaokrouhleny na celé koruny směrem dolů.</w:t>
      </w:r>
    </w:p>
    <w:p w14:paraId="7614A865" w14:textId="726A3288" w:rsidR="001167E0" w:rsidRDefault="006E6F36" w:rsidP="00AC2DDA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 xml:space="preserve">Žádosti o podporu projektů </w:t>
      </w:r>
      <w:r w:rsidR="00297222" w:rsidRPr="00E3560E">
        <w:rPr>
          <w:rFonts w:ascii="Times New Roman" w:eastAsia="Times New Roman" w:hAnsi="Times New Roman"/>
          <w:lang w:eastAsia="cs-CZ"/>
        </w:rPr>
        <w:t>žadatelů, kteří obdrželi dotaci v rámci programu na investiční podporu terénních a ambulantních sociálních služeb v roce 202</w:t>
      </w:r>
      <w:r w:rsidR="008F63EC">
        <w:rPr>
          <w:rFonts w:ascii="Times New Roman" w:eastAsia="Times New Roman" w:hAnsi="Times New Roman"/>
          <w:lang w:eastAsia="cs-CZ"/>
        </w:rPr>
        <w:t>3</w:t>
      </w:r>
      <w:r w:rsidR="00297222" w:rsidRPr="00E3560E">
        <w:rPr>
          <w:rFonts w:ascii="Times New Roman" w:eastAsia="Times New Roman" w:hAnsi="Times New Roman"/>
          <w:lang w:eastAsia="cs-CZ"/>
        </w:rPr>
        <w:t xml:space="preserve"> a</w:t>
      </w:r>
      <w:r w:rsidR="001B12D6" w:rsidRPr="00E3560E">
        <w:rPr>
          <w:rFonts w:ascii="Times New Roman" w:eastAsia="Times New Roman" w:hAnsi="Times New Roman"/>
          <w:lang w:eastAsia="cs-CZ"/>
        </w:rPr>
        <w:t>/nebo</w:t>
      </w:r>
      <w:r w:rsidR="00297222" w:rsidRPr="00E3560E">
        <w:rPr>
          <w:rFonts w:ascii="Times New Roman" w:eastAsia="Times New Roman" w:hAnsi="Times New Roman"/>
          <w:lang w:eastAsia="cs-CZ"/>
        </w:rPr>
        <w:t xml:space="preserve"> v roce 202</w:t>
      </w:r>
      <w:r w:rsidR="008F63EC">
        <w:rPr>
          <w:rFonts w:ascii="Times New Roman" w:eastAsia="Times New Roman" w:hAnsi="Times New Roman"/>
          <w:lang w:eastAsia="cs-CZ"/>
        </w:rPr>
        <w:t>4</w:t>
      </w:r>
      <w:r w:rsidR="00491A76">
        <w:rPr>
          <w:rFonts w:ascii="Times New Roman" w:eastAsia="Times New Roman" w:hAnsi="Times New Roman"/>
          <w:lang w:eastAsia="cs-CZ"/>
        </w:rPr>
        <w:t xml:space="preserve"> </w:t>
      </w:r>
      <w:r w:rsidRPr="00E3560E">
        <w:rPr>
          <w:rFonts w:ascii="Times New Roman" w:eastAsia="Times New Roman" w:hAnsi="Times New Roman"/>
          <w:lang w:eastAsia="cs-CZ"/>
        </w:rPr>
        <w:t>budou navrženy</w:t>
      </w:r>
      <w:r w:rsidR="008E786B" w:rsidRPr="00E3560E">
        <w:rPr>
          <w:rFonts w:ascii="Times New Roman" w:eastAsia="Times New Roman" w:hAnsi="Times New Roman"/>
          <w:lang w:eastAsia="cs-CZ"/>
        </w:rPr>
        <w:t xml:space="preserve"> </w:t>
      </w:r>
      <w:r w:rsidRPr="00E3560E">
        <w:rPr>
          <w:rFonts w:ascii="Times New Roman" w:eastAsia="Times New Roman" w:hAnsi="Times New Roman"/>
          <w:lang w:eastAsia="cs-CZ"/>
        </w:rPr>
        <w:t>k</w:t>
      </w:r>
      <w:r w:rsidR="008E786B" w:rsidRPr="00E3560E">
        <w:rPr>
          <w:rFonts w:ascii="Times New Roman" w:eastAsia="Times New Roman" w:hAnsi="Times New Roman"/>
          <w:lang w:eastAsia="cs-CZ"/>
        </w:rPr>
        <w:t> </w:t>
      </w:r>
      <w:r w:rsidRPr="00E3560E">
        <w:rPr>
          <w:rFonts w:ascii="Times New Roman" w:eastAsia="Times New Roman" w:hAnsi="Times New Roman"/>
          <w:lang w:eastAsia="cs-CZ"/>
        </w:rPr>
        <w:t xml:space="preserve">finanční podpoře v závislosti na výši zůstatku peněžních prostředků vyčleněných pro dotační program po odečtení návrhů na dotaci na podporu projektů </w:t>
      </w:r>
      <w:r w:rsidR="00297222" w:rsidRPr="00E3560E">
        <w:rPr>
          <w:rFonts w:ascii="Times New Roman" w:eastAsia="Times New Roman" w:hAnsi="Times New Roman"/>
          <w:lang w:eastAsia="cs-CZ"/>
        </w:rPr>
        <w:t xml:space="preserve">dle </w:t>
      </w:r>
      <w:r w:rsidR="006B4B1A" w:rsidRPr="00E3560E">
        <w:rPr>
          <w:rFonts w:ascii="Times New Roman" w:eastAsia="Times New Roman" w:hAnsi="Times New Roman"/>
          <w:lang w:eastAsia="cs-CZ"/>
        </w:rPr>
        <w:t xml:space="preserve">předchozího </w:t>
      </w:r>
      <w:r w:rsidR="00297222" w:rsidRPr="00E3560E">
        <w:rPr>
          <w:rFonts w:ascii="Times New Roman" w:eastAsia="Times New Roman" w:hAnsi="Times New Roman"/>
          <w:lang w:eastAsia="cs-CZ"/>
        </w:rPr>
        <w:t>odstavce</w:t>
      </w:r>
      <w:r w:rsidRPr="00E3560E">
        <w:rPr>
          <w:rFonts w:ascii="Times New Roman" w:eastAsia="Times New Roman" w:hAnsi="Times New Roman"/>
          <w:lang w:eastAsia="cs-CZ"/>
        </w:rPr>
        <w:t xml:space="preserve">. </w:t>
      </w:r>
      <w:r w:rsidR="008E786B" w:rsidRPr="00E3560E">
        <w:rPr>
          <w:rFonts w:ascii="Times New Roman" w:hAnsi="Times New Roman"/>
          <w:lang w:eastAsia="cs-CZ"/>
        </w:rPr>
        <w:t>V případě, kdy souhrn požadavků na dotaci na podporu projektů bude vyšší než zůstatek peněžních prostředků vyčleněných pro dotační program, budou návrhy na dotace rozděleny s ohledem na zůstatek peněžních prostředků vyčleněných na dotační program na</w:t>
      </w:r>
      <w:r w:rsidR="004C0B4A">
        <w:rPr>
          <w:rFonts w:ascii="Times New Roman" w:hAnsi="Times New Roman"/>
          <w:lang w:eastAsia="cs-CZ"/>
        </w:rPr>
        <w:t> </w:t>
      </w:r>
      <w:r w:rsidR="008E786B" w:rsidRPr="00E3560E">
        <w:rPr>
          <w:rFonts w:ascii="Times New Roman" w:hAnsi="Times New Roman"/>
          <w:lang w:eastAsia="cs-CZ"/>
        </w:rPr>
        <w:t>základě pořadí doručených žádostí. Výsledné návrhy na dotaci budou zaokrouhleny na celé koruny směrem dolů.</w:t>
      </w:r>
    </w:p>
    <w:p w14:paraId="7EA50DEF" w14:textId="77777777" w:rsidR="001205E0" w:rsidRPr="00AC2DDA" w:rsidRDefault="001205E0" w:rsidP="00AC2DDA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45B2D5D" w14:textId="433007B8" w:rsidR="001167E0" w:rsidRPr="006870D9" w:rsidRDefault="001167E0" w:rsidP="001167E0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Pořízený majetek podléhá udržitelnosti, a to po dobu dvou let od</w:t>
      </w:r>
      <w:r w:rsidR="004367CD" w:rsidRPr="00E3560E">
        <w:rPr>
          <w:rFonts w:ascii="Times New Roman" w:eastAsia="Times New Roman" w:hAnsi="Times New Roman"/>
          <w:lang w:eastAsia="cs-CZ"/>
        </w:rPr>
        <w:t xml:space="preserve"> přechodu vlastnického práva na </w:t>
      </w:r>
      <w:r w:rsidRPr="00E3560E">
        <w:rPr>
          <w:rFonts w:ascii="Times New Roman" w:eastAsia="Times New Roman" w:hAnsi="Times New Roman"/>
          <w:lang w:eastAsia="cs-CZ"/>
        </w:rPr>
        <w:t>příjemce dotace. Udržitelností se rozumí zachování majetku pořízeného z dotačních prostředků</w:t>
      </w:r>
      <w:r w:rsidR="001205E0">
        <w:rPr>
          <w:rFonts w:ascii="Times New Roman" w:eastAsia="Times New Roman" w:hAnsi="Times New Roman"/>
          <w:lang w:eastAsia="cs-CZ"/>
        </w:rPr>
        <w:t xml:space="preserve"> </w:t>
      </w:r>
      <w:r w:rsidRPr="00E3560E">
        <w:rPr>
          <w:rFonts w:ascii="Times New Roman" w:eastAsia="Times New Roman" w:hAnsi="Times New Roman"/>
          <w:lang w:eastAsia="cs-CZ"/>
        </w:rPr>
        <w:t>ve vlastnictví příjemce ve stavu a funkčnosti a provozuschopnosti.</w:t>
      </w:r>
    </w:p>
    <w:p w14:paraId="61419487" w14:textId="77777777" w:rsidR="003701AE" w:rsidRPr="006870D9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6870D9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95BFB31" w14:textId="177EF244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510BD3">
        <w:rPr>
          <w:rFonts w:ascii="Times New Roman" w:eastAsia="Times New Roman" w:hAnsi="Times New Roman"/>
          <w:lang w:eastAsia="cs-CZ"/>
        </w:rPr>
        <w:t>,</w:t>
      </w:r>
    </w:p>
    <w:p w14:paraId="4CBC7E38" w14:textId="7A86551C" w:rsidR="00B72D2C" w:rsidRPr="00C233F5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233F5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A1316C">
        <w:rPr>
          <w:rFonts w:ascii="Times New Roman" w:eastAsia="Times New Roman" w:hAnsi="Times New Roman"/>
          <w:lang w:eastAsia="cs-CZ"/>
        </w:rPr>
        <w:t>č.</w:t>
      </w:r>
      <w:r w:rsidR="00A1316C" w:rsidRPr="00C233F5">
        <w:rPr>
          <w:rFonts w:ascii="Times New Roman" w:eastAsia="Times New Roman" w:hAnsi="Times New Roman"/>
          <w:lang w:eastAsia="cs-CZ"/>
        </w:rPr>
        <w:t xml:space="preserve"> </w:t>
      </w:r>
      <w:r w:rsidRPr="00C233F5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C233F5">
        <w:rPr>
          <w:rFonts w:ascii="Times New Roman" w:eastAsia="Times New Roman" w:hAnsi="Times New Roman"/>
          <w:lang w:eastAsia="cs-CZ"/>
        </w:rPr>
        <w:t>,</w:t>
      </w:r>
      <w:r w:rsidRPr="00C233F5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77777777" w:rsidR="00B72D2C" w:rsidRPr="00C233F5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A01FA71" w14:textId="77777777" w:rsidR="00B72D2C" w:rsidRPr="00C233F5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C233F5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C233F5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C233F5">
        <w:rPr>
          <w:rFonts w:ascii="Times New Roman" w:eastAsia="Arial Unicode MS" w:hAnsi="Times New Roman"/>
          <w:lang w:eastAsia="cs-CZ"/>
        </w:rPr>
        <w:t>v tomto dotačním programu</w:t>
      </w:r>
      <w:r w:rsidRPr="00C233F5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C233F5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1FD37518" w:rsidR="00B72D2C" w:rsidRPr="00C233F5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C233F5">
        <w:rPr>
          <w:rFonts w:ascii="Times New Roman" w:eastAsia="Arial Unicode MS" w:hAnsi="Times New Roman"/>
          <w:lang w:eastAsia="cs-CZ"/>
        </w:rPr>
        <w:t xml:space="preserve">Dotace se poskytuje na realizaci </w:t>
      </w:r>
      <w:r w:rsidR="001167E0" w:rsidRPr="00C233F5">
        <w:rPr>
          <w:rFonts w:ascii="Times New Roman" w:eastAsia="Arial Unicode MS" w:hAnsi="Times New Roman"/>
          <w:lang w:eastAsia="cs-CZ"/>
        </w:rPr>
        <w:t>projektu</w:t>
      </w:r>
      <w:r w:rsidRPr="00C233F5">
        <w:rPr>
          <w:rFonts w:ascii="Times New Roman" w:eastAsia="Arial Unicode MS" w:hAnsi="Times New Roman"/>
          <w:lang w:eastAsia="cs-CZ"/>
        </w:rPr>
        <w:t xml:space="preserve"> </w:t>
      </w:r>
      <w:r w:rsidR="00B7233E" w:rsidRPr="00C233F5">
        <w:rPr>
          <w:rFonts w:ascii="Times New Roman" w:eastAsia="Arial Unicode MS" w:hAnsi="Times New Roman"/>
          <w:lang w:eastAsia="cs-CZ"/>
        </w:rPr>
        <w:t xml:space="preserve">od </w:t>
      </w:r>
      <w:r w:rsidR="001167E0" w:rsidRPr="00C233F5">
        <w:rPr>
          <w:rFonts w:ascii="Times New Roman" w:eastAsia="Arial Unicode MS" w:hAnsi="Times New Roman"/>
          <w:lang w:eastAsia="cs-CZ"/>
        </w:rPr>
        <w:t>1. 1. 202</w:t>
      </w:r>
      <w:r w:rsidR="00CE3C48">
        <w:rPr>
          <w:rFonts w:ascii="Times New Roman" w:eastAsia="Arial Unicode MS" w:hAnsi="Times New Roman"/>
          <w:lang w:eastAsia="cs-CZ"/>
        </w:rPr>
        <w:t>5</w:t>
      </w:r>
      <w:r w:rsidR="00B7233E" w:rsidRPr="00C233F5">
        <w:rPr>
          <w:rFonts w:ascii="Times New Roman" w:eastAsia="Arial Unicode MS" w:hAnsi="Times New Roman"/>
          <w:lang w:eastAsia="cs-CZ"/>
        </w:rPr>
        <w:t xml:space="preserve"> do </w:t>
      </w:r>
      <w:r w:rsidR="001167E0" w:rsidRPr="00C233F5">
        <w:rPr>
          <w:rFonts w:ascii="Times New Roman" w:eastAsia="Arial Unicode MS" w:hAnsi="Times New Roman"/>
          <w:lang w:eastAsia="cs-CZ"/>
        </w:rPr>
        <w:t>31. 12. 202</w:t>
      </w:r>
      <w:r w:rsidR="00CE3C48">
        <w:rPr>
          <w:rFonts w:ascii="Times New Roman" w:eastAsia="Arial Unicode MS" w:hAnsi="Times New Roman"/>
          <w:lang w:eastAsia="cs-CZ"/>
        </w:rPr>
        <w:t>6</w:t>
      </w:r>
      <w:r w:rsidRPr="00C233F5">
        <w:rPr>
          <w:rFonts w:ascii="Times New Roman" w:eastAsia="Arial Unicode MS" w:hAnsi="Times New Roman"/>
          <w:lang w:eastAsia="cs-CZ"/>
        </w:rPr>
        <w:t xml:space="preserve">. Doklady o realizaci </w:t>
      </w:r>
      <w:r w:rsidR="001167E0" w:rsidRPr="00C233F5">
        <w:rPr>
          <w:rFonts w:ascii="Times New Roman" w:eastAsia="Arial Unicode MS" w:hAnsi="Times New Roman"/>
          <w:lang w:eastAsia="cs-CZ"/>
        </w:rPr>
        <w:t>projektu</w:t>
      </w:r>
      <w:r w:rsidRPr="00C233F5">
        <w:rPr>
          <w:rFonts w:ascii="Times New Roman" w:eastAsia="Arial Unicode MS" w:hAnsi="Times New Roman"/>
          <w:lang w:eastAsia="cs-CZ"/>
        </w:rPr>
        <w:t xml:space="preserve"> musí </w:t>
      </w:r>
      <w:r w:rsidR="006807B3" w:rsidRPr="00C233F5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C233F5">
        <w:rPr>
          <w:rFonts w:ascii="Times New Roman" w:eastAsia="Arial Unicode MS" w:hAnsi="Times New Roman"/>
          <w:lang w:eastAsia="cs-CZ"/>
        </w:rPr>
        <w:t xml:space="preserve"> od </w:t>
      </w:r>
      <w:r w:rsidR="001167E0" w:rsidRPr="00C233F5">
        <w:rPr>
          <w:rFonts w:ascii="Times New Roman" w:eastAsia="Arial Unicode MS" w:hAnsi="Times New Roman"/>
          <w:lang w:eastAsia="cs-CZ"/>
        </w:rPr>
        <w:t>1. 1. 202</w:t>
      </w:r>
      <w:r w:rsidR="00CE3C48">
        <w:rPr>
          <w:rFonts w:ascii="Times New Roman" w:eastAsia="Arial Unicode MS" w:hAnsi="Times New Roman"/>
          <w:lang w:eastAsia="cs-CZ"/>
        </w:rPr>
        <w:t>5</w:t>
      </w:r>
      <w:r w:rsidR="00B7233E" w:rsidRPr="00C233F5">
        <w:rPr>
          <w:rFonts w:ascii="Times New Roman" w:eastAsia="Arial Unicode MS" w:hAnsi="Times New Roman"/>
          <w:lang w:eastAsia="cs-CZ"/>
        </w:rPr>
        <w:t xml:space="preserve"> d</w:t>
      </w:r>
      <w:r w:rsidRPr="00C233F5">
        <w:rPr>
          <w:rFonts w:ascii="Times New Roman" w:eastAsia="Arial Unicode MS" w:hAnsi="Times New Roman"/>
          <w:lang w:eastAsia="cs-CZ"/>
        </w:rPr>
        <w:t xml:space="preserve">o </w:t>
      </w:r>
      <w:r w:rsidR="001167E0" w:rsidRPr="00C233F5">
        <w:rPr>
          <w:rFonts w:ascii="Times New Roman" w:eastAsia="Arial Unicode MS" w:hAnsi="Times New Roman"/>
          <w:lang w:eastAsia="cs-CZ"/>
        </w:rPr>
        <w:t>31. 12. 202</w:t>
      </w:r>
      <w:r w:rsidR="00CE3C48">
        <w:rPr>
          <w:rFonts w:ascii="Times New Roman" w:eastAsia="Arial Unicode MS" w:hAnsi="Times New Roman"/>
          <w:lang w:eastAsia="cs-CZ"/>
        </w:rPr>
        <w:t>6</w:t>
      </w:r>
      <w:r w:rsidR="00B7233E" w:rsidRPr="00C233F5">
        <w:rPr>
          <w:rFonts w:ascii="Times New Roman" w:eastAsia="Arial Unicode MS" w:hAnsi="Times New Roman"/>
          <w:lang w:eastAsia="cs-CZ"/>
        </w:rPr>
        <w:t xml:space="preserve"> a</w:t>
      </w:r>
      <w:r w:rsidRPr="00C233F5">
        <w:rPr>
          <w:rFonts w:ascii="Times New Roman" w:eastAsia="Arial Unicode MS" w:hAnsi="Times New Roman"/>
          <w:lang w:eastAsia="cs-CZ"/>
        </w:rPr>
        <w:t xml:space="preserve"> musí být uhrazeny nejpozději do </w:t>
      </w:r>
      <w:r w:rsidR="001167E0" w:rsidRPr="00C233F5">
        <w:rPr>
          <w:rFonts w:ascii="Times New Roman" w:eastAsia="Arial Unicode MS" w:hAnsi="Times New Roman"/>
          <w:lang w:eastAsia="cs-CZ"/>
        </w:rPr>
        <w:t xml:space="preserve">31. 12. </w:t>
      </w:r>
      <w:r w:rsidR="00491A76">
        <w:rPr>
          <w:rFonts w:ascii="Times New Roman" w:eastAsia="Arial Unicode MS" w:hAnsi="Times New Roman"/>
          <w:lang w:eastAsia="cs-CZ"/>
        </w:rPr>
        <w:t>2026</w:t>
      </w:r>
      <w:r w:rsidR="00491A76" w:rsidRPr="00C233F5">
        <w:rPr>
          <w:rFonts w:ascii="Times New Roman" w:eastAsia="Arial Unicode MS" w:hAnsi="Times New Roman"/>
          <w:lang w:eastAsia="cs-CZ"/>
        </w:rPr>
        <w:t xml:space="preserve"> </w:t>
      </w:r>
      <w:r w:rsidRPr="00C233F5">
        <w:rPr>
          <w:rFonts w:ascii="Times New Roman" w:eastAsia="Arial Unicode MS" w:hAnsi="Times New Roman"/>
          <w:lang w:eastAsia="cs-CZ"/>
        </w:rPr>
        <w:t>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3FE9F23F" w14:textId="77777777" w:rsidR="00B72D2C" w:rsidRPr="00C233F5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C233F5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233F5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5"/>
      </w:r>
    </w:p>
    <w:p w14:paraId="3AE0B3DE" w14:textId="4B045918" w:rsidR="00F656A7" w:rsidRPr="00D859D2" w:rsidRDefault="00F656A7" w:rsidP="00D859D2">
      <w:pPr>
        <w:spacing w:after="0" w:line="240" w:lineRule="auto"/>
        <w:jc w:val="both"/>
        <w:rPr>
          <w:rFonts w:ascii="Times New Roman" w:hAnsi="Times New Roman"/>
        </w:rPr>
      </w:pPr>
      <w:r w:rsidRPr="00D859D2">
        <w:rPr>
          <w:rFonts w:ascii="Times New Roman" w:hAnsi="Times New Roman"/>
        </w:rPr>
        <w:t xml:space="preserve">Vzor </w:t>
      </w:r>
      <w:r w:rsidR="00172624" w:rsidRPr="00D859D2">
        <w:rPr>
          <w:rFonts w:ascii="Times New Roman" w:hAnsi="Times New Roman"/>
        </w:rPr>
        <w:t>žádosti</w:t>
      </w:r>
      <w:r w:rsidR="005D61C5" w:rsidRPr="00D859D2">
        <w:rPr>
          <w:rFonts w:ascii="Times New Roman" w:hAnsi="Times New Roman"/>
        </w:rPr>
        <w:t>,</w:t>
      </w:r>
      <w:r w:rsidR="00D01A6E" w:rsidRPr="00D859D2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D859D2">
        <w:rPr>
          <w:rFonts w:ascii="Times New Roman" w:hAnsi="Times New Roman"/>
        </w:rPr>
        <w:t>y</w:t>
      </w:r>
      <w:r w:rsidR="00172624" w:rsidRPr="00D859D2">
        <w:rPr>
          <w:rFonts w:ascii="Times New Roman" w:hAnsi="Times New Roman"/>
        </w:rPr>
        <w:t xml:space="preserve"> </w:t>
      </w:r>
      <w:r w:rsidR="0018179B" w:rsidRPr="00D859D2">
        <w:rPr>
          <w:rFonts w:ascii="Times New Roman" w:hAnsi="Times New Roman"/>
        </w:rPr>
        <w:t>příloh k</w:t>
      </w:r>
      <w:r w:rsidR="00FA7F15" w:rsidRPr="00D859D2">
        <w:rPr>
          <w:rFonts w:ascii="Times New Roman" w:hAnsi="Times New Roman"/>
        </w:rPr>
        <w:t> </w:t>
      </w:r>
      <w:r w:rsidR="0018179B" w:rsidRPr="00D859D2">
        <w:rPr>
          <w:rFonts w:ascii="Times New Roman" w:hAnsi="Times New Roman"/>
        </w:rPr>
        <w:t>žádosti</w:t>
      </w:r>
      <w:r w:rsidR="00FA7F15" w:rsidRPr="00D859D2">
        <w:rPr>
          <w:rFonts w:ascii="Times New Roman" w:hAnsi="Times New Roman"/>
        </w:rPr>
        <w:t xml:space="preserve"> </w:t>
      </w:r>
      <w:r w:rsidR="00B412E0" w:rsidRPr="00D859D2">
        <w:rPr>
          <w:rFonts w:ascii="Times New Roman" w:hAnsi="Times New Roman"/>
        </w:rPr>
        <w:t>j</w:t>
      </w:r>
      <w:r w:rsidR="00D01A6E" w:rsidRPr="00D859D2">
        <w:rPr>
          <w:rFonts w:ascii="Times New Roman" w:hAnsi="Times New Roman"/>
        </w:rPr>
        <w:t xml:space="preserve">sou </w:t>
      </w:r>
      <w:r w:rsidR="003E2C92" w:rsidRPr="00D859D2">
        <w:rPr>
          <w:rFonts w:ascii="Times New Roman" w:hAnsi="Times New Roman"/>
        </w:rPr>
        <w:t xml:space="preserve">součástí tohoto </w:t>
      </w:r>
      <w:r w:rsidR="00AD111B" w:rsidRPr="00D859D2">
        <w:rPr>
          <w:rFonts w:ascii="Times New Roman" w:hAnsi="Times New Roman"/>
        </w:rPr>
        <w:t>dokumentu</w:t>
      </w:r>
      <w:r w:rsidR="003E2C92" w:rsidRPr="00D859D2">
        <w:rPr>
          <w:rFonts w:ascii="Times New Roman" w:hAnsi="Times New Roman"/>
        </w:rPr>
        <w:t>.</w:t>
      </w:r>
    </w:p>
    <w:p w14:paraId="23DE523C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1D1556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150CCDDA" w:rsidR="00B72D2C" w:rsidRPr="006870D9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zákona </w:t>
      </w:r>
      <w:r w:rsidR="00A1316C">
        <w:rPr>
          <w:rFonts w:ascii="Times New Roman" w:eastAsia="Times New Roman" w:hAnsi="Times New Roman"/>
          <w:lang w:eastAsia="cs-CZ"/>
        </w:rPr>
        <w:t>č.</w:t>
      </w:r>
      <w:r w:rsidR="00A1316C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>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</w:t>
      </w:r>
      <w:r w:rsidR="00A1316C">
        <w:rPr>
          <w:rFonts w:ascii="Times New Roman" w:eastAsia="Times New Roman" w:hAnsi="Times New Roman"/>
          <w:lang w:eastAsia="cs-CZ"/>
        </w:rPr>
        <w:t>č.</w:t>
      </w:r>
      <w:r w:rsidR="00A1316C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>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10CFD8C9" w14:textId="32332725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Příjemce je povinen provést a předložit</w:t>
      </w:r>
      <w:r w:rsidR="00A17660">
        <w:rPr>
          <w:rFonts w:ascii="Times New Roman" w:eastAsia="Times New Roman" w:hAnsi="Times New Roman"/>
          <w:lang w:eastAsia="cs-CZ"/>
        </w:rPr>
        <w:t xml:space="preserve"> </w:t>
      </w:r>
      <w:r w:rsidR="009C0710">
        <w:rPr>
          <w:rFonts w:ascii="Times New Roman" w:eastAsia="Times New Roman" w:hAnsi="Times New Roman"/>
          <w:lang w:eastAsia="cs-CZ"/>
        </w:rPr>
        <w:t>poskytovateli dotace</w:t>
      </w:r>
      <w:r w:rsidRPr="006870D9">
        <w:rPr>
          <w:rFonts w:ascii="Times New Roman" w:eastAsia="Times New Roman" w:hAnsi="Times New Roman"/>
          <w:lang w:eastAsia="cs-CZ"/>
        </w:rPr>
        <w:t xml:space="preserve"> finanční vypořádání dotace nejpozději do termínu stanoveného ve veřejnoprávní smlouvě o poskytnutí dotace</w:t>
      </w:r>
      <w:r w:rsidRPr="00A17660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9C0710">
        <w:rPr>
          <w:rFonts w:ascii="Times New Roman" w:eastAsia="Times New Roman" w:hAnsi="Times New Roman"/>
          <w:bCs/>
          <w:iCs/>
          <w:lang w:eastAsia="cs-CZ"/>
        </w:rPr>
        <w:t>Poskytovatel dotace</w:t>
      </w:r>
      <w:r w:rsidR="00A17660" w:rsidRPr="00A17660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Pr="00A17660">
        <w:rPr>
          <w:rFonts w:ascii="Times New Roman" w:eastAsia="Times New Roman" w:hAnsi="Times New Roman"/>
          <w:bCs/>
          <w:iCs/>
          <w:lang w:eastAsia="cs-CZ"/>
        </w:rPr>
        <w:t>po </w:t>
      </w:r>
      <w:r w:rsidRPr="006870D9">
        <w:rPr>
          <w:rFonts w:ascii="Times New Roman" w:eastAsia="Times New Roman" w:hAnsi="Times New Roman"/>
          <w:bCs/>
          <w:iCs/>
          <w:lang w:eastAsia="cs-CZ"/>
        </w:rPr>
        <w:t>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6537F28F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</w:p>
    <w:p w14:paraId="3DE06A64" w14:textId="6995BF52" w:rsidR="00FA7F15" w:rsidRPr="006870D9" w:rsidRDefault="00FA7F15" w:rsidP="00A1766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</w:t>
      </w:r>
      <w:r w:rsidR="00A17660">
        <w:rPr>
          <w:rFonts w:ascii="Times New Roman" w:eastAsia="Times New Roman" w:hAnsi="Times New Roman"/>
          <w:lang w:eastAsia="cs-CZ"/>
        </w:rPr>
        <w:t xml:space="preserve"> </w:t>
      </w:r>
      <w:r w:rsidR="00BB6F32">
        <w:rPr>
          <w:rFonts w:ascii="Times New Roman" w:eastAsia="Times New Roman" w:hAnsi="Times New Roman"/>
          <w:lang w:eastAsia="cs-CZ"/>
        </w:rPr>
        <w:t>poskytovatele dotace</w:t>
      </w:r>
      <w:r w:rsidRPr="006870D9">
        <w:rPr>
          <w:rFonts w:ascii="Times New Roman" w:eastAsia="Times New Roman" w:hAnsi="Times New Roman"/>
          <w:lang w:eastAsia="cs-CZ"/>
        </w:rPr>
        <w:t>. Pro tento účel příjemce použije formulář Avízo, který je součástí formuláře Finanční</w:t>
      </w:r>
      <w:r w:rsidR="00226BF9" w:rsidRPr="006870D9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6724E32F" w14:textId="77777777" w:rsidR="001D1D9E" w:rsidRDefault="001D1D9E" w:rsidP="0066075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574D78A" w14:textId="72DB6E5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</w:t>
      </w:r>
      <w:r w:rsidRPr="00510BD3">
        <w:rPr>
          <w:rFonts w:ascii="Times New Roman" w:hAnsi="Times New Roman"/>
        </w:rPr>
        <w:t>letech</w:t>
      </w:r>
      <w:r w:rsidR="00442F76" w:rsidRPr="00510BD3">
        <w:rPr>
          <w:rStyle w:val="Znakapoznpodarou"/>
          <w:rFonts w:ascii="Times New Roman" w:hAnsi="Times New Roman"/>
        </w:rPr>
        <w:footnoteReference w:id="16"/>
      </w:r>
      <w:r w:rsidRPr="00510BD3">
        <w:rPr>
          <w:rFonts w:ascii="Times New Roman" w:hAnsi="Times New Roman"/>
        </w:rPr>
        <w:t>.</w:t>
      </w:r>
    </w:p>
    <w:p w14:paraId="738610EB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27A04558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období </w:t>
      </w:r>
      <w:r w:rsidRPr="00A17660">
        <w:rPr>
          <w:rFonts w:ascii="Times New Roman" w:hAnsi="Times New Roman"/>
        </w:rPr>
        <w:t xml:space="preserve">od 1. 1. </w:t>
      </w:r>
      <w:r w:rsidR="004E76C4" w:rsidRPr="00A17660">
        <w:rPr>
          <w:rFonts w:ascii="Times New Roman" w:hAnsi="Times New Roman"/>
        </w:rPr>
        <w:t>202</w:t>
      </w:r>
      <w:r w:rsidR="00A4317C">
        <w:rPr>
          <w:rFonts w:ascii="Times New Roman" w:hAnsi="Times New Roman"/>
        </w:rPr>
        <w:t>5</w:t>
      </w:r>
      <w:r w:rsidRPr="00A17660">
        <w:rPr>
          <w:rFonts w:ascii="Times New Roman" w:hAnsi="Times New Roman"/>
        </w:rPr>
        <w:t>.</w:t>
      </w:r>
    </w:p>
    <w:p w14:paraId="637805D2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7CCE7DEE" w14:textId="354F94A9" w:rsidR="00CE3C48" w:rsidRDefault="00660751" w:rsidP="00CE3C4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0564AA">
        <w:rPr>
          <w:rFonts w:ascii="Times New Roman" w:hAnsi="Times New Roman"/>
        </w:rPr>
        <w:t>Dotační program byl schválen usnesením zastupitelstva kraje</w:t>
      </w:r>
      <w:r w:rsidR="00DF78CD" w:rsidRPr="000564AA">
        <w:rPr>
          <w:rFonts w:ascii="Times New Roman" w:hAnsi="Times New Roman"/>
        </w:rPr>
        <w:t xml:space="preserve"> č</w:t>
      </w:r>
      <w:r w:rsidR="00B004A1">
        <w:rPr>
          <w:rFonts w:ascii="Times New Roman" w:hAnsi="Times New Roman"/>
        </w:rPr>
        <w:t>.</w:t>
      </w:r>
      <w:r w:rsidR="004E76C4" w:rsidRPr="000564AA">
        <w:rPr>
          <w:rFonts w:ascii="Times New Roman" w:hAnsi="Times New Roman"/>
        </w:rPr>
        <w:t xml:space="preserve"> </w:t>
      </w:r>
      <w:r w:rsidR="005007A1" w:rsidRPr="00F94101">
        <w:rPr>
          <w:rFonts w:ascii="Times New Roman" w:hAnsi="Times New Roman"/>
        </w:rPr>
        <w:t xml:space="preserve">ZK </w:t>
      </w:r>
      <w:r w:rsidR="00F94101" w:rsidRPr="00F94101">
        <w:rPr>
          <w:rFonts w:ascii="Times New Roman" w:hAnsi="Times New Roman"/>
        </w:rPr>
        <w:t>67</w:t>
      </w:r>
      <w:r w:rsidR="00510BD3" w:rsidRPr="00F94101">
        <w:rPr>
          <w:rFonts w:ascii="Times New Roman" w:hAnsi="Times New Roman"/>
        </w:rPr>
        <w:t>/02</w:t>
      </w:r>
      <w:r w:rsidR="00510BD3">
        <w:rPr>
          <w:rFonts w:ascii="Times New Roman" w:hAnsi="Times New Roman"/>
        </w:rPr>
        <w:t>/25</w:t>
      </w:r>
      <w:r w:rsidR="00A4317C">
        <w:rPr>
          <w:rFonts w:ascii="Times New Roman" w:hAnsi="Times New Roman"/>
        </w:rPr>
        <w:t xml:space="preserve"> </w:t>
      </w:r>
      <w:r w:rsidR="005007A1" w:rsidRPr="005007A1">
        <w:rPr>
          <w:rFonts w:ascii="Times New Roman" w:hAnsi="Times New Roman"/>
        </w:rPr>
        <w:t xml:space="preserve">ze dne </w:t>
      </w:r>
      <w:r w:rsidR="00510BD3">
        <w:rPr>
          <w:rFonts w:ascii="Times New Roman" w:hAnsi="Times New Roman"/>
        </w:rPr>
        <w:t xml:space="preserve">10. 2. 2025 </w:t>
      </w:r>
      <w:r w:rsidR="00CE3C48" w:rsidRPr="00271C96">
        <w:rPr>
          <w:rFonts w:ascii="Times New Roman" w:hAnsi="Times New Roman"/>
        </w:rPr>
        <w:t xml:space="preserve">a současně se ruší Program </w:t>
      </w:r>
      <w:r w:rsidR="00CE3C48">
        <w:rPr>
          <w:rFonts w:ascii="Times New Roman" w:hAnsi="Times New Roman"/>
        </w:rPr>
        <w:t>na</w:t>
      </w:r>
      <w:r w:rsidR="008F63EC">
        <w:rPr>
          <w:rFonts w:ascii="Times New Roman" w:hAnsi="Times New Roman"/>
        </w:rPr>
        <w:t xml:space="preserve"> investiční</w:t>
      </w:r>
      <w:r w:rsidR="00CE3C48">
        <w:rPr>
          <w:rFonts w:ascii="Times New Roman" w:hAnsi="Times New Roman"/>
        </w:rPr>
        <w:t> </w:t>
      </w:r>
      <w:r w:rsidR="00CE3C48" w:rsidRPr="00271C96">
        <w:rPr>
          <w:rFonts w:ascii="Times New Roman" w:hAnsi="Times New Roman"/>
        </w:rPr>
        <w:t xml:space="preserve">podporu </w:t>
      </w:r>
      <w:bookmarkStart w:id="0" w:name="_GoBack"/>
      <w:bookmarkEnd w:id="0"/>
      <w:r w:rsidR="008F63EC">
        <w:rPr>
          <w:rFonts w:ascii="Times New Roman" w:hAnsi="Times New Roman"/>
        </w:rPr>
        <w:t xml:space="preserve">terénních </w:t>
      </w:r>
      <w:r w:rsidR="00491A76">
        <w:rPr>
          <w:rFonts w:ascii="Times New Roman" w:hAnsi="Times New Roman"/>
        </w:rPr>
        <w:t xml:space="preserve">a ambulantních </w:t>
      </w:r>
      <w:r w:rsidR="008F63EC">
        <w:rPr>
          <w:rFonts w:ascii="Times New Roman" w:hAnsi="Times New Roman"/>
        </w:rPr>
        <w:t>sociálních služeb</w:t>
      </w:r>
      <w:r w:rsidR="00CE3C48" w:rsidRPr="00271C96">
        <w:rPr>
          <w:rFonts w:ascii="Times New Roman" w:hAnsi="Times New Roman"/>
        </w:rPr>
        <w:t xml:space="preserve"> schválený usnesením zastupitelstva kraje </w:t>
      </w:r>
      <w:r w:rsidR="00CE3C48">
        <w:rPr>
          <w:rFonts w:ascii="Times New Roman" w:hAnsi="Times New Roman"/>
        </w:rPr>
        <w:t>č. </w:t>
      </w:r>
      <w:r w:rsidR="00CE3C48" w:rsidRPr="00B04D34">
        <w:rPr>
          <w:rFonts w:ascii="Times New Roman" w:hAnsi="Times New Roman"/>
        </w:rPr>
        <w:t>ZK 221/04/23 ze dne 24. 4. 2023.</w:t>
      </w:r>
    </w:p>
    <w:p w14:paraId="750678A2" w14:textId="77777777" w:rsidR="004278D3" w:rsidRPr="00AC2DDA" w:rsidRDefault="004278D3" w:rsidP="00AC2DDA">
      <w:pPr>
        <w:spacing w:after="0" w:line="240" w:lineRule="auto"/>
        <w:jc w:val="both"/>
        <w:rPr>
          <w:rFonts w:ascii="Times New Roman" w:hAnsi="Times New Roman"/>
        </w:rPr>
      </w:pPr>
    </w:p>
    <w:p w14:paraId="288D4C01" w14:textId="70F0271E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0F23A12F" w14:textId="0E05C68C" w:rsidR="004E7A42" w:rsidRDefault="004E7A42" w:rsidP="004278D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4278D3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4278D3">
        <w:rPr>
          <w:rFonts w:ascii="Times New Roman" w:hAnsi="Times New Roman"/>
        </w:rPr>
        <w:t>účinného před vyhlášením tohoto dotačního programu.</w:t>
      </w:r>
    </w:p>
    <w:p w14:paraId="78E2BE40" w14:textId="350CBF10" w:rsidR="001205E0" w:rsidRDefault="001205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CFCF142" w14:textId="77777777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66204FF1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EC98F" w14:textId="0913C376" w:rsidR="00CB1808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563E2EDA" w14:textId="29A91468" w:rsidR="00A17660" w:rsidRDefault="00A17660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Formulář Specifikace projektu</w:t>
      </w:r>
    </w:p>
    <w:p w14:paraId="77A64F45" w14:textId="0CBB557C" w:rsidR="004E76C4" w:rsidRPr="00A17660" w:rsidRDefault="00A17660" w:rsidP="00A17660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Vzor čestného prohlášení žadatele o podporu v režimu de minimis</w:t>
      </w:r>
    </w:p>
    <w:p w14:paraId="17EC783E" w14:textId="0F12D3AE" w:rsidR="004E76C4" w:rsidRPr="000B1DBE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0B1DBE" w:rsidSect="00552944">
      <w:head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ECA77" w14:textId="77777777" w:rsidR="008936F9" w:rsidRDefault="008936F9" w:rsidP="00552944">
      <w:pPr>
        <w:spacing w:after="0" w:line="240" w:lineRule="auto"/>
      </w:pPr>
      <w:r>
        <w:separator/>
      </w:r>
    </w:p>
  </w:endnote>
  <w:endnote w:type="continuationSeparator" w:id="0">
    <w:p w14:paraId="0A4E7E76" w14:textId="77777777" w:rsidR="008936F9" w:rsidRDefault="008936F9" w:rsidP="00552944">
      <w:pPr>
        <w:spacing w:after="0" w:line="240" w:lineRule="auto"/>
      </w:pPr>
      <w:r>
        <w:continuationSeparator/>
      </w:r>
    </w:p>
  </w:endnote>
  <w:endnote w:type="continuationNotice" w:id="1">
    <w:p w14:paraId="06B5255A" w14:textId="77777777" w:rsidR="008936F9" w:rsidRDefault="008936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577C1" w14:textId="77777777" w:rsidR="008936F9" w:rsidRDefault="008936F9" w:rsidP="00552944">
      <w:pPr>
        <w:spacing w:after="0" w:line="240" w:lineRule="auto"/>
      </w:pPr>
      <w:r>
        <w:separator/>
      </w:r>
    </w:p>
  </w:footnote>
  <w:footnote w:type="continuationSeparator" w:id="0">
    <w:p w14:paraId="7C63E6E9" w14:textId="77777777" w:rsidR="008936F9" w:rsidRDefault="008936F9" w:rsidP="00552944">
      <w:pPr>
        <w:spacing w:after="0" w:line="240" w:lineRule="auto"/>
      </w:pPr>
      <w:r>
        <w:continuationSeparator/>
      </w:r>
    </w:p>
  </w:footnote>
  <w:footnote w:type="continuationNotice" w:id="1">
    <w:p w14:paraId="1A0E16EE" w14:textId="77777777" w:rsidR="008936F9" w:rsidRDefault="008936F9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1205E0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6DD3F664" w14:textId="4FA7C11A" w:rsidR="009C7084" w:rsidRPr="00D72F10" w:rsidRDefault="009C7084" w:rsidP="001205E0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</w:t>
      </w:r>
      <w:r w:rsidR="00D72F10" w:rsidRPr="00D72F10">
        <w:rPr>
          <w:rFonts w:ascii="Times New Roman" w:hAnsi="Times New Roman"/>
        </w:rPr>
        <w:t>, § 6 odst. 1 zákona č. 297/2016 Sb., o službách vytvářejících důvěru pro elektronické transakce</w:t>
      </w:r>
      <w:r w:rsidR="00E1209C">
        <w:rPr>
          <w:rFonts w:ascii="Times New Roman" w:hAnsi="Times New Roman"/>
        </w:rPr>
        <w:t>,</w:t>
      </w:r>
      <w:r w:rsidR="00D72F10"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4918DE70" w14:textId="77777777" w:rsidR="00D72F10" w:rsidRPr="00D72F10" w:rsidRDefault="00D72F10" w:rsidP="001205E0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3DB0A009" w14:textId="77777777" w:rsidR="003B771F" w:rsidRDefault="003B771F" w:rsidP="00AC2DDA">
      <w:pPr>
        <w:pStyle w:val="Textpoznpodarou"/>
        <w:spacing w:after="0" w:line="240" w:lineRule="auto"/>
        <w:jc w:val="both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5BD1C6DF" w14:textId="77777777" w:rsidR="00257B15" w:rsidRDefault="00996F1E" w:rsidP="00996F1E">
      <w:pPr>
        <w:pStyle w:val="Textpoznpodarou"/>
        <w:spacing w:after="0" w:line="240" w:lineRule="auto"/>
        <w:rPr>
          <w:rFonts w:ascii="Times New Roman" w:hAnsi="Times New Roman"/>
        </w:rPr>
      </w:pPr>
      <w:r w:rsidRPr="00996F1E">
        <w:rPr>
          <w:rStyle w:val="Znakapoznpodarou"/>
          <w:rFonts w:ascii="Times New Roman" w:hAnsi="Times New Roman"/>
        </w:rPr>
        <w:footnoteRef/>
      </w:r>
      <w:r w:rsidRPr="00996F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§ 10a odst. 3 </w:t>
      </w:r>
      <w:r w:rsidR="00257B15">
        <w:rPr>
          <w:rFonts w:ascii="Times New Roman" w:hAnsi="Times New Roman"/>
        </w:rPr>
        <w:t>písm. f) bod 3. zákona č. 250/2000 Sb.</w:t>
      </w:r>
    </w:p>
    <w:p w14:paraId="431E5783" w14:textId="1D17CDB9" w:rsidR="00996F1E" w:rsidRPr="00996F1E" w:rsidRDefault="00257B15" w:rsidP="00257B15"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zákon </w:t>
      </w:r>
      <w:r w:rsidR="00996F1E" w:rsidRPr="00996F1E">
        <w:rPr>
          <w:rFonts w:ascii="Times New Roman" w:hAnsi="Times New Roman"/>
        </w:rPr>
        <w:t>č. 37/2021 Sb., o evidenci skutečných majitelů</w:t>
      </w:r>
      <w:r w:rsidR="008119A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ve znění pozdějších předpisů</w:t>
      </w:r>
    </w:p>
  </w:footnote>
  <w:footnote w:id="12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3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4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5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6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4" name="Obrázek 4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4" name="Obrázek 4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5498C7E1">
            <v:line id="Přímá spojnice 2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55pt,1.5pt" to="461.7pt,1.5pt" w14:anchorId="4A39F8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84B6F"/>
    <w:multiLevelType w:val="hybridMultilevel"/>
    <w:tmpl w:val="6B423D0E"/>
    <w:lvl w:ilvl="0" w:tplc="0405001B">
      <w:start w:val="1"/>
      <w:numFmt w:val="lowerRoman"/>
      <w:lvlText w:val="%1."/>
      <w:lvlJc w:val="righ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2C354F"/>
    <w:multiLevelType w:val="hybridMultilevel"/>
    <w:tmpl w:val="5E7A0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5BE5C00"/>
    <w:multiLevelType w:val="hybridMultilevel"/>
    <w:tmpl w:val="F46EB7D0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2F3578"/>
    <w:multiLevelType w:val="hybridMultilevel"/>
    <w:tmpl w:val="1674CB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9D3456"/>
    <w:multiLevelType w:val="hybridMultilevel"/>
    <w:tmpl w:val="9E1C0466"/>
    <w:lvl w:ilvl="0" w:tplc="4D9A9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24F01BE"/>
    <w:multiLevelType w:val="hybridMultilevel"/>
    <w:tmpl w:val="557CFEEE"/>
    <w:lvl w:ilvl="0" w:tplc="B8B0DBA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8"/>
  </w:num>
  <w:num w:numId="3">
    <w:abstractNumId w:val="39"/>
  </w:num>
  <w:num w:numId="4">
    <w:abstractNumId w:val="18"/>
  </w:num>
  <w:num w:numId="5">
    <w:abstractNumId w:val="8"/>
  </w:num>
  <w:num w:numId="6">
    <w:abstractNumId w:val="42"/>
  </w:num>
  <w:num w:numId="7">
    <w:abstractNumId w:val="13"/>
  </w:num>
  <w:num w:numId="8">
    <w:abstractNumId w:val="3"/>
  </w:num>
  <w:num w:numId="9">
    <w:abstractNumId w:val="23"/>
  </w:num>
  <w:num w:numId="10">
    <w:abstractNumId w:val="5"/>
  </w:num>
  <w:num w:numId="11">
    <w:abstractNumId w:val="44"/>
  </w:num>
  <w:num w:numId="12">
    <w:abstractNumId w:val="4"/>
  </w:num>
  <w:num w:numId="13">
    <w:abstractNumId w:val="10"/>
  </w:num>
  <w:num w:numId="14">
    <w:abstractNumId w:val="36"/>
  </w:num>
  <w:num w:numId="15">
    <w:abstractNumId w:val="47"/>
  </w:num>
  <w:num w:numId="16">
    <w:abstractNumId w:val="41"/>
  </w:num>
  <w:num w:numId="17">
    <w:abstractNumId w:val="24"/>
  </w:num>
  <w:num w:numId="18">
    <w:abstractNumId w:val="43"/>
  </w:num>
  <w:num w:numId="19">
    <w:abstractNumId w:val="0"/>
  </w:num>
  <w:num w:numId="20">
    <w:abstractNumId w:val="46"/>
  </w:num>
  <w:num w:numId="21">
    <w:abstractNumId w:val="2"/>
  </w:num>
  <w:num w:numId="22">
    <w:abstractNumId w:val="21"/>
  </w:num>
  <w:num w:numId="23">
    <w:abstractNumId w:val="25"/>
  </w:num>
  <w:num w:numId="24">
    <w:abstractNumId w:val="37"/>
  </w:num>
  <w:num w:numId="25">
    <w:abstractNumId w:val="22"/>
  </w:num>
  <w:num w:numId="26">
    <w:abstractNumId w:val="30"/>
  </w:num>
  <w:num w:numId="27">
    <w:abstractNumId w:val="14"/>
  </w:num>
  <w:num w:numId="28">
    <w:abstractNumId w:val="17"/>
  </w:num>
  <w:num w:numId="29">
    <w:abstractNumId w:val="11"/>
  </w:num>
  <w:num w:numId="30">
    <w:abstractNumId w:val="29"/>
  </w:num>
  <w:num w:numId="31">
    <w:abstractNumId w:val="45"/>
  </w:num>
  <w:num w:numId="32">
    <w:abstractNumId w:val="31"/>
  </w:num>
  <w:num w:numId="33">
    <w:abstractNumId w:val="16"/>
  </w:num>
  <w:num w:numId="34">
    <w:abstractNumId w:val="1"/>
  </w:num>
  <w:num w:numId="35">
    <w:abstractNumId w:val="35"/>
  </w:num>
  <w:num w:numId="36">
    <w:abstractNumId w:val="7"/>
  </w:num>
  <w:num w:numId="37">
    <w:abstractNumId w:val="15"/>
  </w:num>
  <w:num w:numId="38">
    <w:abstractNumId w:val="19"/>
  </w:num>
  <w:num w:numId="39">
    <w:abstractNumId w:val="27"/>
  </w:num>
  <w:num w:numId="40">
    <w:abstractNumId w:val="6"/>
  </w:num>
  <w:num w:numId="41">
    <w:abstractNumId w:val="9"/>
  </w:num>
  <w:num w:numId="42">
    <w:abstractNumId w:val="34"/>
  </w:num>
  <w:num w:numId="43">
    <w:abstractNumId w:val="33"/>
  </w:num>
  <w:num w:numId="44">
    <w:abstractNumId w:val="20"/>
  </w:num>
  <w:num w:numId="45">
    <w:abstractNumId w:val="26"/>
  </w:num>
  <w:num w:numId="46">
    <w:abstractNumId w:val="32"/>
  </w:num>
  <w:num w:numId="47">
    <w:abstractNumId w:val="12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A5"/>
    <w:rsid w:val="00001CC5"/>
    <w:rsid w:val="00004DEB"/>
    <w:rsid w:val="000138D5"/>
    <w:rsid w:val="00024EC6"/>
    <w:rsid w:val="00025701"/>
    <w:rsid w:val="00037D27"/>
    <w:rsid w:val="00052B48"/>
    <w:rsid w:val="00052F7B"/>
    <w:rsid w:val="00054725"/>
    <w:rsid w:val="000564AA"/>
    <w:rsid w:val="00062493"/>
    <w:rsid w:val="0008001E"/>
    <w:rsid w:val="00080CF2"/>
    <w:rsid w:val="00085E0D"/>
    <w:rsid w:val="0008652E"/>
    <w:rsid w:val="00094B9B"/>
    <w:rsid w:val="000951B2"/>
    <w:rsid w:val="00095A85"/>
    <w:rsid w:val="00095BAF"/>
    <w:rsid w:val="000A6EB8"/>
    <w:rsid w:val="000B1DBE"/>
    <w:rsid w:val="000B3B50"/>
    <w:rsid w:val="000B650D"/>
    <w:rsid w:val="000C534C"/>
    <w:rsid w:val="000D3F3E"/>
    <w:rsid w:val="000D5DA1"/>
    <w:rsid w:val="000E10B1"/>
    <w:rsid w:val="000E32AF"/>
    <w:rsid w:val="000F76C5"/>
    <w:rsid w:val="001036D7"/>
    <w:rsid w:val="00106236"/>
    <w:rsid w:val="001167E0"/>
    <w:rsid w:val="001168F7"/>
    <w:rsid w:val="001169F1"/>
    <w:rsid w:val="001205E0"/>
    <w:rsid w:val="0012274D"/>
    <w:rsid w:val="0014297F"/>
    <w:rsid w:val="00146189"/>
    <w:rsid w:val="0014774B"/>
    <w:rsid w:val="00150C2B"/>
    <w:rsid w:val="001532A7"/>
    <w:rsid w:val="0015749E"/>
    <w:rsid w:val="00164422"/>
    <w:rsid w:val="001657F4"/>
    <w:rsid w:val="00172624"/>
    <w:rsid w:val="0017747E"/>
    <w:rsid w:val="00177D63"/>
    <w:rsid w:val="0018179B"/>
    <w:rsid w:val="00182B5B"/>
    <w:rsid w:val="001954B8"/>
    <w:rsid w:val="001978A8"/>
    <w:rsid w:val="001A0571"/>
    <w:rsid w:val="001B120D"/>
    <w:rsid w:val="001B12D6"/>
    <w:rsid w:val="001B2F84"/>
    <w:rsid w:val="001C2606"/>
    <w:rsid w:val="001C68DC"/>
    <w:rsid w:val="001D1D9E"/>
    <w:rsid w:val="001D6AB4"/>
    <w:rsid w:val="001E619A"/>
    <w:rsid w:val="001F2073"/>
    <w:rsid w:val="001F28FF"/>
    <w:rsid w:val="001F5831"/>
    <w:rsid w:val="00211CDF"/>
    <w:rsid w:val="00213DFD"/>
    <w:rsid w:val="002154C9"/>
    <w:rsid w:val="002177D4"/>
    <w:rsid w:val="00226BF9"/>
    <w:rsid w:val="00226EF2"/>
    <w:rsid w:val="0023330E"/>
    <w:rsid w:val="002468CD"/>
    <w:rsid w:val="00252BC0"/>
    <w:rsid w:val="00257B15"/>
    <w:rsid w:val="002603AA"/>
    <w:rsid w:val="00260A1D"/>
    <w:rsid w:val="00262F9B"/>
    <w:rsid w:val="002704B6"/>
    <w:rsid w:val="0027767E"/>
    <w:rsid w:val="002811EC"/>
    <w:rsid w:val="00287EC1"/>
    <w:rsid w:val="00297222"/>
    <w:rsid w:val="002A4F6A"/>
    <w:rsid w:val="002A74C7"/>
    <w:rsid w:val="002B10F7"/>
    <w:rsid w:val="002B1ADE"/>
    <w:rsid w:val="002B6BDF"/>
    <w:rsid w:val="002B730D"/>
    <w:rsid w:val="002C3153"/>
    <w:rsid w:val="002D0AE3"/>
    <w:rsid w:val="002D2585"/>
    <w:rsid w:val="002F3C03"/>
    <w:rsid w:val="00306F63"/>
    <w:rsid w:val="00307271"/>
    <w:rsid w:val="00307CC6"/>
    <w:rsid w:val="0031162D"/>
    <w:rsid w:val="00322663"/>
    <w:rsid w:val="003233AA"/>
    <w:rsid w:val="00333CA7"/>
    <w:rsid w:val="003348DE"/>
    <w:rsid w:val="00336E56"/>
    <w:rsid w:val="003375F5"/>
    <w:rsid w:val="00357FC4"/>
    <w:rsid w:val="003633DC"/>
    <w:rsid w:val="003644C1"/>
    <w:rsid w:val="00364906"/>
    <w:rsid w:val="003701AE"/>
    <w:rsid w:val="00373C7B"/>
    <w:rsid w:val="0038238A"/>
    <w:rsid w:val="00385F9A"/>
    <w:rsid w:val="00392E03"/>
    <w:rsid w:val="003A167E"/>
    <w:rsid w:val="003A3C25"/>
    <w:rsid w:val="003A5B38"/>
    <w:rsid w:val="003A6A04"/>
    <w:rsid w:val="003B1350"/>
    <w:rsid w:val="003B20D6"/>
    <w:rsid w:val="003B771F"/>
    <w:rsid w:val="003C06AF"/>
    <w:rsid w:val="003C2009"/>
    <w:rsid w:val="003C39FB"/>
    <w:rsid w:val="003D3D80"/>
    <w:rsid w:val="003E0CF1"/>
    <w:rsid w:val="003E2C92"/>
    <w:rsid w:val="003E3D4E"/>
    <w:rsid w:val="003F5777"/>
    <w:rsid w:val="003F71E6"/>
    <w:rsid w:val="0040174F"/>
    <w:rsid w:val="00403E79"/>
    <w:rsid w:val="00406A3B"/>
    <w:rsid w:val="004264C8"/>
    <w:rsid w:val="004278D3"/>
    <w:rsid w:val="00431FB4"/>
    <w:rsid w:val="004367CD"/>
    <w:rsid w:val="00442F76"/>
    <w:rsid w:val="004430BF"/>
    <w:rsid w:val="00454B82"/>
    <w:rsid w:val="0046166D"/>
    <w:rsid w:val="00481E9F"/>
    <w:rsid w:val="00483812"/>
    <w:rsid w:val="004879D9"/>
    <w:rsid w:val="0049105A"/>
    <w:rsid w:val="00491A76"/>
    <w:rsid w:val="004960D8"/>
    <w:rsid w:val="004A22D5"/>
    <w:rsid w:val="004A2C32"/>
    <w:rsid w:val="004B30C3"/>
    <w:rsid w:val="004B47E8"/>
    <w:rsid w:val="004C0158"/>
    <w:rsid w:val="004C0B4A"/>
    <w:rsid w:val="004C2576"/>
    <w:rsid w:val="004C6421"/>
    <w:rsid w:val="004D4D4C"/>
    <w:rsid w:val="004E2142"/>
    <w:rsid w:val="004E5DF5"/>
    <w:rsid w:val="004E76C4"/>
    <w:rsid w:val="004E7A42"/>
    <w:rsid w:val="004E7CB2"/>
    <w:rsid w:val="004F1C29"/>
    <w:rsid w:val="005007A1"/>
    <w:rsid w:val="00501959"/>
    <w:rsid w:val="00502382"/>
    <w:rsid w:val="00505F63"/>
    <w:rsid w:val="00510BD3"/>
    <w:rsid w:val="00514038"/>
    <w:rsid w:val="0051410A"/>
    <w:rsid w:val="00515C1A"/>
    <w:rsid w:val="00525469"/>
    <w:rsid w:val="00531402"/>
    <w:rsid w:val="005445E5"/>
    <w:rsid w:val="00544D1C"/>
    <w:rsid w:val="00552944"/>
    <w:rsid w:val="005637C7"/>
    <w:rsid w:val="00573CCC"/>
    <w:rsid w:val="005812DF"/>
    <w:rsid w:val="005859B0"/>
    <w:rsid w:val="005868BC"/>
    <w:rsid w:val="005873F5"/>
    <w:rsid w:val="00590833"/>
    <w:rsid w:val="00590A54"/>
    <w:rsid w:val="005A0924"/>
    <w:rsid w:val="005A477C"/>
    <w:rsid w:val="005B430C"/>
    <w:rsid w:val="005B7E5F"/>
    <w:rsid w:val="005C418E"/>
    <w:rsid w:val="005C7A9C"/>
    <w:rsid w:val="005D59F6"/>
    <w:rsid w:val="005D61C5"/>
    <w:rsid w:val="005E5AE5"/>
    <w:rsid w:val="005E782B"/>
    <w:rsid w:val="005F2214"/>
    <w:rsid w:val="005F360C"/>
    <w:rsid w:val="005F64FB"/>
    <w:rsid w:val="0060765C"/>
    <w:rsid w:val="00610324"/>
    <w:rsid w:val="006103A2"/>
    <w:rsid w:val="00611AC4"/>
    <w:rsid w:val="00616EAF"/>
    <w:rsid w:val="00616F58"/>
    <w:rsid w:val="00620003"/>
    <w:rsid w:val="00632764"/>
    <w:rsid w:val="00635A2F"/>
    <w:rsid w:val="00636813"/>
    <w:rsid w:val="00637168"/>
    <w:rsid w:val="006602C9"/>
    <w:rsid w:val="00660751"/>
    <w:rsid w:val="0066226A"/>
    <w:rsid w:val="00675178"/>
    <w:rsid w:val="00675BB7"/>
    <w:rsid w:val="006807B3"/>
    <w:rsid w:val="006859B1"/>
    <w:rsid w:val="006870D9"/>
    <w:rsid w:val="0068788A"/>
    <w:rsid w:val="006A12FD"/>
    <w:rsid w:val="006A1413"/>
    <w:rsid w:val="006A185A"/>
    <w:rsid w:val="006A1F5A"/>
    <w:rsid w:val="006A302D"/>
    <w:rsid w:val="006A3599"/>
    <w:rsid w:val="006A663D"/>
    <w:rsid w:val="006B0BCA"/>
    <w:rsid w:val="006B4B1A"/>
    <w:rsid w:val="006B6790"/>
    <w:rsid w:val="006B7835"/>
    <w:rsid w:val="006B7D36"/>
    <w:rsid w:val="006C2326"/>
    <w:rsid w:val="006C4DF8"/>
    <w:rsid w:val="006E6F36"/>
    <w:rsid w:val="006E77AB"/>
    <w:rsid w:val="006F189E"/>
    <w:rsid w:val="006F5263"/>
    <w:rsid w:val="006F642E"/>
    <w:rsid w:val="006F6E7A"/>
    <w:rsid w:val="007117DA"/>
    <w:rsid w:val="007156D4"/>
    <w:rsid w:val="0072180E"/>
    <w:rsid w:val="007316C9"/>
    <w:rsid w:val="007328D2"/>
    <w:rsid w:val="00734E4E"/>
    <w:rsid w:val="00736127"/>
    <w:rsid w:val="007371B1"/>
    <w:rsid w:val="00742A0A"/>
    <w:rsid w:val="0074338A"/>
    <w:rsid w:val="007600E1"/>
    <w:rsid w:val="00764E32"/>
    <w:rsid w:val="0076620A"/>
    <w:rsid w:val="00774073"/>
    <w:rsid w:val="00775E38"/>
    <w:rsid w:val="0077609E"/>
    <w:rsid w:val="007776D2"/>
    <w:rsid w:val="0078588E"/>
    <w:rsid w:val="00786DA4"/>
    <w:rsid w:val="007875B1"/>
    <w:rsid w:val="0079334A"/>
    <w:rsid w:val="007A5B1F"/>
    <w:rsid w:val="007B3452"/>
    <w:rsid w:val="007B7583"/>
    <w:rsid w:val="007C35D5"/>
    <w:rsid w:val="007D3CC1"/>
    <w:rsid w:val="007D7F14"/>
    <w:rsid w:val="007E616F"/>
    <w:rsid w:val="008054A9"/>
    <w:rsid w:val="008061F7"/>
    <w:rsid w:val="008119AA"/>
    <w:rsid w:val="0081433C"/>
    <w:rsid w:val="00830482"/>
    <w:rsid w:val="0083756E"/>
    <w:rsid w:val="00853F88"/>
    <w:rsid w:val="00854F33"/>
    <w:rsid w:val="008631BE"/>
    <w:rsid w:val="00864A4B"/>
    <w:rsid w:val="00873464"/>
    <w:rsid w:val="0087434E"/>
    <w:rsid w:val="008816DF"/>
    <w:rsid w:val="008936F9"/>
    <w:rsid w:val="008954DE"/>
    <w:rsid w:val="008A05A5"/>
    <w:rsid w:val="008A065F"/>
    <w:rsid w:val="008B5200"/>
    <w:rsid w:val="008B700D"/>
    <w:rsid w:val="008D1EDC"/>
    <w:rsid w:val="008D3D7D"/>
    <w:rsid w:val="008E0066"/>
    <w:rsid w:val="008E0FA0"/>
    <w:rsid w:val="008E4BC5"/>
    <w:rsid w:val="008E786B"/>
    <w:rsid w:val="008F5CB3"/>
    <w:rsid w:val="008F63EC"/>
    <w:rsid w:val="00900347"/>
    <w:rsid w:val="0091214C"/>
    <w:rsid w:val="00912286"/>
    <w:rsid w:val="00914C0E"/>
    <w:rsid w:val="00922704"/>
    <w:rsid w:val="00924742"/>
    <w:rsid w:val="009326FB"/>
    <w:rsid w:val="009457BE"/>
    <w:rsid w:val="00952D1C"/>
    <w:rsid w:val="00953DEA"/>
    <w:rsid w:val="0096304F"/>
    <w:rsid w:val="0096632B"/>
    <w:rsid w:val="00966CBF"/>
    <w:rsid w:val="00973A93"/>
    <w:rsid w:val="00975DE3"/>
    <w:rsid w:val="00976538"/>
    <w:rsid w:val="009812E9"/>
    <w:rsid w:val="0098183A"/>
    <w:rsid w:val="00984488"/>
    <w:rsid w:val="00996F1E"/>
    <w:rsid w:val="009A7AD7"/>
    <w:rsid w:val="009B0408"/>
    <w:rsid w:val="009B0AA4"/>
    <w:rsid w:val="009B22FE"/>
    <w:rsid w:val="009B504C"/>
    <w:rsid w:val="009C0710"/>
    <w:rsid w:val="009C3E56"/>
    <w:rsid w:val="009C7084"/>
    <w:rsid w:val="009D3D38"/>
    <w:rsid w:val="009D5AF7"/>
    <w:rsid w:val="009E0823"/>
    <w:rsid w:val="009F3525"/>
    <w:rsid w:val="009F63A8"/>
    <w:rsid w:val="009F6B8B"/>
    <w:rsid w:val="00A02FC4"/>
    <w:rsid w:val="00A0376E"/>
    <w:rsid w:val="00A06357"/>
    <w:rsid w:val="00A0776F"/>
    <w:rsid w:val="00A12F63"/>
    <w:rsid w:val="00A1316C"/>
    <w:rsid w:val="00A17660"/>
    <w:rsid w:val="00A348CA"/>
    <w:rsid w:val="00A34FA3"/>
    <w:rsid w:val="00A40270"/>
    <w:rsid w:val="00A41E3F"/>
    <w:rsid w:val="00A4317C"/>
    <w:rsid w:val="00A53103"/>
    <w:rsid w:val="00A83CC8"/>
    <w:rsid w:val="00A8461D"/>
    <w:rsid w:val="00A91135"/>
    <w:rsid w:val="00A919F6"/>
    <w:rsid w:val="00AB449D"/>
    <w:rsid w:val="00AB55F1"/>
    <w:rsid w:val="00AC2DDA"/>
    <w:rsid w:val="00AC373C"/>
    <w:rsid w:val="00AC4A02"/>
    <w:rsid w:val="00AC5052"/>
    <w:rsid w:val="00AC5D52"/>
    <w:rsid w:val="00AC619E"/>
    <w:rsid w:val="00AD111B"/>
    <w:rsid w:val="00AD1F19"/>
    <w:rsid w:val="00AF36B1"/>
    <w:rsid w:val="00B004A1"/>
    <w:rsid w:val="00B04428"/>
    <w:rsid w:val="00B04D34"/>
    <w:rsid w:val="00B12821"/>
    <w:rsid w:val="00B178F3"/>
    <w:rsid w:val="00B27CFC"/>
    <w:rsid w:val="00B412E0"/>
    <w:rsid w:val="00B44E76"/>
    <w:rsid w:val="00B539A8"/>
    <w:rsid w:val="00B5704D"/>
    <w:rsid w:val="00B6431F"/>
    <w:rsid w:val="00B7233E"/>
    <w:rsid w:val="00B72D2C"/>
    <w:rsid w:val="00B75157"/>
    <w:rsid w:val="00B80960"/>
    <w:rsid w:val="00B82BFA"/>
    <w:rsid w:val="00B844C2"/>
    <w:rsid w:val="00B9377A"/>
    <w:rsid w:val="00BA0405"/>
    <w:rsid w:val="00BA2D20"/>
    <w:rsid w:val="00BB13D0"/>
    <w:rsid w:val="00BB1E82"/>
    <w:rsid w:val="00BB32DD"/>
    <w:rsid w:val="00BB6F32"/>
    <w:rsid w:val="00BC00D6"/>
    <w:rsid w:val="00BC2F0D"/>
    <w:rsid w:val="00BE4125"/>
    <w:rsid w:val="00BF794E"/>
    <w:rsid w:val="00C006D9"/>
    <w:rsid w:val="00C151D3"/>
    <w:rsid w:val="00C233F5"/>
    <w:rsid w:val="00C2560F"/>
    <w:rsid w:val="00C32BC0"/>
    <w:rsid w:val="00C33798"/>
    <w:rsid w:val="00C4292F"/>
    <w:rsid w:val="00C4528F"/>
    <w:rsid w:val="00C46CBB"/>
    <w:rsid w:val="00C479D9"/>
    <w:rsid w:val="00C54E7D"/>
    <w:rsid w:val="00C617BF"/>
    <w:rsid w:val="00C646F9"/>
    <w:rsid w:val="00C674FC"/>
    <w:rsid w:val="00C859CC"/>
    <w:rsid w:val="00C94804"/>
    <w:rsid w:val="00CA0C29"/>
    <w:rsid w:val="00CA1A5C"/>
    <w:rsid w:val="00CB06AB"/>
    <w:rsid w:val="00CB1808"/>
    <w:rsid w:val="00CB78C3"/>
    <w:rsid w:val="00CC385A"/>
    <w:rsid w:val="00CC478A"/>
    <w:rsid w:val="00CC487E"/>
    <w:rsid w:val="00CC63B6"/>
    <w:rsid w:val="00CC705D"/>
    <w:rsid w:val="00CD1174"/>
    <w:rsid w:val="00CD3AB9"/>
    <w:rsid w:val="00CE3A62"/>
    <w:rsid w:val="00CE3C48"/>
    <w:rsid w:val="00CE7628"/>
    <w:rsid w:val="00CF337D"/>
    <w:rsid w:val="00CF4058"/>
    <w:rsid w:val="00D01A6E"/>
    <w:rsid w:val="00D04B18"/>
    <w:rsid w:val="00D06EFC"/>
    <w:rsid w:val="00D159B7"/>
    <w:rsid w:val="00D15DF1"/>
    <w:rsid w:val="00D17F23"/>
    <w:rsid w:val="00D303E6"/>
    <w:rsid w:val="00D31D14"/>
    <w:rsid w:val="00D36877"/>
    <w:rsid w:val="00D47265"/>
    <w:rsid w:val="00D64C6E"/>
    <w:rsid w:val="00D704B0"/>
    <w:rsid w:val="00D72F10"/>
    <w:rsid w:val="00D734AC"/>
    <w:rsid w:val="00D74EA2"/>
    <w:rsid w:val="00D7592A"/>
    <w:rsid w:val="00D7607E"/>
    <w:rsid w:val="00D859D2"/>
    <w:rsid w:val="00D909B1"/>
    <w:rsid w:val="00DA2607"/>
    <w:rsid w:val="00DA26EC"/>
    <w:rsid w:val="00DB48EB"/>
    <w:rsid w:val="00DB6517"/>
    <w:rsid w:val="00DC78CA"/>
    <w:rsid w:val="00DD1ECD"/>
    <w:rsid w:val="00DD4958"/>
    <w:rsid w:val="00DE257C"/>
    <w:rsid w:val="00DE3B20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3560E"/>
    <w:rsid w:val="00E37A68"/>
    <w:rsid w:val="00E4466C"/>
    <w:rsid w:val="00E55968"/>
    <w:rsid w:val="00E62E3C"/>
    <w:rsid w:val="00E7454F"/>
    <w:rsid w:val="00E859E0"/>
    <w:rsid w:val="00E869C4"/>
    <w:rsid w:val="00E93FDC"/>
    <w:rsid w:val="00E9660B"/>
    <w:rsid w:val="00EA50A3"/>
    <w:rsid w:val="00EB17D9"/>
    <w:rsid w:val="00EB5FDA"/>
    <w:rsid w:val="00EC1870"/>
    <w:rsid w:val="00ED221B"/>
    <w:rsid w:val="00ED69E1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4DFC"/>
    <w:rsid w:val="00F35282"/>
    <w:rsid w:val="00F40AC8"/>
    <w:rsid w:val="00F40C6D"/>
    <w:rsid w:val="00F5390F"/>
    <w:rsid w:val="00F54D66"/>
    <w:rsid w:val="00F656A7"/>
    <w:rsid w:val="00F67CE1"/>
    <w:rsid w:val="00F8564A"/>
    <w:rsid w:val="00F86A83"/>
    <w:rsid w:val="00F93FFB"/>
    <w:rsid w:val="00F94101"/>
    <w:rsid w:val="00FA06A6"/>
    <w:rsid w:val="00FA097B"/>
    <w:rsid w:val="00FA45AD"/>
    <w:rsid w:val="00FA7F15"/>
    <w:rsid w:val="00FC1315"/>
    <w:rsid w:val="00FC5613"/>
    <w:rsid w:val="00FD3DF8"/>
    <w:rsid w:val="00FD74C4"/>
    <w:rsid w:val="00FE5C1F"/>
    <w:rsid w:val="00FF602C"/>
    <w:rsid w:val="04BB6D19"/>
    <w:rsid w:val="061FD11D"/>
    <w:rsid w:val="0762BAF0"/>
    <w:rsid w:val="0D900182"/>
    <w:rsid w:val="16CCC77E"/>
    <w:rsid w:val="1ED7B4F3"/>
    <w:rsid w:val="272DEBE3"/>
    <w:rsid w:val="39EDCA1C"/>
    <w:rsid w:val="46D730CC"/>
    <w:rsid w:val="4B143D2B"/>
    <w:rsid w:val="4CB00D8C"/>
    <w:rsid w:val="5097A942"/>
    <w:rsid w:val="5489244B"/>
    <w:rsid w:val="570A6BAA"/>
    <w:rsid w:val="5A3A1EE6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37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DEE62-C496-4E87-9302-618EB38DAD27}">
  <ds:schemaRefs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306720-407B-4673-9432-66241C008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F0DA0C-D15D-4D49-865D-3B3A51F5A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1912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13167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Lapešová Jitka</cp:lastModifiedBy>
  <cp:revision>3</cp:revision>
  <cp:lastPrinted>2023-11-22T07:26:00Z</cp:lastPrinted>
  <dcterms:created xsi:type="dcterms:W3CDTF">2025-02-13T07:59:00Z</dcterms:created>
  <dcterms:modified xsi:type="dcterms:W3CDTF">2025-02-13T09:41:00Z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