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5258"/>
        <w:gridCol w:w="165"/>
      </w:tblGrid>
      <w:tr w:rsidR="001601EB" w:rsidRPr="001601EB" w14:paraId="1FBA39F8" w14:textId="77777777" w:rsidTr="00EA235A">
        <w:trPr>
          <w:trHeight w:val="600"/>
        </w:trPr>
        <w:tc>
          <w:tcPr>
            <w:tcW w:w="9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19022E" w14:textId="77777777" w:rsidR="001601E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44A2BA63" w14:textId="2263E995" w:rsidR="00F574E4" w:rsidRPr="00F574E4" w:rsidRDefault="00F574E4" w:rsidP="00F57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</w:pPr>
            <w:r w:rsidRPr="00F574E4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x-none"/>
              </w:rPr>
              <w:t>podpora strojové techniky K rozvoji a údržbě veřejných zimních tras</w:t>
            </w:r>
          </w:p>
          <w:p w14:paraId="26D8B65A" w14:textId="77777777" w:rsidR="00B26E0A" w:rsidRPr="00EA042A" w:rsidRDefault="00B26E0A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D85177" w14:textId="77777777" w:rsidR="001601EB" w:rsidRPr="001601EB" w:rsidRDefault="001601EB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7984D8DA" w14:textId="77777777" w:rsidTr="00EA235A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9C9C" w14:textId="77777777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EB61" w14:textId="0999868E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2277BF6D" w14:textId="77777777" w:rsidTr="00EA235A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39F" w14:textId="61CBAC5B" w:rsidR="001868E7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ručná specifikace cíle projektu</w:t>
            </w:r>
          </w:p>
          <w:p w14:paraId="3E85A373" w14:textId="6182B8B3" w:rsidR="001868E7" w:rsidRPr="00233BEF" w:rsidRDefault="001868E7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Slovní popis kompletních aktivit projektu (úprava běžeckých lyž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B26E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řských tras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servis stávající </w:t>
            </w:r>
            <w:r w:rsidR="00EA235A"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techniky</w:t>
            </w:r>
            <w:r w:rsidRPr="001868E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apod</w:t>
            </w:r>
            <w:r w:rsidR="00EA235A">
              <w:rPr>
                <w:rFonts w:ascii="Times New Roman" w:eastAsia="Times New Roman" w:hAnsi="Times New Roman" w:cs="Times New Roman"/>
                <w:lang w:eastAsia="cs-CZ"/>
              </w:rPr>
              <w:t>.)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0B50" w14:textId="77777777" w:rsidR="00B323CE" w:rsidRPr="00EA235A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323CE" w:rsidRPr="00895B16" w14:paraId="60046D77" w14:textId="77777777" w:rsidTr="00B323CE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7763" w14:textId="77777777" w:rsidR="00B323CE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</w:p>
          <w:p w14:paraId="3EABF30C" w14:textId="77777777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(určení přesné lokace)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37ED" w14:textId="77777777" w:rsidR="0027335B" w:rsidRPr="00EA235A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895B16" w14:paraId="59E70A6D" w14:textId="77777777" w:rsidTr="00EA235A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5D80" w14:textId="57F7351D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upravované trasy (</w:t>
            </w:r>
            <w:r w:rsidR="00EA235A"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tras)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4DF1" w14:textId="77777777" w:rsidR="0027335B" w:rsidRPr="00EA235A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496DE67F" w14:textId="77777777" w:rsidTr="00EA235A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E12D" w14:textId="2C4D1698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Navrhovaný způsob zimní údržby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9D71" w14:textId="77777777" w:rsidR="0027335B" w:rsidRPr="00EA235A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04D43211" w14:textId="77777777" w:rsidTr="00EA235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183065F0" w14:textId="1801D3B3" w:rsidR="004130BF" w:rsidRPr="00F574E4" w:rsidRDefault="00F574E4" w:rsidP="00186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P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oužitá technika</w:t>
            </w:r>
          </w:p>
          <w:p w14:paraId="13C36CD3" w14:textId="0A23E44B" w:rsidR="001868E7" w:rsidRPr="001868E7" w:rsidRDefault="00894B19" w:rsidP="00CE1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F574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např. </w:t>
            </w: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rolba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</w:t>
            </w: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skútr, obojí,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 strojů</w:t>
            </w:r>
            <w:r w:rsidR="004130B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stáří stroje apod.</w:t>
            </w: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FC945A" w14:textId="681A6C9F" w:rsidR="00894B19" w:rsidRPr="00EA235A" w:rsidRDefault="00894B19" w:rsidP="002733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38C6F247" w14:textId="77777777" w:rsidTr="00EA235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5B9162D5" w14:textId="118E5EC8" w:rsidR="00894B19" w:rsidRPr="00233BEF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Č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etnost údržby</w:t>
            </w: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realizovaná předmětem dotace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uvedením dnů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94B19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týdnu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418F" w14:textId="77777777" w:rsidR="0027335B" w:rsidRPr="00EA235A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3758DE6A" w14:textId="77777777" w:rsidTr="00EA235A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434953DA" w14:textId="5222803A" w:rsidR="00894B19" w:rsidRPr="00F574E4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P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očet stop, tras k bruslení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1C50" w14:textId="2466CDE5" w:rsidR="00894B19" w:rsidRPr="00EA235A" w:rsidRDefault="00894B19" w:rsidP="00EA23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94B19" w:rsidRPr="00233BEF" w14:paraId="67672F5D" w14:textId="77777777" w:rsidTr="00EA235A">
        <w:trPr>
          <w:trHeight w:val="115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7D2056D9" w14:textId="0F76E33D" w:rsidR="00EA235A" w:rsidRPr="00F574E4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Č</w:t>
            </w:r>
            <w:r w:rsidR="00894B19" w:rsidRPr="00F574E4">
              <w:rPr>
                <w:rFonts w:ascii="Times New Roman" w:eastAsia="Times New Roman" w:hAnsi="Times New Roman" w:cs="Times New Roman"/>
                <w:b/>
                <w:lang w:eastAsia="cs-CZ"/>
              </w:rPr>
              <w:t>asový harmonogram realizace projektu</w:t>
            </w:r>
          </w:p>
          <w:p w14:paraId="649D6306" w14:textId="08A4651B" w:rsidR="00EA235A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 období, ve kterém se předpokládá pravidelná </w:t>
            </w:r>
            <w:r w:rsidR="00EA235A"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údržba</w:t>
            </w:r>
            <w:r w:rsidR="00F574E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67594892" w14:textId="5844DB49" w:rsidR="00894B19" w:rsidRPr="00233BEF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33B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 začátek/ukončení projektu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EE7D" w14:textId="36253C23" w:rsidR="00894B19" w:rsidRPr="00EA235A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2D13B2" w:rsidRPr="00233BEF" w14:paraId="6A8F42E7" w14:textId="77777777" w:rsidTr="00B323CE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96D7" w14:textId="77777777" w:rsidR="002D13B2" w:rsidRDefault="0012522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Stručný popis </w:t>
            </w:r>
            <w:r w:rsidR="002D13B2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servisu stávající techniky</w:t>
            </w:r>
          </w:p>
          <w:p w14:paraId="4CC282E8" w14:textId="658B2B4A" w:rsidR="004130BF" w:rsidRPr="004130BF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Náklady, svépomocí/servis apod.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DF16" w14:textId="77777777" w:rsidR="002D13B2" w:rsidRPr="00EA235A" w:rsidRDefault="002D13B2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30BF" w:rsidRPr="00233BEF" w14:paraId="622B7652" w14:textId="77777777" w:rsidTr="00B323CE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980C" w14:textId="61E45F2F" w:rsidR="004130BF" w:rsidRDefault="00F574E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Předběžný r</w:t>
            </w:r>
            <w:r w:rsidR="004130B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ozpočet na jednotlivé položky</w:t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CF10" w14:textId="77777777" w:rsidR="004130BF" w:rsidRPr="00EA235A" w:rsidRDefault="004130BF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38671C01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A0D4A"/>
    <w:multiLevelType w:val="hybridMultilevel"/>
    <w:tmpl w:val="4E080E18"/>
    <w:lvl w:ilvl="0" w:tplc="40E4B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23299"/>
    <w:rsid w:val="000409CE"/>
    <w:rsid w:val="000E37EF"/>
    <w:rsid w:val="00125222"/>
    <w:rsid w:val="001601EB"/>
    <w:rsid w:val="001868E7"/>
    <w:rsid w:val="00230B53"/>
    <w:rsid w:val="00255C10"/>
    <w:rsid w:val="0027335B"/>
    <w:rsid w:val="002D13B2"/>
    <w:rsid w:val="004130BF"/>
    <w:rsid w:val="004E1FFB"/>
    <w:rsid w:val="0064097D"/>
    <w:rsid w:val="006A62C3"/>
    <w:rsid w:val="007239CB"/>
    <w:rsid w:val="00763834"/>
    <w:rsid w:val="007C2F75"/>
    <w:rsid w:val="00851FF9"/>
    <w:rsid w:val="00864B52"/>
    <w:rsid w:val="00894B19"/>
    <w:rsid w:val="009776CC"/>
    <w:rsid w:val="00A80CB8"/>
    <w:rsid w:val="00B26E0A"/>
    <w:rsid w:val="00B323CE"/>
    <w:rsid w:val="00C15C39"/>
    <w:rsid w:val="00C2245A"/>
    <w:rsid w:val="00CE1B4A"/>
    <w:rsid w:val="00CE6C1E"/>
    <w:rsid w:val="00D47BC1"/>
    <w:rsid w:val="00D86865"/>
    <w:rsid w:val="00E94FB8"/>
    <w:rsid w:val="00EA042A"/>
    <w:rsid w:val="00EA235A"/>
    <w:rsid w:val="00F463CC"/>
    <w:rsid w:val="00F574E4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31E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8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B4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A2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DF2A2-6F4C-48E5-B918-57FDC66A9C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Fučíková Martina</cp:lastModifiedBy>
  <cp:revision>2</cp:revision>
  <dcterms:created xsi:type="dcterms:W3CDTF">2024-02-27T09:14:00Z</dcterms:created>
  <dcterms:modified xsi:type="dcterms:W3CDTF">2024-02-27T09:14:00Z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