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F622623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C05301">
        <w:rPr>
          <w:rFonts w:eastAsia="Times New Roman"/>
          <w:lang w:eastAsia="cs-CZ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" w:name="Text56"/>
      <w:r w:rsidR="00C05301">
        <w:rPr>
          <w:rFonts w:eastAsia="Times New Roman"/>
          <w:lang w:eastAsia="cs-CZ"/>
        </w:rPr>
        <w:instrText xml:space="preserve"> FORMTEXT </w:instrText>
      </w:r>
      <w:r w:rsidR="00C05301">
        <w:rPr>
          <w:rFonts w:eastAsia="Times New Roman"/>
          <w:lang w:eastAsia="cs-CZ"/>
        </w:rPr>
      </w:r>
      <w:r w:rsidR="00C05301">
        <w:rPr>
          <w:rFonts w:eastAsia="Times New Roman"/>
          <w:lang w:eastAsia="cs-CZ"/>
        </w:rPr>
        <w:fldChar w:fldCharType="separate"/>
      </w:r>
      <w:r w:rsidR="00C05301">
        <w:rPr>
          <w:rFonts w:eastAsia="Times New Roman"/>
          <w:noProof/>
          <w:lang w:eastAsia="cs-CZ"/>
        </w:rPr>
        <w:t> </w:t>
      </w:r>
      <w:r w:rsidR="00C05301">
        <w:rPr>
          <w:rFonts w:eastAsia="Times New Roman"/>
          <w:noProof/>
          <w:lang w:eastAsia="cs-CZ"/>
        </w:rPr>
        <w:t> </w:t>
      </w:r>
      <w:r w:rsidR="00C05301">
        <w:rPr>
          <w:rFonts w:eastAsia="Times New Roman"/>
          <w:noProof/>
          <w:lang w:eastAsia="cs-CZ"/>
        </w:rPr>
        <w:t> </w:t>
      </w:r>
      <w:r w:rsidR="00C05301">
        <w:rPr>
          <w:rFonts w:eastAsia="Times New Roman"/>
          <w:noProof/>
          <w:lang w:eastAsia="cs-CZ"/>
        </w:rPr>
        <w:t> </w:t>
      </w:r>
      <w:r w:rsidR="00C05301">
        <w:rPr>
          <w:rFonts w:eastAsia="Times New Roman"/>
          <w:noProof/>
          <w:lang w:eastAsia="cs-CZ"/>
        </w:rPr>
        <w:t> </w:t>
      </w:r>
      <w:r w:rsidR="00C05301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6E1DB2DA" w14:textId="77777777" w:rsidR="00917598" w:rsidRPr="00696D3A" w:rsidRDefault="00CC11A9" w:rsidP="00917598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917598" w:rsidRPr="005F45A2">
        <w:rPr>
          <w:rFonts w:eastAsia="Times New Roman"/>
          <w:lang w:eastAsia="cs-CZ"/>
        </w:rPr>
        <w:t>Ing. Petrem Kulhánkem, hejtmanem Karlovarského kraje</w:t>
      </w:r>
    </w:p>
    <w:p w14:paraId="2EB1E71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ED31F7F" w14:textId="358A1B6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765BC0C8" w14:textId="33B50DCF" w:rsidR="00CC11A9" w:rsidRPr="005178F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proofErr w:type="spellStart"/>
      <w:r w:rsidRPr="005178F2">
        <w:rPr>
          <w:color w:val="000000"/>
        </w:rPr>
        <w:t>UniCredit</w:t>
      </w:r>
      <w:proofErr w:type="spellEnd"/>
      <w:r w:rsidRPr="005178F2">
        <w:rPr>
          <w:color w:val="000000"/>
        </w:rPr>
        <w:t xml:space="preserve"> Bank Czech Republic and Slovakia, a.s.</w:t>
      </w:r>
      <w:r w:rsidRPr="005178F2">
        <w:rPr>
          <w:color w:val="000000"/>
        </w:rPr>
        <w:tab/>
      </w:r>
      <w:r w:rsidR="00CC11A9" w:rsidRPr="005178F2">
        <w:rPr>
          <w:color w:val="000000"/>
        </w:rPr>
        <w:t>číslo účtu</w:t>
      </w:r>
      <w:r w:rsidR="00CC11A9" w:rsidRPr="005178F2">
        <w:rPr>
          <w:color w:val="000000"/>
        </w:rPr>
        <w:tab/>
      </w:r>
      <w:r w:rsidRPr="005178F2">
        <w:rPr>
          <w:color w:val="000000"/>
        </w:rPr>
        <w:t>1387678928/2700</w:t>
      </w:r>
    </w:p>
    <w:p w14:paraId="5C16F19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04BEDBE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03169F">
        <w:rPr>
          <w:rFonts w:eastAsia="Times New Roman"/>
          <w:lang w:eastAsia="cs-CZ"/>
        </w:rPr>
        <w:t xml:space="preserve"> investic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5C70E5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9987E39" w14:textId="3B6885A4" w:rsidR="00BB1BD1" w:rsidRDefault="0035399C" w:rsidP="00CC11A9">
      <w:pPr>
        <w:tabs>
          <w:tab w:val="left" w:pos="2127"/>
        </w:tabs>
        <w:spacing w:after="0" w:line="240" w:lineRule="auto"/>
        <w:ind w:left="2127" w:right="-57" w:hanging="2127"/>
        <w:rPr>
          <w:b/>
          <w:bCs/>
        </w:rPr>
      </w:pPr>
      <w:r>
        <w:rPr>
          <w:b/>
          <w:bCs/>
        </w:rPr>
        <w:t>Město Plesná</w:t>
      </w:r>
    </w:p>
    <w:p w14:paraId="150068AB" w14:textId="7F581FF8" w:rsidR="00825DDF" w:rsidRDefault="00825DDF" w:rsidP="00825DDF">
      <w:pPr>
        <w:pStyle w:val="Bezmezer"/>
      </w:pPr>
      <w:bookmarkStart w:id="2" w:name="zadatel_nac"/>
      <w:r>
        <w:t xml:space="preserve">Adresa sídla:   </w:t>
      </w:r>
      <w:r>
        <w:tab/>
      </w:r>
      <w:r>
        <w:tab/>
      </w:r>
      <w:r>
        <w:tab/>
      </w:r>
      <w:r>
        <w:tab/>
      </w:r>
      <w:r>
        <w:tab/>
      </w:r>
      <w:r w:rsidR="0035399C">
        <w:t>5. května 301, 351 35 Plesná</w:t>
      </w:r>
    </w:p>
    <w:p w14:paraId="4BBC2051" w14:textId="07880D2B" w:rsidR="00825DDF" w:rsidRDefault="00825DDF" w:rsidP="00825DDF">
      <w:pPr>
        <w:pStyle w:val="Bezmezer"/>
      </w:pPr>
      <w:r>
        <w:t xml:space="preserve">Identifikační číslo:   </w:t>
      </w:r>
      <w:r>
        <w:tab/>
      </w:r>
      <w:r>
        <w:tab/>
      </w:r>
      <w:r>
        <w:tab/>
      </w:r>
      <w:r>
        <w:tab/>
      </w:r>
      <w:r w:rsidR="0035399C">
        <w:t>00</w:t>
      </w:r>
      <w:r w:rsidR="0035399C" w:rsidRPr="0035399C">
        <w:t>254169</w:t>
      </w:r>
    </w:p>
    <w:p w14:paraId="0B30A61C" w14:textId="4674CDE3" w:rsidR="00825DDF" w:rsidRDefault="00825DDF" w:rsidP="00825DDF">
      <w:pPr>
        <w:pStyle w:val="Bezmezer"/>
      </w:pPr>
      <w:r>
        <w:t xml:space="preserve">DIČ: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399C">
        <w:t>---</w:t>
      </w:r>
    </w:p>
    <w:p w14:paraId="64613C1D" w14:textId="188FE923" w:rsidR="00825DDF" w:rsidRDefault="00825DDF" w:rsidP="00825DDF">
      <w:pPr>
        <w:pStyle w:val="Bezmezer"/>
      </w:pPr>
      <w:r>
        <w:t xml:space="preserve">Právní forma:   </w:t>
      </w:r>
      <w:r>
        <w:tab/>
      </w:r>
      <w:r>
        <w:tab/>
      </w:r>
      <w:r>
        <w:tab/>
      </w:r>
      <w:r>
        <w:tab/>
      </w:r>
      <w:r>
        <w:tab/>
      </w:r>
      <w:r w:rsidR="0035399C">
        <w:t>Město</w:t>
      </w:r>
    </w:p>
    <w:p w14:paraId="014C0A5E" w14:textId="5891E21D" w:rsidR="00825DDF" w:rsidRDefault="00825DDF" w:rsidP="00825DDF">
      <w:pPr>
        <w:pStyle w:val="Bezmezer"/>
      </w:pPr>
      <w:r>
        <w:t xml:space="preserve">Zastoupený: </w:t>
      </w:r>
      <w:r>
        <w:tab/>
      </w:r>
      <w:r>
        <w:tab/>
      </w:r>
      <w:r>
        <w:tab/>
      </w:r>
      <w:r>
        <w:tab/>
      </w:r>
      <w:r>
        <w:tab/>
      </w:r>
      <w:r w:rsidR="0035399C" w:rsidRPr="0035399C">
        <w:t xml:space="preserve">Petr </w:t>
      </w:r>
      <w:proofErr w:type="spellStart"/>
      <w:r w:rsidR="0035399C" w:rsidRPr="0035399C">
        <w:t>Schaller</w:t>
      </w:r>
      <w:proofErr w:type="spellEnd"/>
      <w:r w:rsidR="0035399C" w:rsidRPr="0035399C">
        <w:t>, starosta</w:t>
      </w:r>
    </w:p>
    <w:p w14:paraId="5D3665DA" w14:textId="7CD6A60A" w:rsidR="00825DDF" w:rsidRDefault="00825DDF" w:rsidP="00825DDF">
      <w:pPr>
        <w:pStyle w:val="Bezmezer"/>
      </w:pPr>
      <w:r>
        <w:t xml:space="preserve">Bankovní spojení:   </w:t>
      </w:r>
      <w:r>
        <w:tab/>
      </w:r>
      <w:r>
        <w:tab/>
      </w:r>
      <w:r>
        <w:tab/>
      </w:r>
      <w:r>
        <w:tab/>
      </w:r>
      <w:r w:rsidR="005A2694" w:rsidRPr="005A2694">
        <w:t>Česká spořitelna, a.s.</w:t>
      </w:r>
      <w:r>
        <w:t xml:space="preserve">                   </w:t>
      </w:r>
    </w:p>
    <w:p w14:paraId="0AEE54C2" w14:textId="331BD0C6" w:rsidR="00825DDF" w:rsidRDefault="00825DDF" w:rsidP="00825DDF">
      <w:pPr>
        <w:pStyle w:val="Bezmezer"/>
      </w:pPr>
      <w:r>
        <w:t xml:space="preserve">číslo účtu: </w:t>
      </w:r>
      <w:r>
        <w:tab/>
      </w:r>
      <w:r>
        <w:tab/>
      </w:r>
      <w:r>
        <w:tab/>
      </w:r>
      <w:r>
        <w:tab/>
      </w:r>
      <w:r>
        <w:tab/>
      </w:r>
      <w:r w:rsidR="005A2694">
        <w:rPr>
          <w:rFonts w:ascii="TimesNewRoman" w:hAnsi="TimesNewRoman" w:cs="TimesNewRoman"/>
          <w:sz w:val="20"/>
          <w:szCs w:val="20"/>
          <w:lang w:eastAsia="cs-CZ"/>
        </w:rPr>
        <w:t>781995329/0800</w:t>
      </w:r>
    </w:p>
    <w:p w14:paraId="74365F61" w14:textId="440296B8" w:rsidR="00825DDF" w:rsidRDefault="00825DDF" w:rsidP="00825DDF">
      <w:pPr>
        <w:pStyle w:val="Bezmezer"/>
      </w:pPr>
      <w:r>
        <w:t xml:space="preserve">E -mail:        </w:t>
      </w:r>
      <w:r>
        <w:tab/>
      </w:r>
      <w:r>
        <w:tab/>
      </w:r>
      <w:r>
        <w:tab/>
      </w:r>
      <w:r>
        <w:tab/>
      </w:r>
      <w:r>
        <w:tab/>
      </w:r>
      <w:r w:rsidR="00533154" w:rsidRPr="00533154">
        <w:t>starosta@mestoplesna.cz</w:t>
      </w:r>
    </w:p>
    <w:bookmarkEnd w:id="2"/>
    <w:p w14:paraId="261F33D4" w14:textId="6A21C508" w:rsidR="00CC11A9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9CCCA0B" w14:textId="77777777" w:rsidR="00EE76FD" w:rsidRDefault="00EE76FD" w:rsidP="00EE76FD">
      <w:pPr>
        <w:pStyle w:val="Bezmez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3" w:name="Text100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3"/>
      <w:r>
        <w:rPr>
          <w:rFonts w:eastAsia="Times New Roman"/>
          <w:lang w:eastAsia="cs-CZ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4" w:name="Text101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4"/>
      <w:r>
        <w:rPr>
          <w:rFonts w:eastAsia="Times New Roman"/>
          <w:lang w:eastAsia="cs-CZ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5" w:name="Text102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5"/>
      <w:r>
        <w:rPr>
          <w:rFonts w:eastAsia="Times New Roman"/>
          <w:lang w:eastAsia="cs-CZ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6" w:name="Text103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6"/>
      <w:r>
        <w:rPr>
          <w:rFonts w:eastAsia="Times New Roman"/>
          <w:lang w:eastAsia="cs-CZ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7" w:name="Text104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7"/>
      <w:r>
        <w:rPr>
          <w:rFonts w:eastAsia="Times New Roman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8" w:name="Text105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8"/>
      <w:r>
        <w:rPr>
          <w:rFonts w:eastAsia="Times New Roman"/>
          <w:lang w:eastAsia="cs-CZ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9" w:name="Text106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9"/>
      <w:r>
        <w:rPr>
          <w:rFonts w:eastAsia="Times New Roman"/>
          <w:lang w:eastAsia="cs-CZ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0" w:name="Text107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10"/>
      <w:r>
        <w:rPr>
          <w:rFonts w:eastAsia="Times New Roman"/>
          <w:lang w:eastAsia="cs-CZ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1" w:name="Text108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11"/>
      <w:r>
        <w:rPr>
          <w:rFonts w:eastAsia="Times New Roman"/>
          <w:lang w:eastAsia="cs-CZ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2" w:name="Text109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12"/>
    </w:p>
    <w:p w14:paraId="16141EAA" w14:textId="77777777" w:rsidR="00CC11A9" w:rsidRPr="005C70E5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5C70E5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5C70E5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77777777" w:rsidR="00CC11A9" w:rsidRPr="005C70E5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5C70E5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79068918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</w:t>
      </w:r>
      <w:r w:rsidR="00980544" w:rsidRPr="0096502F">
        <w:rPr>
          <w:rFonts w:eastAsia="Arial Unicode MS"/>
          <w:lang w:eastAsia="cs-CZ"/>
        </w:rPr>
        <w:t xml:space="preserve">Programem pro poskytování dotací z rozpočtu Karlovarského kraje </w:t>
      </w:r>
      <w:r w:rsidR="00980544" w:rsidRPr="00811D39">
        <w:rPr>
          <w:rFonts w:eastAsia="Arial Unicode MS"/>
          <w:lang w:eastAsia="cs-CZ"/>
        </w:rPr>
        <w:t>na podporu vzniku ordinací všeobecných praktických lékařů</w:t>
      </w:r>
      <w:r w:rsidR="00980544">
        <w:rPr>
          <w:rFonts w:eastAsia="Arial Unicode MS"/>
          <w:lang w:eastAsia="cs-CZ"/>
        </w:rPr>
        <w:t>,</w:t>
      </w:r>
      <w:r w:rsidR="00980544" w:rsidRPr="00811D39">
        <w:rPr>
          <w:rFonts w:eastAsia="Arial Unicode MS"/>
          <w:lang w:eastAsia="cs-CZ"/>
        </w:rPr>
        <w:t xml:space="preserve"> praktických lékařů pro děti </w:t>
      </w:r>
      <w:r w:rsidR="00980544">
        <w:rPr>
          <w:rFonts w:eastAsia="Arial Unicode MS"/>
          <w:lang w:eastAsia="cs-CZ"/>
        </w:rPr>
        <w:br/>
      </w:r>
      <w:r w:rsidR="00980544" w:rsidRPr="00811D39">
        <w:rPr>
          <w:rFonts w:eastAsia="Arial Unicode MS"/>
          <w:lang w:eastAsia="cs-CZ"/>
        </w:rPr>
        <w:t>a dorost/pediatr</w:t>
      </w:r>
      <w:r w:rsidR="00980544">
        <w:rPr>
          <w:rFonts w:eastAsia="Arial Unicode MS"/>
          <w:lang w:eastAsia="cs-CZ"/>
        </w:rPr>
        <w:t xml:space="preserve">ů, zubních lékařů a gynekologů </w:t>
      </w:r>
      <w:r w:rsidR="00980544" w:rsidRPr="00811D39">
        <w:rPr>
          <w:rFonts w:eastAsia="Arial Unicode MS"/>
          <w:lang w:eastAsia="cs-CZ"/>
        </w:rPr>
        <w:t xml:space="preserve">v Karlovarském </w:t>
      </w:r>
      <w:r w:rsidR="00980544" w:rsidRPr="00221FB1">
        <w:rPr>
          <w:rFonts w:eastAsia="Arial Unicode MS"/>
          <w:lang w:eastAsia="cs-CZ"/>
        </w:rPr>
        <w:t xml:space="preserve">kraji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6297B1F0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07E9B3E4" w:rsidR="00CC11A9" w:rsidRDefault="00CC11A9" w:rsidP="00F40594">
      <w:pPr>
        <w:pStyle w:val="Normlnweb"/>
        <w:rPr>
          <w:bCs/>
          <w:sz w:val="22"/>
          <w:szCs w:val="22"/>
        </w:rPr>
      </w:pPr>
    </w:p>
    <w:p w14:paraId="2BA6EA7A" w14:textId="77777777" w:rsidR="00834567" w:rsidRPr="00F40594" w:rsidRDefault="00834567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5EB31F6B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lastRenderedPageBreak/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9C5DE2" w:rsidRPr="009C5DE2">
        <w:rPr>
          <w:b/>
          <w:bCs/>
          <w:sz w:val="22"/>
          <w:szCs w:val="22"/>
        </w:rPr>
        <w:t>2023</w:t>
      </w:r>
    </w:p>
    <w:p w14:paraId="3C340FA2" w14:textId="4CC28BA5" w:rsidR="00A65E5C" w:rsidRPr="00EC4D12" w:rsidRDefault="00A65E5C" w:rsidP="00A65E5C">
      <w:pPr>
        <w:pStyle w:val="Normlnweb"/>
        <w:ind w:left="426"/>
        <w:rPr>
          <w:b/>
          <w:bCs/>
          <w:sz w:val="22"/>
          <w:szCs w:val="22"/>
        </w:rPr>
      </w:pPr>
      <w:r w:rsidRPr="00EC4D12">
        <w:rPr>
          <w:sz w:val="22"/>
          <w:szCs w:val="22"/>
        </w:rPr>
        <w:t>Dotace se poskytuje ve výši:</w:t>
      </w:r>
      <w:r w:rsidRPr="00EC4D12">
        <w:rPr>
          <w:sz w:val="22"/>
          <w:szCs w:val="22"/>
        </w:rPr>
        <w:tab/>
      </w:r>
      <w:r w:rsidRPr="00EC4D12">
        <w:rPr>
          <w:sz w:val="22"/>
          <w:szCs w:val="22"/>
        </w:rPr>
        <w:tab/>
      </w:r>
      <w:r w:rsidRPr="00EC4D12">
        <w:rPr>
          <w:sz w:val="22"/>
          <w:szCs w:val="22"/>
        </w:rPr>
        <w:tab/>
      </w:r>
      <w:r w:rsidRPr="00EC4D12">
        <w:rPr>
          <w:sz w:val="22"/>
          <w:szCs w:val="22"/>
        </w:rPr>
        <w:tab/>
      </w:r>
      <w:r w:rsidR="00533154">
        <w:rPr>
          <w:sz w:val="22"/>
          <w:szCs w:val="22"/>
        </w:rPr>
        <w:t>500.000,00 Kč</w:t>
      </w:r>
    </w:p>
    <w:p w14:paraId="34489B1C" w14:textId="688DED52" w:rsidR="00A65E5C" w:rsidRPr="00EC4D12" w:rsidRDefault="00A65E5C" w:rsidP="00A65E5C">
      <w:pPr>
        <w:pStyle w:val="Normlnweb"/>
        <w:ind w:left="426"/>
        <w:rPr>
          <w:sz w:val="22"/>
          <w:szCs w:val="22"/>
        </w:rPr>
      </w:pPr>
      <w:r w:rsidRPr="00EC4D12">
        <w:rPr>
          <w:sz w:val="22"/>
          <w:szCs w:val="22"/>
        </w:rPr>
        <w:tab/>
        <w:t xml:space="preserve">(slovy: </w:t>
      </w:r>
      <w:r w:rsidR="00533154">
        <w:rPr>
          <w:sz w:val="22"/>
          <w:szCs w:val="22"/>
        </w:rPr>
        <w:t>pět set tisíc korun českých</w:t>
      </w:r>
      <w:r w:rsidRPr="00EC4D12">
        <w:rPr>
          <w:sz w:val="22"/>
          <w:szCs w:val="22"/>
        </w:rPr>
        <w:t>)</w:t>
      </w:r>
    </w:p>
    <w:p w14:paraId="6073522B" w14:textId="5083A3A6" w:rsidR="00A65E5C" w:rsidRPr="00EC4D12" w:rsidRDefault="00A65E5C" w:rsidP="007F5C59">
      <w:pPr>
        <w:pStyle w:val="Normlnweb"/>
        <w:ind w:left="5664" w:hanging="5238"/>
        <w:rPr>
          <w:b/>
          <w:bCs/>
          <w:sz w:val="22"/>
          <w:szCs w:val="22"/>
        </w:rPr>
      </w:pPr>
      <w:r w:rsidRPr="00EC4D12">
        <w:rPr>
          <w:sz w:val="22"/>
          <w:szCs w:val="22"/>
        </w:rPr>
        <w:t>Dotace se poskytuje na účel:</w:t>
      </w:r>
      <w:r w:rsidRPr="00EC4D12">
        <w:rPr>
          <w:sz w:val="22"/>
          <w:szCs w:val="22"/>
        </w:rPr>
        <w:tab/>
      </w:r>
      <w:r w:rsidR="007F5C59" w:rsidRPr="007F5C59">
        <w:rPr>
          <w:sz w:val="22"/>
          <w:szCs w:val="22"/>
        </w:rPr>
        <w:t>Rekonstrukce ordinace pro</w:t>
      </w:r>
      <w:r w:rsidR="007F5C59">
        <w:rPr>
          <w:sz w:val="22"/>
          <w:szCs w:val="22"/>
        </w:rPr>
        <w:t xml:space="preserve"> </w:t>
      </w:r>
      <w:r w:rsidR="007F5C59" w:rsidRPr="007F5C59">
        <w:rPr>
          <w:sz w:val="22"/>
          <w:szCs w:val="22"/>
        </w:rPr>
        <w:t>praktického lékaře v Plesné</w:t>
      </w:r>
    </w:p>
    <w:p w14:paraId="43242306" w14:textId="4FA03FBE" w:rsidR="00A65E5C" w:rsidRPr="00EC4D12" w:rsidRDefault="00A65E5C" w:rsidP="00A65E5C">
      <w:pPr>
        <w:pStyle w:val="Normlnweb"/>
        <w:ind w:left="426"/>
        <w:rPr>
          <w:b/>
          <w:bCs/>
          <w:sz w:val="22"/>
          <w:szCs w:val="22"/>
        </w:rPr>
      </w:pPr>
      <w:r w:rsidRPr="00EC4D12">
        <w:rPr>
          <w:sz w:val="22"/>
          <w:szCs w:val="22"/>
        </w:rPr>
        <w:t>Platba dotace bude opatřena variabilním symbolem:</w:t>
      </w:r>
      <w:r w:rsidRPr="00EC4D12">
        <w:rPr>
          <w:sz w:val="22"/>
          <w:szCs w:val="22"/>
        </w:rPr>
        <w:tab/>
      </w:r>
      <w:r w:rsidR="003A707F">
        <w:rPr>
          <w:sz w:val="22"/>
          <w:szCs w:val="22"/>
        </w:rPr>
        <w:t>239</w:t>
      </w:r>
      <w:r w:rsidR="003849B5">
        <w:rPr>
          <w:sz w:val="22"/>
          <w:szCs w:val="22"/>
        </w:rPr>
        <w:t>466</w:t>
      </w:r>
      <w:r w:rsidR="005A2694">
        <w:rPr>
          <w:sz w:val="22"/>
          <w:szCs w:val="22"/>
        </w:rPr>
        <w:t>4</w:t>
      </w:r>
      <w:r w:rsidR="003A707F">
        <w:rPr>
          <w:sz w:val="22"/>
          <w:szCs w:val="22"/>
        </w:rPr>
        <w:t>004</w:t>
      </w:r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221799D9" w14:textId="77777777" w:rsidR="00D733D2" w:rsidRPr="0096502F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7E75CD9B" w14:textId="47938BB3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Pr="0022087B">
        <w:rPr>
          <w:rFonts w:eastAsia="Arial Unicode MS"/>
          <w:lang w:eastAsia="cs-CZ"/>
        </w:rPr>
        <w:t xml:space="preserve">do </w:t>
      </w:r>
      <w:r w:rsidR="00063C82" w:rsidRPr="0022087B">
        <w:rPr>
          <w:rFonts w:eastAsia="Arial Unicode MS"/>
          <w:lang w:eastAsia="cs-CZ"/>
        </w:rPr>
        <w:t xml:space="preserve">20 </w:t>
      </w:r>
      <w:r w:rsidRPr="0022087B">
        <w:rPr>
          <w:rFonts w:eastAsia="Arial Unicode MS"/>
          <w:lang w:eastAsia="cs-CZ"/>
        </w:rPr>
        <w:t>pracovních</w:t>
      </w:r>
      <w:r w:rsidRPr="0096502F">
        <w:rPr>
          <w:rFonts w:eastAsia="Arial Unicode MS"/>
          <w:lang w:eastAsia="cs-CZ"/>
        </w:rPr>
        <w:t xml:space="preserve"> 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1FA20E98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2F5E5773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FA79FC">
        <w:rPr>
          <w:rFonts w:eastAsia="Times New Roman"/>
          <w:lang w:eastAsia="cs-CZ"/>
        </w:rPr>
        <w:t>31. 12. 2023</w:t>
      </w:r>
      <w:r w:rsidR="00FA79FC" w:rsidRPr="00CB56B6">
        <w:rPr>
          <w:rFonts w:eastAsia="Times New Roman"/>
          <w:lang w:eastAsia="cs-CZ"/>
        </w:rPr>
        <w:t>.</w:t>
      </w:r>
      <w:r w:rsidR="00FA79FC" w:rsidRPr="002D0960">
        <w:rPr>
          <w:rFonts w:eastAsia="Times New Roman"/>
          <w:lang w:eastAsia="cs-CZ"/>
        </w:rPr>
        <w:t xml:space="preserve"> </w:t>
      </w:r>
      <w:r w:rsidR="00FA79FC" w:rsidRPr="007C289C">
        <w:rPr>
          <w:rFonts w:eastAsia="Times New Roman"/>
          <w:lang w:eastAsia="cs-CZ"/>
        </w:rPr>
        <w:t>Doklady o realizaci projektu musí být opatře</w:t>
      </w:r>
      <w:r w:rsidR="00FA79FC">
        <w:rPr>
          <w:rFonts w:eastAsia="Times New Roman"/>
          <w:lang w:eastAsia="cs-CZ"/>
        </w:rPr>
        <w:t>ny datem vystavení od 1. 1. 2023 do 31. 12. 2023</w:t>
      </w:r>
      <w:r w:rsidR="00FA79FC" w:rsidRPr="007C289C">
        <w:rPr>
          <w:rFonts w:eastAsia="Times New Roman"/>
          <w:lang w:eastAsia="cs-CZ"/>
        </w:rPr>
        <w:t xml:space="preserve"> a musí být uhr</w:t>
      </w:r>
      <w:r w:rsidR="00FA79FC">
        <w:rPr>
          <w:rFonts w:eastAsia="Times New Roman"/>
          <w:lang w:eastAsia="cs-CZ"/>
        </w:rPr>
        <w:t>azeny nejpozději do 31. 12. 2023</w:t>
      </w:r>
      <w:r w:rsidRPr="005856B3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0382BB28" w14:textId="5E1A0914" w:rsidR="00995B22" w:rsidRPr="00980544" w:rsidRDefault="00995B22" w:rsidP="00995B2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80544">
        <w:rPr>
          <w:rFonts w:eastAsia="Times New Roman"/>
          <w:bCs/>
          <w:lang w:eastAsia="cs-CZ"/>
        </w:rPr>
        <w:t xml:space="preserve">Dotace je </w:t>
      </w:r>
      <w:r w:rsidR="00980544">
        <w:rPr>
          <w:rFonts w:eastAsia="Times New Roman"/>
          <w:bCs/>
          <w:lang w:eastAsia="cs-CZ"/>
        </w:rPr>
        <w:t>investičního</w:t>
      </w:r>
      <w:r w:rsidRPr="00980544">
        <w:rPr>
          <w:rFonts w:eastAsia="Times New Roman"/>
          <w:bCs/>
          <w:lang w:eastAsia="cs-CZ"/>
        </w:rPr>
        <w:t xml:space="preserve"> charakteru a příjemce je povinen ji použít výhradně k těmto účelům:</w:t>
      </w:r>
    </w:p>
    <w:p w14:paraId="47760C70" w14:textId="77777777" w:rsidR="00980544" w:rsidRPr="007F48B7" w:rsidRDefault="00980544" w:rsidP="0098054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b/>
          <w:color w:val="000000"/>
        </w:rPr>
      </w:pPr>
      <w:r w:rsidRPr="007F48B7">
        <w:rPr>
          <w:color w:val="000000"/>
        </w:rPr>
        <w:t>úhradu nákladů na vybudování nebo vybavení nové nebo stávající ordinace primární péče</w:t>
      </w:r>
    </w:p>
    <w:p w14:paraId="16C80340" w14:textId="77777777" w:rsidR="00980544" w:rsidRPr="007F48B7" w:rsidRDefault="00980544" w:rsidP="00980544">
      <w:pPr>
        <w:autoSpaceDE w:val="0"/>
        <w:autoSpaceDN w:val="0"/>
        <w:adjustRightInd w:val="0"/>
        <w:spacing w:after="0" w:line="240" w:lineRule="auto"/>
        <w:ind w:left="708"/>
        <w:rPr>
          <w:b/>
          <w:color w:val="000000"/>
        </w:rPr>
      </w:pPr>
      <w:r w:rsidRPr="007F48B7">
        <w:rPr>
          <w:color w:val="000000"/>
        </w:rPr>
        <w:t>v rámci tohoto bodu se jedná o úhradu nákladů na:</w:t>
      </w:r>
    </w:p>
    <w:p w14:paraId="12316A92" w14:textId="77777777" w:rsidR="00980544" w:rsidRPr="007F48B7" w:rsidRDefault="00980544" w:rsidP="00980544">
      <w:pPr>
        <w:pStyle w:val="Odstavecseseznamem"/>
        <w:numPr>
          <w:ilvl w:val="2"/>
          <w:numId w:val="39"/>
        </w:numPr>
        <w:spacing w:after="0" w:line="240" w:lineRule="auto"/>
        <w:contextualSpacing w:val="0"/>
        <w:rPr>
          <w:b/>
          <w:color w:val="000000"/>
        </w:rPr>
      </w:pPr>
      <w:r w:rsidRPr="007F48B7">
        <w:rPr>
          <w:color w:val="000000"/>
        </w:rPr>
        <w:t>věcné a technické vybavení včetně pořízení zdravotnického vybavení,</w:t>
      </w:r>
    </w:p>
    <w:p w14:paraId="0CD21EFC" w14:textId="77777777" w:rsidR="00980544" w:rsidRPr="007F48B7" w:rsidRDefault="00980544" w:rsidP="00980544">
      <w:pPr>
        <w:pStyle w:val="Odstavecseseznamem"/>
        <w:numPr>
          <w:ilvl w:val="2"/>
          <w:numId w:val="39"/>
        </w:numPr>
        <w:spacing w:after="0" w:line="240" w:lineRule="auto"/>
        <w:contextualSpacing w:val="0"/>
        <w:rPr>
          <w:b/>
          <w:color w:val="000000"/>
        </w:rPr>
      </w:pPr>
      <w:r w:rsidRPr="007F48B7">
        <w:rPr>
          <w:color w:val="000000"/>
        </w:rPr>
        <w:t>rekonstrukce, modernizace, opravy vnitřních nebo venkovních prostor objektu ordinace primární péče,</w:t>
      </w:r>
    </w:p>
    <w:p w14:paraId="73FB6902" w14:textId="77777777" w:rsidR="00980544" w:rsidRPr="007F48B7" w:rsidRDefault="00980544" w:rsidP="0098054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7F48B7">
        <w:rPr>
          <w:color w:val="000000"/>
        </w:rPr>
        <w:t>nákup nemovitého majetku obcí pro potřeby vybudování ordinace primární péče, kdy nemovitost musí zůstat v majetku obce,</w:t>
      </w:r>
    </w:p>
    <w:p w14:paraId="0EF86C2A" w14:textId="77777777" w:rsidR="00980544" w:rsidRPr="007F48B7" w:rsidRDefault="00980544" w:rsidP="0098054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7F48B7">
        <w:rPr>
          <w:color w:val="000000"/>
        </w:rPr>
        <w:t>úhradu provozních nákladů ordinace primární péče (mzdové náklady, energie</w:t>
      </w:r>
      <w:r>
        <w:rPr>
          <w:color w:val="000000"/>
        </w:rPr>
        <w:t>, úhrada externí účetní firmy atp. V případě, že má poskytovatel zdravotních služeb na území Karlovarského kraje více míst poskytování zdravotních služeb, bude započtena pouze poměrná část nákladů pod tímto písmenem, která se vztahuje k dotované ordinaci dle poměru ordinační doby dotované ordinace k poměru celkové ordinační doby poskytovatele zdravotních služeb v Karlovarském kraji</w:t>
      </w:r>
      <w:r w:rsidRPr="007F48B7">
        <w:rPr>
          <w:color w:val="000000"/>
        </w:rPr>
        <w:t>),</w:t>
      </w:r>
    </w:p>
    <w:p w14:paraId="6B5A333D" w14:textId="77777777" w:rsidR="00980544" w:rsidRPr="007F48B7" w:rsidRDefault="00980544" w:rsidP="0098054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14" w:hanging="357"/>
      </w:pPr>
      <w:r w:rsidRPr="007F48B7">
        <w:t>na úhradu nákladů na zakoupení podniku (převzetí stávající praxe) novým lékařem primární péče.</w:t>
      </w:r>
    </w:p>
    <w:p w14:paraId="7E6C9CE6" w14:textId="7F8D98CD" w:rsidR="00980544" w:rsidRDefault="00980544" w:rsidP="00980544">
      <w:pPr>
        <w:autoSpaceDE w:val="0"/>
        <w:autoSpaceDN w:val="0"/>
        <w:adjustRightInd w:val="0"/>
        <w:spacing w:after="0" w:line="240" w:lineRule="auto"/>
        <w:ind w:left="357"/>
        <w:rPr>
          <w:color w:val="000000"/>
        </w:rPr>
      </w:pPr>
      <w:r w:rsidRPr="007F48B7">
        <w:rPr>
          <w:color w:val="000000"/>
        </w:rPr>
        <w:t>Kombinace výše uvedených uznatelných výdajů je přípustná za předpokladu jejího uvedení v záměru použití dotace a rozpočtu záměru, které jsou povinnými přílohami žádosti o dotaci.</w:t>
      </w:r>
    </w:p>
    <w:p w14:paraId="762BF5C4" w14:textId="77777777" w:rsidR="00F66CFD" w:rsidRDefault="00F66CFD" w:rsidP="00980544">
      <w:pPr>
        <w:autoSpaceDE w:val="0"/>
        <w:autoSpaceDN w:val="0"/>
        <w:adjustRightInd w:val="0"/>
        <w:spacing w:after="0" w:line="240" w:lineRule="auto"/>
        <w:ind w:left="357"/>
        <w:rPr>
          <w:color w:val="000000"/>
        </w:rPr>
      </w:pPr>
    </w:p>
    <w:p w14:paraId="24A49E43" w14:textId="77777777" w:rsidR="00980544" w:rsidRPr="004873A2" w:rsidRDefault="00980544" w:rsidP="00980544">
      <w:pPr>
        <w:pStyle w:val="Bezmezer"/>
        <w:numPr>
          <w:ilvl w:val="0"/>
          <w:numId w:val="40"/>
        </w:numPr>
        <w:jc w:val="both"/>
      </w:pPr>
      <w:r>
        <w:t>Příjemce je dále povinen:</w:t>
      </w:r>
    </w:p>
    <w:p w14:paraId="5A582AB5" w14:textId="77777777" w:rsidR="00980544" w:rsidRDefault="00980544" w:rsidP="00980544">
      <w:pPr>
        <w:numPr>
          <w:ilvl w:val="0"/>
          <w:numId w:val="41"/>
        </w:numPr>
        <w:spacing w:after="0" w:line="240" w:lineRule="auto"/>
      </w:pPr>
      <w:r w:rsidRPr="00C45CB0">
        <w:t xml:space="preserve">V případě čerpání dotace na </w:t>
      </w:r>
      <w:r>
        <w:t>účel uvedený v čl. I. odst. 3. písm. a) dotačního programu</w:t>
      </w:r>
      <w:r w:rsidRPr="00404B67">
        <w:t xml:space="preserve"> </w:t>
      </w:r>
      <w:r>
        <w:t xml:space="preserve">– </w:t>
      </w:r>
      <w:r w:rsidRPr="007F48B7">
        <w:t>vznik a vybudování nových ordinací</w:t>
      </w:r>
      <w:r w:rsidRPr="00404B67">
        <w:rPr>
          <w:color w:val="000000"/>
        </w:rPr>
        <w:t xml:space="preserve"> lékařů primární péče</w:t>
      </w:r>
      <w:r>
        <w:t xml:space="preserve">, musí obec do 1 roku od „poskytnutí dotace“ (poskytnutím dotace je myšlen datum </w:t>
      </w:r>
      <w:proofErr w:type="spellStart"/>
      <w:r>
        <w:t>vyposlání</w:t>
      </w:r>
      <w:proofErr w:type="spellEnd"/>
      <w:r>
        <w:t xml:space="preserve"> finančních prostředků z bankovního účtu poskytovatele ve prospěch příjemce na základě schválení poskytnutí dotace Zastupitelstvem Karlovarského kraje) doložit </w:t>
      </w:r>
      <w:proofErr w:type="spellStart"/>
      <w:r>
        <w:t>administrujícímu</w:t>
      </w:r>
      <w:proofErr w:type="spellEnd"/>
      <w:r>
        <w:t xml:space="preserve"> odboru uvedené dokumenty a údaje dle čl. VI. odst. 8. písm. d) bod </w:t>
      </w:r>
      <w:proofErr w:type="spellStart"/>
      <w:r>
        <w:t>ii</w:t>
      </w:r>
      <w:proofErr w:type="spellEnd"/>
      <w:r>
        <w:t>) dotačního programu.</w:t>
      </w:r>
    </w:p>
    <w:p w14:paraId="036B4EB4" w14:textId="77777777" w:rsidR="00980544" w:rsidRDefault="00980544" w:rsidP="00980544">
      <w:pPr>
        <w:pStyle w:val="Odstavecseseznamem"/>
        <w:numPr>
          <w:ilvl w:val="0"/>
          <w:numId w:val="41"/>
        </w:numPr>
        <w:spacing w:after="0" w:line="259" w:lineRule="auto"/>
        <w:ind w:left="714" w:hanging="357"/>
      </w:pPr>
      <w:r w:rsidRPr="004A3377">
        <w:t xml:space="preserve">Obec musí </w:t>
      </w:r>
      <w:proofErr w:type="spellStart"/>
      <w:r>
        <w:t>administrujícímu</w:t>
      </w:r>
      <w:proofErr w:type="spellEnd"/>
      <w:r>
        <w:t xml:space="preserve"> odboru</w:t>
      </w:r>
      <w:r w:rsidRPr="004A3377">
        <w:t xml:space="preserve"> předložit nejdéle do 1 roku od </w:t>
      </w:r>
      <w:r>
        <w:t xml:space="preserve">„poskytnutí dotace“  </w:t>
      </w:r>
      <w:r w:rsidRPr="001124ED">
        <w:t xml:space="preserve">potvrzení dokládající splnění dosažení minimálního počtu registrovaných pojištěnců ordinace dle </w:t>
      </w:r>
      <w:r w:rsidRPr="003F234E">
        <w:t>ustanovení čl. IX. odst. 8. pí</w:t>
      </w:r>
      <w:r>
        <w:t>sm. a) až e) dotačního programu</w:t>
      </w:r>
      <w:r w:rsidRPr="001124ED">
        <w:t xml:space="preserve">. </w:t>
      </w:r>
      <w:r>
        <w:t xml:space="preserve">V případě, že v době podání žádosti o dotaci na účel dle čl. I. odst. 3. písm. a) dotačního programu ještě nebyla ordinace zřízena, musí obec potvrzení dokládající splnění dosažení minimálního počtu registrovaných pojištěnců ordinace dle </w:t>
      </w:r>
      <w:r w:rsidRPr="003F234E">
        <w:t>ustanovení čl. IX. odst. 8. pí</w:t>
      </w:r>
      <w:r>
        <w:t xml:space="preserve">sm. a) až e) dotačního programu doložit do 1 roku od </w:t>
      </w:r>
      <w:r w:rsidRPr="001124ED">
        <w:t xml:space="preserve">doby </w:t>
      </w:r>
      <w:r>
        <w:t xml:space="preserve">zahájení poskytování zdravotních služeb. </w:t>
      </w:r>
    </w:p>
    <w:p w14:paraId="46B706EA" w14:textId="77777777" w:rsidR="00980544" w:rsidRPr="00FB371B" w:rsidRDefault="00980544" w:rsidP="00980544">
      <w:pPr>
        <w:pStyle w:val="Default"/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Obec musí každoročně na výzvu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administrujícího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odboru doložit, že podpořená ordinace primární péče funguje v obci minimálně po dobu 4 let </w:t>
      </w:r>
      <w:r w:rsidRPr="006D484B">
        <w:rPr>
          <w:rFonts w:ascii="Times New Roman" w:hAnsi="Times New Roman" w:cs="Times New Roman"/>
          <w:color w:val="auto"/>
          <w:sz w:val="22"/>
          <w:szCs w:val="22"/>
        </w:rPr>
        <w:t>od doby poskytnutí dotace (popř. od zahájení poskytování zdravotních služeb)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Podmínkou není, aby během této doby působil v obci stejný lékař primární péče. </w:t>
      </w:r>
      <w:r w:rsidRPr="007F48B7">
        <w:rPr>
          <w:rFonts w:ascii="Times New Roman" w:hAnsi="Times New Roman" w:cs="Times New Roman"/>
          <w:color w:val="auto"/>
          <w:sz w:val="22"/>
          <w:szCs w:val="22"/>
        </w:rPr>
        <w:t>Musí však být zajištěn provoz podpořené ordinace v minimálně stejném rozsahu ordinační doby a minimálním počtem registrovaných pojištěnců uveden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ým v </w:t>
      </w:r>
      <w:r w:rsidRPr="006D484B">
        <w:rPr>
          <w:rFonts w:ascii="Times New Roman" w:hAnsi="Times New Roman" w:cs="Times New Roman"/>
          <w:color w:val="auto"/>
          <w:sz w:val="22"/>
          <w:szCs w:val="22"/>
        </w:rPr>
        <w:t>ustanovení čl. IX. odst. 8. písm. a) až e) dotačního programu</w:t>
      </w:r>
      <w:r>
        <w:rPr>
          <w:rFonts w:ascii="Times New Roman" w:hAnsi="Times New Roman" w:cs="Times New Roman"/>
          <w:color w:val="auto"/>
          <w:sz w:val="22"/>
          <w:szCs w:val="22"/>
        </w:rPr>
        <w:t>. V</w:t>
      </w:r>
      <w:r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 případě ordinace zubního lékaře musí být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také </w:t>
      </w:r>
      <w:r w:rsidRPr="007F48B7">
        <w:rPr>
          <w:rFonts w:ascii="Times New Roman" w:hAnsi="Times New Roman" w:cs="Times New Roman"/>
          <w:color w:val="auto"/>
          <w:sz w:val="22"/>
          <w:szCs w:val="22"/>
        </w:rPr>
        <w:t>zachována podmínka uzavřených smluv o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7F48B7">
        <w:rPr>
          <w:rFonts w:ascii="Times New Roman" w:hAnsi="Times New Roman" w:cs="Times New Roman"/>
          <w:color w:val="auto"/>
          <w:sz w:val="22"/>
          <w:szCs w:val="22"/>
        </w:rPr>
        <w:t>poskytování a úhradě zdravotních služeb minimáln</w:t>
      </w:r>
      <w:r>
        <w:rPr>
          <w:rFonts w:ascii="Times New Roman" w:hAnsi="Times New Roman" w:cs="Times New Roman"/>
          <w:color w:val="auto"/>
          <w:sz w:val="22"/>
          <w:szCs w:val="22"/>
        </w:rPr>
        <w:t>ě se 2 zdravotními pojišťovnami, kdy jednou z těchto pojišťoven musí být Všeobecná zdravotní pojišťovna České republiky.</w:t>
      </w:r>
      <w:r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 Do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vázací doby 4 let se nepočítá doba mateřské či rodičovské dovolené a dlouhodobé nepřetržité pracovní neschopnosti nad 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 w:rsidRPr="007F48B7">
        <w:rPr>
          <w:rFonts w:ascii="Times New Roman" w:hAnsi="Times New Roman" w:cs="Times New Roman"/>
          <w:color w:val="auto"/>
          <w:sz w:val="22"/>
          <w:szCs w:val="22"/>
        </w:rPr>
        <w:t>6 měsíců. O tuto dobu se vázací doba prodlužuje.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6910955" w14:textId="77777777" w:rsidR="00980544" w:rsidRPr="00EF7317" w:rsidRDefault="00980544" w:rsidP="0098054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</w:pPr>
      <w:r w:rsidRPr="007F48B7">
        <w:t>V rámci dotačního programu může obec podat v období 5 let po podání první žádosti maximálně 5</w:t>
      </w:r>
      <w:r>
        <w:t> </w:t>
      </w:r>
      <w:r w:rsidRPr="007F48B7">
        <w:t>žádostí pro jednu odbornost.</w:t>
      </w:r>
      <w:r w:rsidRPr="00EF7317">
        <w:t xml:space="preserve"> </w:t>
      </w:r>
    </w:p>
    <w:p w14:paraId="555BA861" w14:textId="77777777" w:rsidR="00B766F2" w:rsidRPr="00F40594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2DB0B325" w14:textId="3AAB51FB" w:rsidR="007372C9" w:rsidRPr="00461EC2" w:rsidRDefault="008F0B23" w:rsidP="007372C9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 xml:space="preserve">Příjemce je povinen </w:t>
      </w:r>
      <w:r w:rsidRPr="002C4092">
        <w:rPr>
          <w:lang w:eastAsia="cs-CZ"/>
        </w:rPr>
        <w:t xml:space="preserve">řídit </w:t>
      </w:r>
      <w:r w:rsidR="007372C9" w:rsidRPr="00461EC2">
        <w:rPr>
          <w:lang w:eastAsia="cs-CZ"/>
        </w:rPr>
        <w:t xml:space="preserve">se dotačním programem schváleným Zastupitelstvem Karlovarského kraje usnesením číslo </w:t>
      </w:r>
      <w:r w:rsidR="00F66CFD" w:rsidRPr="00552EC8">
        <w:rPr>
          <w:lang w:eastAsia="cs-CZ"/>
        </w:rPr>
        <w:t xml:space="preserve">ZK </w:t>
      </w:r>
      <w:r w:rsidR="009D7AE4">
        <w:rPr>
          <w:lang w:eastAsia="cs-CZ"/>
        </w:rPr>
        <w:t>516</w:t>
      </w:r>
      <w:r w:rsidR="00F66CFD" w:rsidRPr="00552EC8">
        <w:rPr>
          <w:lang w:eastAsia="cs-CZ"/>
        </w:rPr>
        <w:t>/</w:t>
      </w:r>
      <w:r w:rsidR="009D7AE4">
        <w:rPr>
          <w:lang w:eastAsia="cs-CZ"/>
        </w:rPr>
        <w:t>12</w:t>
      </w:r>
      <w:r w:rsidR="00F66CFD" w:rsidRPr="00552EC8">
        <w:rPr>
          <w:lang w:eastAsia="cs-CZ"/>
        </w:rPr>
        <w:t xml:space="preserve">/22 </w:t>
      </w:r>
      <w:r w:rsidR="00F66CFD" w:rsidRPr="00FA229F">
        <w:rPr>
          <w:lang w:eastAsia="cs-CZ"/>
        </w:rPr>
        <w:t xml:space="preserve">ze dne </w:t>
      </w:r>
      <w:r w:rsidR="009D7AE4">
        <w:rPr>
          <w:lang w:eastAsia="cs-CZ"/>
        </w:rPr>
        <w:t>12</w:t>
      </w:r>
      <w:r w:rsidR="00F66CFD" w:rsidRPr="00221FB1">
        <w:rPr>
          <w:rFonts w:eastAsia="Arial Unicode MS"/>
          <w:lang w:eastAsia="cs-CZ"/>
        </w:rPr>
        <w:t xml:space="preserve">. </w:t>
      </w:r>
      <w:r w:rsidR="009D7AE4">
        <w:rPr>
          <w:rFonts w:eastAsia="Arial Unicode MS"/>
          <w:lang w:eastAsia="cs-CZ"/>
        </w:rPr>
        <w:t>12</w:t>
      </w:r>
      <w:r w:rsidR="00F66CFD" w:rsidRPr="00221FB1">
        <w:rPr>
          <w:rFonts w:eastAsia="Arial Unicode MS"/>
          <w:lang w:eastAsia="cs-CZ"/>
        </w:rPr>
        <w:t>. 2022</w:t>
      </w:r>
      <w:r w:rsidR="007372C9" w:rsidRPr="00461EC2">
        <w:rPr>
          <w:lang w:eastAsia="cs-CZ"/>
        </w:rPr>
        <w:t>, zveřejněným na úřední desce poskytovatele a touto smlouvou.</w:t>
      </w:r>
    </w:p>
    <w:p w14:paraId="43ACF4F0" w14:textId="6ED54FCE" w:rsidR="00D733D2" w:rsidRPr="007372C9" w:rsidRDefault="00D733D2" w:rsidP="005A6974">
      <w:pPr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7B7C700A" w14:textId="77777777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3B0E696D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2C4092" w:rsidRPr="008B45B3">
        <w:rPr>
          <w:rFonts w:eastAsia="Arial Unicode MS"/>
          <w:b/>
          <w:bCs/>
          <w:lang w:eastAsia="cs-CZ"/>
        </w:rPr>
        <w:t>15. 1. 2024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Spolu s finančním vypořádáním dotace je příjemce povinen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</w:t>
      </w:r>
      <w:r w:rsidR="004F5509">
        <w:rPr>
          <w:rFonts w:eastAsia="Arial Unicode MS"/>
          <w:lang w:eastAsia="cs-CZ"/>
        </w:rPr>
        <w:t>:</w:t>
      </w:r>
    </w:p>
    <w:p w14:paraId="3072AEDF" w14:textId="0608EE4B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4F5509" w:rsidRPr="00A22E47">
        <w:rPr>
          <w:rFonts w:eastAsia="Arial Unicode MS"/>
          <w:lang w:eastAsia="cs-CZ"/>
        </w:rPr>
        <w:t>;</w:t>
      </w:r>
    </w:p>
    <w:p w14:paraId="3AAB6220" w14:textId="77777777" w:rsidR="004F5509" w:rsidRPr="00A22E47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5BE0398B" w14:textId="40EA840E" w:rsidR="004F550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doklad o zaúčtování majetku do účetnictví organizace;</w:t>
      </w:r>
    </w:p>
    <w:p w14:paraId="41088DC9" w14:textId="77777777" w:rsidR="00FA5ADA" w:rsidRPr="00A22E47" w:rsidRDefault="00FA5ADA" w:rsidP="00FA5ADA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t>přílohy stanovené ve vzoru finančního vypořádání;</w:t>
      </w:r>
    </w:p>
    <w:p w14:paraId="504E1F98" w14:textId="77777777" w:rsidR="008F0B23" w:rsidRPr="0096502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77777777" w:rsidR="00476C23" w:rsidRPr="00476C23" w:rsidRDefault="008F0B23" w:rsidP="00D415A4">
      <w:pPr>
        <w:numPr>
          <w:ilvl w:val="0"/>
          <w:numId w:val="42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je povinen zajistit propagaci poskytovatele dotace, a to 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9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5CAC5200" w:rsidR="00476C23" w:rsidRPr="00F40594" w:rsidRDefault="00476C23" w:rsidP="00D415A4">
      <w:pPr>
        <w:numPr>
          <w:ilvl w:val="0"/>
          <w:numId w:val="42"/>
        </w:numPr>
        <w:spacing w:after="0" w:line="240" w:lineRule="auto"/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0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77777777" w:rsidR="008F0B23" w:rsidRPr="0096502F" w:rsidRDefault="008F0B23" w:rsidP="00D415A4">
      <w:pPr>
        <w:numPr>
          <w:ilvl w:val="0"/>
          <w:numId w:val="42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47B75781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314D82">
        <w:rPr>
          <w:rFonts w:eastAsia="Arial Unicode MS"/>
          <w:lang w:eastAsia="cs-CZ"/>
        </w:rPr>
        <w:t>7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63BF1906" w:rsidR="008F0B23" w:rsidRPr="00A4585F" w:rsidRDefault="008F0B23" w:rsidP="00D415A4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 xml:space="preserve">, jestliže odpadne </w:t>
      </w:r>
      <w:r w:rsidRPr="00A4585F">
        <w:rPr>
          <w:rFonts w:eastAsia="Arial Unicode MS"/>
          <w:lang w:eastAsia="cs-CZ"/>
        </w:rPr>
        <w:t>účel, na který je dotace poskytována</w:t>
      </w:r>
      <w:r w:rsidR="00014FB6" w:rsidRPr="00A4585F">
        <w:rPr>
          <w:rFonts w:eastAsia="Arial Unicode MS"/>
          <w:lang w:eastAsia="cs-CZ"/>
        </w:rPr>
        <w:t xml:space="preserve"> nebo nemůže </w:t>
      </w:r>
      <w:r w:rsidR="00EF4C48" w:rsidRPr="00A4585F">
        <w:rPr>
          <w:rFonts w:eastAsia="Arial Unicode MS"/>
          <w:lang w:eastAsia="cs-CZ"/>
        </w:rPr>
        <w:t xml:space="preserve">dodržet </w:t>
      </w:r>
      <w:r w:rsidR="00686ECC" w:rsidRPr="00A4585F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A4585F">
        <w:rPr>
          <w:rFonts w:eastAsia="Arial Unicode MS"/>
          <w:lang w:eastAsia="cs-CZ"/>
        </w:rPr>
        <w:t>a to do 10 pracovních dnů ode dne, kdy se příjemce o této skutečnosti dozví. Platba bude opatřena variabilním symbolem uvedeným v čl. II</w:t>
      </w:r>
      <w:r w:rsidR="00D80E8F" w:rsidRPr="00A4585F">
        <w:rPr>
          <w:rFonts w:eastAsia="Arial Unicode MS"/>
          <w:lang w:eastAsia="cs-CZ"/>
        </w:rPr>
        <w:t xml:space="preserve"> odst. 2</w:t>
      </w:r>
      <w:r w:rsidRPr="00A4585F">
        <w:rPr>
          <w:rFonts w:eastAsia="Arial Unicode MS"/>
          <w:lang w:eastAsia="cs-CZ"/>
        </w:rPr>
        <w:t>.</w:t>
      </w:r>
    </w:p>
    <w:p w14:paraId="4D367BE2" w14:textId="77777777" w:rsidR="008F0B23" w:rsidRPr="00A4585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4585F" w:rsidRDefault="008F0B23" w:rsidP="00D415A4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4585F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4585F">
        <w:rPr>
          <w:rFonts w:eastAsia="Arial Unicode MS"/>
          <w:lang w:eastAsia="cs-CZ"/>
        </w:rPr>
        <w:t>administrující</w:t>
      </w:r>
      <w:proofErr w:type="spellEnd"/>
      <w:r w:rsidRPr="00A4585F">
        <w:rPr>
          <w:rFonts w:eastAsia="Arial Unicode MS"/>
          <w:lang w:eastAsia="cs-CZ"/>
        </w:rPr>
        <w:t xml:space="preserve"> odbor</w:t>
      </w:r>
      <w:r w:rsidRPr="00A4585F">
        <w:rPr>
          <w:rFonts w:eastAsia="Arial Unicode MS"/>
          <w:i/>
          <w:lang w:eastAsia="cs-CZ"/>
        </w:rPr>
        <w:t xml:space="preserve"> </w:t>
      </w:r>
      <w:r w:rsidRPr="00A4585F">
        <w:rPr>
          <w:rFonts w:eastAsia="Arial Unicode MS"/>
          <w:lang w:eastAsia="cs-CZ"/>
        </w:rPr>
        <w:t>prostřednictvím avíza, které</w:t>
      </w:r>
      <w:r w:rsidR="008C6878" w:rsidRPr="00A4585F">
        <w:rPr>
          <w:rFonts w:eastAsia="Arial Unicode MS"/>
          <w:lang w:eastAsia="cs-CZ"/>
        </w:rPr>
        <w:t> </w:t>
      </w:r>
      <w:r w:rsidR="00A22E47" w:rsidRPr="00A4585F">
        <w:rPr>
          <w:rFonts w:eastAsia="Arial Unicode MS"/>
          <w:lang w:eastAsia="cs-CZ"/>
        </w:rPr>
        <w:t>je součástí</w:t>
      </w:r>
      <w:r w:rsidR="00F73D78" w:rsidRPr="00A4585F">
        <w:rPr>
          <w:rFonts w:eastAsia="Arial Unicode MS"/>
          <w:lang w:eastAsia="cs-CZ"/>
        </w:rPr>
        <w:t xml:space="preserve"> </w:t>
      </w:r>
      <w:r w:rsidRPr="00A4585F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A4585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A4585F" w:rsidRDefault="008F0B23" w:rsidP="00D415A4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4585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BF94237" w14:textId="77777777" w:rsidR="008F0B23" w:rsidRPr="00A4585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2EFBA83" w14:textId="5102BD77" w:rsidR="008F0B23" w:rsidRPr="0096502F" w:rsidRDefault="008F0B23" w:rsidP="003D6BBB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A4585F">
        <w:rPr>
          <w:rFonts w:eastAsia="Arial Unicode MS"/>
          <w:lang w:eastAsia="cs-CZ"/>
        </w:rPr>
        <w:t xml:space="preserve">Příjemce je zejména povinen oznámit poskytovateli do 10 pracovních dnů ode dne, kdy došlo k události, skutečnosti, které mají nebo mohou mít za následek </w:t>
      </w:r>
      <w:r w:rsidRPr="0096502F">
        <w:rPr>
          <w:rFonts w:eastAsia="Arial Unicode MS"/>
          <w:lang w:eastAsia="cs-CZ"/>
        </w:rPr>
        <w:t xml:space="preserve">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31D30975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81EAD7E" w14:textId="77777777" w:rsidR="008F0B23" w:rsidRPr="0096502F" w:rsidRDefault="008F0B23" w:rsidP="003D6BBB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zajistit, aby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práva a povinnosti ze smlouvy přešly na </w:t>
      </w:r>
      <w:r>
        <w:rPr>
          <w:rFonts w:eastAsia="Arial Unicode MS"/>
          <w:lang w:eastAsia="cs-CZ"/>
        </w:rPr>
        <w:t xml:space="preserve">nového vlastníka </w:t>
      </w:r>
      <w:r w:rsidRPr="0096502F">
        <w:rPr>
          <w:rFonts w:eastAsia="Arial Unicode MS"/>
          <w:lang w:eastAsia="cs-CZ"/>
        </w:rPr>
        <w:t>věci, na niž se dotace poskytuje</w:t>
      </w:r>
      <w:r w:rsidR="000362D3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nebo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podat návrh na ukončení smlouvy.</w:t>
      </w:r>
    </w:p>
    <w:p w14:paraId="3CA7D401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6994C3B9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 xml:space="preserve">v souladu </w:t>
      </w:r>
      <w:r w:rsidR="008F0B23" w:rsidRPr="008721B5">
        <w:rPr>
          <w:bCs/>
          <w:iCs/>
        </w:rPr>
        <w:lastRenderedPageBreak/>
        <w:t>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0443F3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bookmarkStart w:id="13" w:name="_Hlk127790424"/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B9701C">
        <w:rPr>
          <w:rFonts w:eastAsia="Times New Roman"/>
          <w:bCs/>
          <w:lang w:eastAsia="cs-CZ"/>
        </w:rPr>
        <w:t>6</w:t>
      </w:r>
      <w:r w:rsidR="00D80E8F">
        <w:rPr>
          <w:rFonts w:eastAsia="Times New Roman"/>
          <w:bCs/>
          <w:lang w:eastAsia="cs-CZ"/>
        </w:rPr>
        <w:t xml:space="preserve">, </w:t>
      </w:r>
      <w:r w:rsidR="00B9701C">
        <w:rPr>
          <w:rFonts w:eastAsia="Times New Roman"/>
          <w:bCs/>
          <w:lang w:eastAsia="cs-CZ"/>
        </w:rPr>
        <w:t>9</w:t>
      </w:r>
      <w:r w:rsidR="00D80E8F">
        <w:rPr>
          <w:rFonts w:eastAsia="Times New Roman"/>
          <w:bCs/>
          <w:lang w:eastAsia="cs-CZ"/>
        </w:rPr>
        <w:t xml:space="preserve">, </w:t>
      </w:r>
      <w:r w:rsidR="00B9701C">
        <w:rPr>
          <w:rFonts w:eastAsia="Times New Roman"/>
          <w:bCs/>
          <w:lang w:eastAsia="cs-CZ"/>
        </w:rPr>
        <w:t>10</w:t>
      </w:r>
      <w:r w:rsidR="0029215C">
        <w:rPr>
          <w:rFonts w:eastAsia="Times New Roman"/>
          <w:bCs/>
          <w:lang w:eastAsia="cs-CZ"/>
        </w:rPr>
        <w:t>,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6768122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A172B8">
        <w:rPr>
          <w:rFonts w:eastAsia="Times New Roman"/>
          <w:bCs/>
          <w:lang w:eastAsia="cs-CZ"/>
        </w:rPr>
        <w:t xml:space="preserve"> 3,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B9701C">
        <w:rPr>
          <w:rFonts w:eastAsia="Times New Roman"/>
          <w:bCs/>
          <w:lang w:eastAsia="cs-CZ"/>
        </w:rPr>
        <w:t xml:space="preserve"> 4, </w:t>
      </w:r>
      <w:r w:rsidR="001E6EE3">
        <w:rPr>
          <w:rFonts w:eastAsia="Times New Roman"/>
          <w:bCs/>
          <w:lang w:eastAsia="cs-CZ"/>
        </w:rPr>
        <w:t>7</w:t>
      </w:r>
      <w:r w:rsidRPr="00B37E02">
        <w:rPr>
          <w:rFonts w:eastAsia="Times New Roman"/>
          <w:bCs/>
          <w:lang w:eastAsia="cs-CZ"/>
        </w:rPr>
        <w:t>,</w:t>
      </w:r>
      <w:r w:rsidR="001E6EE3">
        <w:rPr>
          <w:rFonts w:eastAsia="Times New Roman"/>
          <w:bCs/>
          <w:lang w:eastAsia="cs-CZ"/>
        </w:rPr>
        <w:t xml:space="preserve">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25DDD53F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B45B3">
        <w:rPr>
          <w:rFonts w:eastAsia="Times New Roman"/>
          <w:bCs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bookmarkEnd w:id="13"/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54A818CF" w14:textId="77777777" w:rsidR="008F0B23" w:rsidRPr="0096502F" w:rsidRDefault="008F0B23" w:rsidP="008F0B23">
      <w:pPr>
        <w:spacing w:after="0" w:line="240" w:lineRule="auto"/>
        <w:ind w:left="426" w:hanging="426"/>
      </w:pP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 xml:space="preserve">Příjemce podpory dle této smlouvy se zavazuje vrátit poskytovateli bez zbytečného odkladu poskytnutou podporu včetně úroků podle Nařízení komise v případě, že se jeho prohlášení </w:t>
      </w:r>
      <w:r w:rsidRPr="00A56375">
        <w:rPr>
          <w:rFonts w:eastAsia="Times New Roman"/>
          <w:lang w:eastAsia="cs-CZ"/>
        </w:rPr>
        <w:lastRenderedPageBreak/>
        <w:t>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96502F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0CC82155" w:rsidR="00EF57A1" w:rsidRPr="0096502F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266D740F" w14:textId="77777777" w:rsidR="00BD446B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747E7AD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06AC04EC" w:rsidR="008F0B23" w:rsidRPr="00A4585F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rozhodlo v souladu s ustanovením §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>36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 xml:space="preserve">písm. c) příp. d) zákona č. 129/2000 Sb., o krajích (krajské zřízení), ve znění pozdějších předpisů, Zastupitelstvo Karlovarského </w:t>
      </w:r>
      <w:r w:rsidRPr="00A4585F">
        <w:rPr>
          <w:rFonts w:eastAsia="Times New Roman"/>
          <w:lang w:eastAsia="cs-CZ"/>
        </w:rPr>
        <w:t xml:space="preserve">kraje usnesením č. </w:t>
      </w:r>
      <w:r w:rsidR="00AF059F">
        <w:fldChar w:fldCharType="begin">
          <w:ffData>
            <w:name w:val="Text57"/>
            <w:enabled/>
            <w:calcOnExit w:val="0"/>
            <w:textInput/>
          </w:ffData>
        </w:fldChar>
      </w:r>
      <w:bookmarkStart w:id="14" w:name="Text57"/>
      <w:r w:rsidR="00AF059F">
        <w:instrText xml:space="preserve"> FORMTEXT </w:instrText>
      </w:r>
      <w:r w:rsidR="00AF059F">
        <w:fldChar w:fldCharType="separate"/>
      </w:r>
      <w:r w:rsidR="00AF059F">
        <w:rPr>
          <w:noProof/>
        </w:rPr>
        <w:t> </w:t>
      </w:r>
      <w:r w:rsidR="00AF059F">
        <w:rPr>
          <w:noProof/>
        </w:rPr>
        <w:t> </w:t>
      </w:r>
      <w:r w:rsidR="00AF059F">
        <w:rPr>
          <w:noProof/>
        </w:rPr>
        <w:t> </w:t>
      </w:r>
      <w:r w:rsidR="00AF059F">
        <w:rPr>
          <w:noProof/>
        </w:rPr>
        <w:t> </w:t>
      </w:r>
      <w:r w:rsidR="00AF059F">
        <w:rPr>
          <w:noProof/>
        </w:rPr>
        <w:t> </w:t>
      </w:r>
      <w:r w:rsidR="00AF059F">
        <w:fldChar w:fldCharType="end"/>
      </w:r>
      <w:bookmarkEnd w:id="14"/>
      <w:r w:rsidRPr="00A4585F">
        <w:rPr>
          <w:rFonts w:eastAsia="Times New Roman"/>
          <w:lang w:eastAsia="cs-CZ"/>
        </w:rPr>
        <w:t xml:space="preserve"> ze dne </w:t>
      </w:r>
      <w:r w:rsidR="00AF059F">
        <w:fldChar w:fldCharType="begin">
          <w:ffData>
            <w:name w:val=""/>
            <w:enabled/>
            <w:calcOnExit w:val="0"/>
            <w:textInput/>
          </w:ffData>
        </w:fldChar>
      </w:r>
      <w:r w:rsidR="00AF059F">
        <w:instrText xml:space="preserve"> FORMTEXT </w:instrText>
      </w:r>
      <w:r w:rsidR="00AF059F">
        <w:fldChar w:fldCharType="separate"/>
      </w:r>
      <w:r w:rsidR="00AF059F">
        <w:rPr>
          <w:noProof/>
        </w:rPr>
        <w:t> </w:t>
      </w:r>
      <w:r w:rsidR="00AF059F">
        <w:rPr>
          <w:noProof/>
        </w:rPr>
        <w:t> </w:t>
      </w:r>
      <w:r w:rsidR="00AF059F">
        <w:rPr>
          <w:noProof/>
        </w:rPr>
        <w:t> </w:t>
      </w:r>
      <w:r w:rsidR="00AF059F">
        <w:rPr>
          <w:noProof/>
        </w:rPr>
        <w:t> </w:t>
      </w:r>
      <w:r w:rsidR="00AF059F">
        <w:rPr>
          <w:noProof/>
        </w:rPr>
        <w:t> </w:t>
      </w:r>
      <w:r w:rsidR="00AF059F">
        <w:fldChar w:fldCharType="end"/>
      </w:r>
      <w:r w:rsidRPr="00A4585F">
        <w:rPr>
          <w:rFonts w:eastAsia="Times New Roman"/>
          <w:lang w:eastAsia="cs-CZ"/>
        </w:rPr>
        <w:t>.</w:t>
      </w:r>
    </w:p>
    <w:p w14:paraId="78FBBEF5" w14:textId="2E5BA413" w:rsidR="00C010B5" w:rsidRDefault="00C010B5" w:rsidP="008F0B23">
      <w:pPr>
        <w:spacing w:after="0" w:line="240" w:lineRule="auto"/>
        <w:rPr>
          <w:rFonts w:eastAsia="Times New Roman"/>
          <w:lang w:eastAsia="cs-CZ"/>
        </w:rPr>
      </w:pPr>
    </w:p>
    <w:p w14:paraId="6510E3E4" w14:textId="77777777" w:rsidR="00AF059F" w:rsidRDefault="00AF059F" w:rsidP="00AF059F">
      <w:pPr>
        <w:pStyle w:val="Odstavecseseznamem"/>
        <w:ind w:left="426"/>
      </w:pPr>
      <w:r>
        <w:t xml:space="preserve">Karlovy Vary dne </w:t>
      </w:r>
      <w:r>
        <w:tab/>
        <w:t>………………..</w:t>
      </w:r>
      <w:r>
        <w:tab/>
      </w:r>
      <w:r>
        <w:tab/>
        <w:t>Karlovy Vary dne ………….</w:t>
      </w:r>
    </w:p>
    <w:p w14:paraId="54038029" w14:textId="77777777" w:rsidR="00AF059F" w:rsidRDefault="00AF059F" w:rsidP="00AF059F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25589909" w14:textId="77777777" w:rsidR="00AF059F" w:rsidRDefault="00AF059F" w:rsidP="00AF059F">
      <w:pPr>
        <w:pStyle w:val="Odstavecseseznamem"/>
        <w:ind w:left="426"/>
      </w:pPr>
    </w:p>
    <w:p w14:paraId="52F3B693" w14:textId="77777777" w:rsidR="00AF059F" w:rsidRDefault="00AF059F" w:rsidP="00AF059F">
      <w:pPr>
        <w:pStyle w:val="Odstavecseseznamem"/>
        <w:ind w:left="426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33B3E26C" w14:textId="2B694CF5" w:rsidR="00907383" w:rsidRDefault="00AF059F" w:rsidP="00AF059F">
      <w:pPr>
        <w:pStyle w:val="Odstavecseseznamem"/>
        <w:ind w:left="426"/>
        <w:rPr>
          <w:sz w:val="18"/>
          <w:szCs w:val="18"/>
        </w:rPr>
      </w:pPr>
      <w:r w:rsidRPr="005F45A2">
        <w:rPr>
          <w:rFonts w:eastAsia="Times New Roman"/>
          <w:lang w:eastAsia="cs-CZ"/>
        </w:rPr>
        <w:t>Ing. Petr Kulhán</w:t>
      </w:r>
      <w:r>
        <w:rPr>
          <w:rFonts w:eastAsia="Times New Roman"/>
          <w:lang w:eastAsia="cs-CZ"/>
        </w:rPr>
        <w:t>e</w:t>
      </w:r>
      <w:r w:rsidRPr="005F45A2">
        <w:rPr>
          <w:rFonts w:eastAsia="Times New Roman"/>
          <w:lang w:eastAsia="cs-CZ"/>
        </w:rPr>
        <w:t>k</w:t>
      </w:r>
      <w:r w:rsidR="00907383">
        <w:rPr>
          <w:rFonts w:eastAsia="Times New Roman"/>
          <w:lang w:eastAsia="cs-CZ"/>
        </w:rPr>
        <w:tab/>
      </w:r>
      <w:r w:rsidR="00907383">
        <w:rPr>
          <w:rFonts w:eastAsia="Times New Roman"/>
          <w:lang w:eastAsia="cs-CZ"/>
        </w:rPr>
        <w:tab/>
      </w:r>
      <w:r w:rsidR="00907383">
        <w:rPr>
          <w:rFonts w:eastAsia="Times New Roman"/>
          <w:lang w:eastAsia="cs-CZ"/>
        </w:rPr>
        <w:tab/>
      </w:r>
      <w:r w:rsidR="00907383">
        <w:rPr>
          <w:rFonts w:eastAsia="Times New Roman"/>
          <w:lang w:eastAsia="cs-CZ"/>
        </w:rPr>
        <w:tab/>
      </w:r>
      <w:r w:rsidRPr="008B7D08">
        <w:rPr>
          <w:sz w:val="18"/>
          <w:szCs w:val="18"/>
        </w:rPr>
        <w:tab/>
      </w:r>
      <w:r w:rsidR="005A2694" w:rsidRPr="0035399C">
        <w:t xml:space="preserve">Petr </w:t>
      </w:r>
      <w:proofErr w:type="spellStart"/>
      <w:r w:rsidR="005A2694" w:rsidRPr="0035399C">
        <w:t>Schaller</w:t>
      </w:r>
      <w:proofErr w:type="spellEnd"/>
      <w:r w:rsidR="005A2694" w:rsidRPr="0035399C">
        <w:t xml:space="preserve"> </w:t>
      </w:r>
    </w:p>
    <w:p w14:paraId="6AB00A1B" w14:textId="5A0A3DAC" w:rsidR="00AF059F" w:rsidRPr="00C36930" w:rsidRDefault="00907383" w:rsidP="00AF059F">
      <w:pPr>
        <w:pStyle w:val="Odstavecseseznamem"/>
        <w:ind w:left="426"/>
      </w:pPr>
      <w:r w:rsidRPr="00A25449">
        <w:rPr>
          <w:rFonts w:eastAsia="Times New Roman"/>
          <w:lang w:eastAsia="cs-CZ"/>
        </w:rPr>
        <w:t>hejtman</w:t>
      </w:r>
      <w:r w:rsidR="00AF059F" w:rsidRPr="008B7D08">
        <w:rPr>
          <w:sz w:val="18"/>
          <w:szCs w:val="18"/>
        </w:rPr>
        <w:tab/>
      </w:r>
      <w:r w:rsidR="00AF059F" w:rsidRPr="008B7D08">
        <w:rPr>
          <w:sz w:val="18"/>
          <w:szCs w:val="18"/>
        </w:rPr>
        <w:tab/>
      </w:r>
      <w:r w:rsidR="00AF059F" w:rsidRPr="008B7D08">
        <w:rPr>
          <w:sz w:val="18"/>
          <w:szCs w:val="18"/>
        </w:rPr>
        <w:tab/>
      </w:r>
      <w:r w:rsidR="00AF059F">
        <w:rPr>
          <w:sz w:val="18"/>
          <w:szCs w:val="18"/>
        </w:rPr>
        <w:tab/>
      </w:r>
      <w:r w:rsidR="005A2694">
        <w:rPr>
          <w:sz w:val="18"/>
          <w:szCs w:val="18"/>
        </w:rPr>
        <w:tab/>
      </w:r>
      <w:r w:rsidR="005A2694">
        <w:rPr>
          <w:sz w:val="18"/>
          <w:szCs w:val="18"/>
        </w:rPr>
        <w:tab/>
      </w:r>
      <w:r w:rsidR="005A2694" w:rsidRPr="0035399C">
        <w:t>starosta</w:t>
      </w:r>
    </w:p>
    <w:p w14:paraId="7E808C71" w14:textId="58247C4D" w:rsidR="00AF059F" w:rsidRDefault="00AF059F" w:rsidP="00AF059F">
      <w:pPr>
        <w:pStyle w:val="Odstavecseseznamem"/>
        <w:ind w:left="426"/>
      </w:pPr>
      <w:r>
        <w:t>(poskytovatel)</w:t>
      </w:r>
      <w:r>
        <w:tab/>
      </w:r>
      <w:r>
        <w:tab/>
      </w:r>
      <w:r>
        <w:tab/>
      </w:r>
      <w:r>
        <w:tab/>
      </w:r>
      <w:r>
        <w:tab/>
        <w:t>(příjemce)</w:t>
      </w:r>
    </w:p>
    <w:p w14:paraId="2498B4B4" w14:textId="77777777" w:rsidR="00AF059F" w:rsidRDefault="00AF059F" w:rsidP="00AF059F">
      <w:pPr>
        <w:pStyle w:val="Odstavecseseznamem"/>
        <w:ind w:left="426"/>
      </w:pPr>
    </w:p>
    <w:p w14:paraId="1159155E" w14:textId="77777777" w:rsidR="00AF059F" w:rsidRDefault="00AF059F" w:rsidP="00AF059F">
      <w:pPr>
        <w:pStyle w:val="Odstavecseseznamem"/>
        <w:spacing w:after="0" w:line="240" w:lineRule="auto"/>
        <w:ind w:left="426"/>
      </w:pPr>
      <w:bookmarkStart w:id="15" w:name="podpisVar1"/>
      <w:r>
        <w:t>Přílohy:</w:t>
      </w:r>
      <w:bookmarkEnd w:id="15"/>
    </w:p>
    <w:p w14:paraId="21955E90" w14:textId="77777777" w:rsidR="00AF059F" w:rsidRPr="00406CC0" w:rsidRDefault="00AF059F" w:rsidP="00AF059F">
      <w:pPr>
        <w:spacing w:after="0" w:line="240" w:lineRule="auto"/>
        <w:ind w:firstLine="426"/>
        <w:rPr>
          <w:rFonts w:eastAsia="Times New Roman"/>
          <w:lang w:eastAsia="cs-CZ"/>
        </w:rPr>
      </w:pPr>
      <w:r w:rsidRPr="00C45369">
        <w:rPr>
          <w:rFonts w:eastAsia="Times New Roman"/>
          <w:lang w:eastAsia="cs-CZ"/>
        </w:rPr>
        <w:t>Žádost o poskytnutí dotace z programu Karlovarského kraje</w:t>
      </w:r>
      <w:r w:rsidRPr="005634CC" w:rsidDel="00AE3E97">
        <w:rPr>
          <w:lang w:eastAsia="cs-CZ"/>
        </w:rPr>
        <w:t xml:space="preserve"> </w:t>
      </w:r>
    </w:p>
    <w:p w14:paraId="0CB225B4" w14:textId="295D11BB" w:rsidR="00AF059F" w:rsidRDefault="00AF059F" w:rsidP="008F0B23">
      <w:pPr>
        <w:spacing w:after="0" w:line="240" w:lineRule="auto"/>
        <w:rPr>
          <w:rFonts w:eastAsia="Times New Roman"/>
          <w:lang w:eastAsia="cs-CZ"/>
        </w:rPr>
      </w:pPr>
    </w:p>
    <w:p w14:paraId="727DF445" w14:textId="77777777" w:rsidR="00AF059F" w:rsidRDefault="00AF059F" w:rsidP="008F0B23">
      <w:pPr>
        <w:spacing w:after="0" w:line="240" w:lineRule="auto"/>
        <w:rPr>
          <w:rFonts w:eastAsia="Times New Roman"/>
          <w:lang w:eastAsia="cs-CZ"/>
        </w:rPr>
      </w:pPr>
    </w:p>
    <w:sectPr w:rsidR="00AF059F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8EBEC" w14:textId="77777777" w:rsidR="0003468F" w:rsidRDefault="0003468F" w:rsidP="008F0B23">
      <w:pPr>
        <w:spacing w:after="0" w:line="240" w:lineRule="auto"/>
      </w:pPr>
      <w:r>
        <w:separator/>
      </w:r>
    </w:p>
  </w:endnote>
  <w:endnote w:type="continuationSeparator" w:id="0">
    <w:p w14:paraId="06F9E50C" w14:textId="77777777" w:rsidR="0003468F" w:rsidRDefault="0003468F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29EF7" w14:textId="77777777" w:rsidR="0003468F" w:rsidRDefault="0003468F" w:rsidP="008F0B23">
      <w:pPr>
        <w:spacing w:after="0" w:line="240" w:lineRule="auto"/>
      </w:pPr>
      <w:r>
        <w:separator/>
      </w:r>
    </w:p>
  </w:footnote>
  <w:footnote w:type="continuationSeparator" w:id="0">
    <w:p w14:paraId="745B67EA" w14:textId="77777777" w:rsidR="0003468F" w:rsidRDefault="0003468F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3D4CE9"/>
    <w:multiLevelType w:val="hybridMultilevel"/>
    <w:tmpl w:val="B1FA6084"/>
    <w:lvl w:ilvl="0" w:tplc="F24013A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434AD"/>
    <w:multiLevelType w:val="hybridMultilevel"/>
    <w:tmpl w:val="1E96E48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D34CD"/>
    <w:multiLevelType w:val="hybridMultilevel"/>
    <w:tmpl w:val="9356BB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A3A82"/>
    <w:multiLevelType w:val="multilevel"/>
    <w:tmpl w:val="CB24A1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560C3"/>
    <w:multiLevelType w:val="hybridMultilevel"/>
    <w:tmpl w:val="8AC413FE"/>
    <w:lvl w:ilvl="0" w:tplc="6C3A78B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5772E"/>
    <w:multiLevelType w:val="hybridMultilevel"/>
    <w:tmpl w:val="CE32F0BE"/>
    <w:lvl w:ilvl="0" w:tplc="F170E9E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39"/>
  </w:num>
  <w:num w:numId="4">
    <w:abstractNumId w:val="31"/>
  </w:num>
  <w:num w:numId="5">
    <w:abstractNumId w:val="38"/>
  </w:num>
  <w:num w:numId="6">
    <w:abstractNumId w:val="0"/>
  </w:num>
  <w:num w:numId="7">
    <w:abstractNumId w:val="2"/>
  </w:num>
  <w:num w:numId="8">
    <w:abstractNumId w:val="32"/>
  </w:num>
  <w:num w:numId="9">
    <w:abstractNumId w:val="12"/>
  </w:num>
  <w:num w:numId="10">
    <w:abstractNumId w:val="19"/>
  </w:num>
  <w:num w:numId="11">
    <w:abstractNumId w:val="5"/>
  </w:num>
  <w:num w:numId="12">
    <w:abstractNumId w:val="40"/>
  </w:num>
  <w:num w:numId="13">
    <w:abstractNumId w:val="16"/>
  </w:num>
  <w:num w:numId="14">
    <w:abstractNumId w:val="4"/>
  </w:num>
  <w:num w:numId="15">
    <w:abstractNumId w:val="3"/>
  </w:num>
  <w:num w:numId="16">
    <w:abstractNumId w:val="6"/>
  </w:num>
  <w:num w:numId="17">
    <w:abstractNumId w:val="13"/>
  </w:num>
  <w:num w:numId="18">
    <w:abstractNumId w:val="14"/>
  </w:num>
  <w:num w:numId="19">
    <w:abstractNumId w:val="29"/>
  </w:num>
  <w:num w:numId="20">
    <w:abstractNumId w:val="24"/>
  </w:num>
  <w:num w:numId="21">
    <w:abstractNumId w:val="22"/>
  </w:num>
  <w:num w:numId="22">
    <w:abstractNumId w:val="41"/>
  </w:num>
  <w:num w:numId="23">
    <w:abstractNumId w:val="37"/>
  </w:num>
  <w:num w:numId="24">
    <w:abstractNumId w:val="9"/>
  </w:num>
  <w:num w:numId="25">
    <w:abstractNumId w:val="25"/>
  </w:num>
  <w:num w:numId="26">
    <w:abstractNumId w:val="21"/>
  </w:num>
  <w:num w:numId="27">
    <w:abstractNumId w:val="10"/>
  </w:num>
  <w:num w:numId="28">
    <w:abstractNumId w:val="8"/>
  </w:num>
  <w:num w:numId="29">
    <w:abstractNumId w:val="28"/>
  </w:num>
  <w:num w:numId="30">
    <w:abstractNumId w:val="35"/>
  </w:num>
  <w:num w:numId="31">
    <w:abstractNumId w:val="36"/>
  </w:num>
  <w:num w:numId="32">
    <w:abstractNumId w:val="11"/>
  </w:num>
  <w:num w:numId="33">
    <w:abstractNumId w:val="33"/>
  </w:num>
  <w:num w:numId="34">
    <w:abstractNumId w:val="7"/>
  </w:num>
  <w:num w:numId="35">
    <w:abstractNumId w:val="34"/>
  </w:num>
  <w:num w:numId="36">
    <w:abstractNumId w:val="15"/>
  </w:num>
  <w:num w:numId="37">
    <w:abstractNumId w:val="27"/>
  </w:num>
  <w:num w:numId="38">
    <w:abstractNumId w:val="20"/>
  </w:num>
  <w:num w:numId="39">
    <w:abstractNumId w:val="18"/>
  </w:num>
  <w:num w:numId="40">
    <w:abstractNumId w:val="23"/>
  </w:num>
  <w:num w:numId="41">
    <w:abstractNumId w:val="17"/>
  </w:num>
  <w:num w:numId="42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69F"/>
    <w:rsid w:val="00033EEB"/>
    <w:rsid w:val="0003468F"/>
    <w:rsid w:val="000362D3"/>
    <w:rsid w:val="00062252"/>
    <w:rsid w:val="0006239A"/>
    <w:rsid w:val="00063C82"/>
    <w:rsid w:val="000717F9"/>
    <w:rsid w:val="000858A0"/>
    <w:rsid w:val="000C12F2"/>
    <w:rsid w:val="000C76F4"/>
    <w:rsid w:val="000D37F3"/>
    <w:rsid w:val="00117A22"/>
    <w:rsid w:val="0015202A"/>
    <w:rsid w:val="001817D7"/>
    <w:rsid w:val="001907C0"/>
    <w:rsid w:val="001A3CCC"/>
    <w:rsid w:val="001E6EE3"/>
    <w:rsid w:val="0022087B"/>
    <w:rsid w:val="00244366"/>
    <w:rsid w:val="00247572"/>
    <w:rsid w:val="00251951"/>
    <w:rsid w:val="002525C2"/>
    <w:rsid w:val="00257BD2"/>
    <w:rsid w:val="00266773"/>
    <w:rsid w:val="00281566"/>
    <w:rsid w:val="0029215C"/>
    <w:rsid w:val="0029264D"/>
    <w:rsid w:val="002B67D8"/>
    <w:rsid w:val="002C3670"/>
    <w:rsid w:val="002C4092"/>
    <w:rsid w:val="002E4E97"/>
    <w:rsid w:val="00300D1B"/>
    <w:rsid w:val="003112FB"/>
    <w:rsid w:val="00314D82"/>
    <w:rsid w:val="00320C36"/>
    <w:rsid w:val="00325592"/>
    <w:rsid w:val="0035399C"/>
    <w:rsid w:val="003767E2"/>
    <w:rsid w:val="003849B5"/>
    <w:rsid w:val="00385583"/>
    <w:rsid w:val="00393659"/>
    <w:rsid w:val="003A707F"/>
    <w:rsid w:val="003B6DE9"/>
    <w:rsid w:val="003D28B6"/>
    <w:rsid w:val="003D6BBB"/>
    <w:rsid w:val="003E2204"/>
    <w:rsid w:val="00401FF7"/>
    <w:rsid w:val="00404DE1"/>
    <w:rsid w:val="0046096F"/>
    <w:rsid w:val="00476C23"/>
    <w:rsid w:val="004B7CA6"/>
    <w:rsid w:val="004D2B75"/>
    <w:rsid w:val="004F3493"/>
    <w:rsid w:val="004F5509"/>
    <w:rsid w:val="005178F2"/>
    <w:rsid w:val="00517DCD"/>
    <w:rsid w:val="00533154"/>
    <w:rsid w:val="00560154"/>
    <w:rsid w:val="00566CD5"/>
    <w:rsid w:val="005865FA"/>
    <w:rsid w:val="005A2694"/>
    <w:rsid w:val="005A6974"/>
    <w:rsid w:val="005C4E9D"/>
    <w:rsid w:val="005C70E5"/>
    <w:rsid w:val="005D78CC"/>
    <w:rsid w:val="005E6AC0"/>
    <w:rsid w:val="00635FA5"/>
    <w:rsid w:val="00640D63"/>
    <w:rsid w:val="00686ECC"/>
    <w:rsid w:val="006A6B01"/>
    <w:rsid w:val="006C53A1"/>
    <w:rsid w:val="007018CB"/>
    <w:rsid w:val="00710997"/>
    <w:rsid w:val="0071229F"/>
    <w:rsid w:val="007372C9"/>
    <w:rsid w:val="007924EB"/>
    <w:rsid w:val="007A26B7"/>
    <w:rsid w:val="007A68F6"/>
    <w:rsid w:val="007C424F"/>
    <w:rsid w:val="007F5C59"/>
    <w:rsid w:val="008076E0"/>
    <w:rsid w:val="00815C2F"/>
    <w:rsid w:val="00820862"/>
    <w:rsid w:val="00825DDF"/>
    <w:rsid w:val="00834567"/>
    <w:rsid w:val="008466C6"/>
    <w:rsid w:val="0086380E"/>
    <w:rsid w:val="008721B5"/>
    <w:rsid w:val="00893799"/>
    <w:rsid w:val="008B2F3A"/>
    <w:rsid w:val="008B45B3"/>
    <w:rsid w:val="008C6878"/>
    <w:rsid w:val="008D4B53"/>
    <w:rsid w:val="008D7418"/>
    <w:rsid w:val="008F0B23"/>
    <w:rsid w:val="00907383"/>
    <w:rsid w:val="00917598"/>
    <w:rsid w:val="00972169"/>
    <w:rsid w:val="00980544"/>
    <w:rsid w:val="009929D2"/>
    <w:rsid w:val="00995B22"/>
    <w:rsid w:val="009C5DE2"/>
    <w:rsid w:val="009C6F84"/>
    <w:rsid w:val="009D7AE4"/>
    <w:rsid w:val="00A172B8"/>
    <w:rsid w:val="00A22E47"/>
    <w:rsid w:val="00A25449"/>
    <w:rsid w:val="00A4585F"/>
    <w:rsid w:val="00A47F38"/>
    <w:rsid w:val="00A47F4B"/>
    <w:rsid w:val="00A562B2"/>
    <w:rsid w:val="00A65E5C"/>
    <w:rsid w:val="00A97FF2"/>
    <w:rsid w:val="00AF059F"/>
    <w:rsid w:val="00B31D8D"/>
    <w:rsid w:val="00B65524"/>
    <w:rsid w:val="00B766F2"/>
    <w:rsid w:val="00B9701C"/>
    <w:rsid w:val="00BA0C3B"/>
    <w:rsid w:val="00BB1BD1"/>
    <w:rsid w:val="00BC1DA4"/>
    <w:rsid w:val="00BD446B"/>
    <w:rsid w:val="00C010B5"/>
    <w:rsid w:val="00C05301"/>
    <w:rsid w:val="00C707E0"/>
    <w:rsid w:val="00C75871"/>
    <w:rsid w:val="00C8481B"/>
    <w:rsid w:val="00C91027"/>
    <w:rsid w:val="00CB39FA"/>
    <w:rsid w:val="00CC11A9"/>
    <w:rsid w:val="00CC46DE"/>
    <w:rsid w:val="00CC5732"/>
    <w:rsid w:val="00CD7089"/>
    <w:rsid w:val="00CF660D"/>
    <w:rsid w:val="00CF685F"/>
    <w:rsid w:val="00D415A4"/>
    <w:rsid w:val="00D72289"/>
    <w:rsid w:val="00D733D2"/>
    <w:rsid w:val="00D80E8F"/>
    <w:rsid w:val="00D9675B"/>
    <w:rsid w:val="00D97B1A"/>
    <w:rsid w:val="00DB55D3"/>
    <w:rsid w:val="00DF5E91"/>
    <w:rsid w:val="00DF7ECE"/>
    <w:rsid w:val="00E35F29"/>
    <w:rsid w:val="00EB6212"/>
    <w:rsid w:val="00EE5502"/>
    <w:rsid w:val="00EE76FD"/>
    <w:rsid w:val="00EF4C48"/>
    <w:rsid w:val="00EF57A1"/>
    <w:rsid w:val="00F0440D"/>
    <w:rsid w:val="00F04A51"/>
    <w:rsid w:val="00F069E7"/>
    <w:rsid w:val="00F24143"/>
    <w:rsid w:val="00F40594"/>
    <w:rsid w:val="00F54944"/>
    <w:rsid w:val="00F66CFD"/>
    <w:rsid w:val="00F73D78"/>
    <w:rsid w:val="00FA04D0"/>
    <w:rsid w:val="00FA5ADA"/>
    <w:rsid w:val="00FA63A9"/>
    <w:rsid w:val="00FA79FC"/>
    <w:rsid w:val="00FB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25DDF"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80544"/>
    <w:rPr>
      <w:rFonts w:ascii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9805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r-karlovarsky.cz/samosprava/Stranky/posky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CA0A0-08C2-4CDB-9443-55D0B59C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2731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18811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Valentová Marie</cp:lastModifiedBy>
  <cp:revision>2</cp:revision>
  <cp:lastPrinted>2020-08-12T11:20:00Z</cp:lastPrinted>
  <dcterms:created xsi:type="dcterms:W3CDTF">2023-09-13T08:19:00Z</dcterms:created>
  <dcterms:modified xsi:type="dcterms:W3CDTF">2023-09-13T08:19:00Z</dcterms:modified>
</cp:coreProperties>
</file>