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6A0299">
        <w:rPr>
          <w:b/>
        </w:rPr>
        <w:t>1</w:t>
      </w:r>
      <w:r w:rsidRPr="00226A49">
        <w:rPr>
          <w:b/>
        </w:rPr>
        <w:t>. zasedání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7470FA">
        <w:t>1</w:t>
      </w:r>
      <w:r w:rsidR="006A0299">
        <w:t>4</w:t>
      </w:r>
      <w:r w:rsidRPr="00226A49">
        <w:t>.</w:t>
      </w:r>
      <w:r w:rsidR="001D1540">
        <w:t>1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6F2574" w:rsidRPr="00226A49">
        <w:rPr>
          <w:b w:val="0"/>
        </w:rPr>
        <w:t>Dana Janurová,</w:t>
      </w:r>
      <w:r w:rsidR="006F2574">
        <w:rPr>
          <w:b w:val="0"/>
        </w:rPr>
        <w:t xml:space="preserve"> </w:t>
      </w:r>
      <w:r w:rsidR="003D4363" w:rsidRPr="00226A49">
        <w:rPr>
          <w:b w:val="0"/>
        </w:rPr>
        <w:t>Petr Končel</w:t>
      </w:r>
      <w:r w:rsidR="006A0299">
        <w:rPr>
          <w:b w:val="0"/>
        </w:rPr>
        <w:t xml:space="preserve">, </w:t>
      </w:r>
      <w:r w:rsidR="006A0299">
        <w:rPr>
          <w:b w:val="0"/>
          <w:bCs w:val="0"/>
        </w:rPr>
        <w:t xml:space="preserve">MUDr. Jan Svoboda, </w:t>
      </w:r>
      <w:r w:rsidR="006A0299" w:rsidRPr="006A0299">
        <w:rPr>
          <w:b w:val="0"/>
        </w:rPr>
        <w:t>Jana Strnadová</w:t>
      </w:r>
      <w:r w:rsidR="006A0299">
        <w:rPr>
          <w:b w:val="0"/>
        </w:rPr>
        <w:t>, MUDr. Oldřich Vastl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6A0299">
        <w:rPr>
          <w:b w:val="0"/>
        </w:rPr>
        <w:t>Jana</w:t>
      </w:r>
      <w:proofErr w:type="gramEnd"/>
      <w:r w:rsidR="006A0299">
        <w:rPr>
          <w:b w:val="0"/>
        </w:rPr>
        <w:t xml:space="preserve"> Kumberová Dis.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A45689">
      <w:pPr>
        <w:pStyle w:val="Zkladntext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>, Ing. Stanislava Správková</w:t>
      </w:r>
      <w:r w:rsidR="00A541FF">
        <w:rPr>
          <w:b w:val="0"/>
        </w:rPr>
        <w:t xml:space="preserve"> (vedoucí odboru sociálních věcí)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r w:rsidR="00E07E9B" w:rsidRPr="00226A49">
        <w:rPr>
          <w:b w:val="0"/>
        </w:rPr>
        <w:t>Ing. Jana Pilařová</w:t>
      </w:r>
      <w:r w:rsidR="00A541FF">
        <w:rPr>
          <w:b w:val="0"/>
        </w:rPr>
        <w:t xml:space="preserve"> (úředník odboru sociálních věcí)</w:t>
      </w:r>
      <w:r w:rsidR="00E07E9B" w:rsidRPr="00226A49">
        <w:rPr>
          <w:b w:val="0"/>
        </w:rPr>
        <w:t>,</w:t>
      </w:r>
      <w:r w:rsidR="00E07E9B">
        <w:rPr>
          <w:b w:val="0"/>
        </w:rPr>
        <w:t xml:space="preserve"> </w:t>
      </w:r>
      <w:r w:rsidR="00C128CC">
        <w:rPr>
          <w:b w:val="0"/>
        </w:rPr>
        <w:t>MUDr. Josef März</w:t>
      </w:r>
      <w:r w:rsidR="00A541FF">
        <w:rPr>
          <w:b w:val="0"/>
        </w:rPr>
        <w:t xml:space="preserve"> (generální ředitel a předseda představenstva KKN a.s.),</w:t>
      </w:r>
      <w:r w:rsidR="00A541FF" w:rsidRPr="00A541FF">
        <w:rPr>
          <w:b w:val="0"/>
        </w:rPr>
        <w:t xml:space="preserve"> </w:t>
      </w:r>
      <w:r w:rsidR="00A541FF">
        <w:rPr>
          <w:b w:val="0"/>
        </w:rPr>
        <w:t>Pavlína Lišková</w:t>
      </w:r>
      <w:r w:rsidR="00706114">
        <w:rPr>
          <w:b w:val="0"/>
        </w:rPr>
        <w:t xml:space="preserve"> (</w:t>
      </w:r>
      <w:proofErr w:type="spellStart"/>
      <w:r w:rsidR="00706114">
        <w:rPr>
          <w:b w:val="0"/>
        </w:rPr>
        <w:t>Tyflocentrum</w:t>
      </w:r>
      <w:proofErr w:type="spellEnd"/>
      <w:r w:rsidR="00706114">
        <w:rPr>
          <w:b w:val="0"/>
        </w:rPr>
        <w:t xml:space="preserve"> KV)</w:t>
      </w:r>
      <w:r w:rsidR="00A541FF">
        <w:rPr>
          <w:b w:val="0"/>
        </w:rPr>
        <w:t>, Helena Šebestová (OS), Lucie Šalingová (tajemník Výboru pro zdravotnictví a sociální věci)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6A0299">
        <w:rPr>
          <w:b w:val="0"/>
          <w:bCs w:val="0"/>
        </w:rPr>
        <w:t>7</w:t>
      </w:r>
      <w:r w:rsidRPr="00226A49">
        <w:rPr>
          <w:b w:val="0"/>
          <w:bCs w:val="0"/>
        </w:rPr>
        <w:t>.</w:t>
      </w:r>
      <w:r w:rsidR="006A0299">
        <w:rPr>
          <w:b w:val="0"/>
          <w:bCs w:val="0"/>
        </w:rPr>
        <w:t>0</w:t>
      </w:r>
      <w:r w:rsidR="00C128CC">
        <w:rPr>
          <w:b w:val="0"/>
          <w:bCs w:val="0"/>
        </w:rPr>
        <w:t>0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6A0299" w:rsidP="006E73D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</w:rPr>
      </w:pPr>
      <w:r w:rsidRPr="006F2574">
        <w:rPr>
          <w:b/>
        </w:rPr>
        <w:t>Program:</w:t>
      </w:r>
    </w:p>
    <w:p w:rsidR="006F2574" w:rsidRPr="006F2574" w:rsidRDefault="006F2574" w:rsidP="006F2574">
      <w:pPr>
        <w:jc w:val="both"/>
        <w:outlineLvl w:val="0"/>
        <w:rPr>
          <w:b/>
        </w:rPr>
      </w:pPr>
    </w:p>
    <w:p w:rsidR="006A0299" w:rsidRPr="00A350E4" w:rsidRDefault="006A0299" w:rsidP="006A0299">
      <w:pPr>
        <w:jc w:val="both"/>
        <w:outlineLvl w:val="0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Oblast sociálních věcí</w:t>
      </w:r>
    </w:p>
    <w:p w:rsidR="006A0299" w:rsidRDefault="006A0299" w:rsidP="00A449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Poskytnutí příspěvku z Fondu na podporu nestátních neziskových organizací Asociaci nevládních neziskových aktivit Karlovarského kraje, z. </w:t>
      </w:r>
      <w:proofErr w:type="gramStart"/>
      <w:r>
        <w:rPr>
          <w:sz w:val="22"/>
          <w:szCs w:val="22"/>
        </w:rPr>
        <w:t>s.</w:t>
      </w:r>
      <w:proofErr w:type="gramEnd"/>
      <w:r>
        <w:rPr>
          <w:sz w:val="22"/>
          <w:szCs w:val="22"/>
        </w:rPr>
        <w:t xml:space="preserve"> v roce 2015</w:t>
      </w:r>
    </w:p>
    <w:p w:rsidR="006A0299" w:rsidRDefault="006A0299" w:rsidP="006A0299">
      <w:pPr>
        <w:jc w:val="both"/>
        <w:rPr>
          <w:sz w:val="22"/>
          <w:szCs w:val="22"/>
        </w:rPr>
      </w:pPr>
    </w:p>
    <w:p w:rsidR="006A0299" w:rsidRPr="00A350E4" w:rsidRDefault="006A0299" w:rsidP="006A0299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Oblast zdravotnictví</w:t>
      </w:r>
    </w:p>
    <w:p w:rsidR="006A0299" w:rsidRDefault="006A0299" w:rsidP="00A44927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Poskytnutí příspěvk</w:t>
      </w:r>
      <w:r w:rsidR="00A45689">
        <w:rPr>
          <w:sz w:val="22"/>
          <w:szCs w:val="22"/>
        </w:rPr>
        <w:t>ů</w:t>
      </w:r>
      <w:r>
        <w:rPr>
          <w:sz w:val="22"/>
          <w:szCs w:val="22"/>
        </w:rPr>
        <w:t xml:space="preserve"> subjektům v oblasti zdravotnictví z rozpočtu Karlovarského kraje pro rok 2015</w:t>
      </w:r>
    </w:p>
    <w:p w:rsidR="006A0299" w:rsidRPr="00A350E4" w:rsidRDefault="006A0299" w:rsidP="006A0299">
      <w:pPr>
        <w:ind w:left="720"/>
        <w:jc w:val="both"/>
        <w:rPr>
          <w:sz w:val="22"/>
          <w:szCs w:val="22"/>
        </w:rPr>
      </w:pPr>
    </w:p>
    <w:p w:rsidR="006A0299" w:rsidRPr="00A350E4" w:rsidRDefault="006A0299" w:rsidP="006A0299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6A0299" w:rsidRPr="00A350E4" w:rsidRDefault="006A0299" w:rsidP="006A0299">
      <w:pPr>
        <w:jc w:val="both"/>
        <w:rPr>
          <w:b/>
          <w:i/>
          <w:sz w:val="22"/>
          <w:szCs w:val="22"/>
        </w:rPr>
      </w:pPr>
    </w:p>
    <w:p w:rsidR="006A0299" w:rsidRDefault="006A0299" w:rsidP="00A44927">
      <w:pPr>
        <w:numPr>
          <w:ilvl w:val="0"/>
          <w:numId w:val="3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</w:t>
      </w:r>
      <w:r w:rsidR="00A45689" w:rsidRPr="00A350E4">
        <w:rPr>
          <w:sz w:val="22"/>
          <w:szCs w:val="22"/>
        </w:rPr>
        <w:t>Karlovarské</w:t>
      </w:r>
      <w:r w:rsidRPr="00A350E4">
        <w:rPr>
          <w:sz w:val="22"/>
          <w:szCs w:val="22"/>
        </w:rPr>
        <w:t xml:space="preserve"> krajské nemocnice a.s.</w:t>
      </w:r>
    </w:p>
    <w:p w:rsidR="006A0299" w:rsidRPr="00A350E4" w:rsidRDefault="006A0299" w:rsidP="00A4492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 práce Výboru pro zdravotnictví a sociální věci na rok 2015</w:t>
      </w:r>
    </w:p>
    <w:p w:rsidR="003D4363" w:rsidRDefault="003D4363" w:rsidP="003D4363">
      <w:pPr>
        <w:jc w:val="both"/>
        <w:rPr>
          <w:b/>
          <w:i/>
          <w:sz w:val="22"/>
          <w:szCs w:val="22"/>
        </w:rPr>
      </w:pPr>
    </w:p>
    <w:p w:rsidR="001F3ECA" w:rsidRDefault="001F3ECA" w:rsidP="00E245B0">
      <w:pPr>
        <w:jc w:val="both"/>
        <w:rPr>
          <w:bCs/>
        </w:rPr>
      </w:pPr>
    </w:p>
    <w:p w:rsidR="007612BB" w:rsidRDefault="007612BB" w:rsidP="00E245B0">
      <w:pPr>
        <w:jc w:val="both"/>
        <w:rPr>
          <w:bCs/>
        </w:rPr>
      </w:pPr>
    </w:p>
    <w:p w:rsidR="001F3ECA" w:rsidRPr="00226A49" w:rsidRDefault="001F3ECA" w:rsidP="00E245B0">
      <w:pPr>
        <w:jc w:val="both"/>
        <w:rPr>
          <w:bCs/>
        </w:rPr>
      </w:pPr>
    </w:p>
    <w:p w:rsidR="00E44536" w:rsidRPr="00E44536" w:rsidRDefault="00E44536" w:rsidP="00A4492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E44536">
        <w:rPr>
          <w:b/>
          <w:sz w:val="22"/>
          <w:szCs w:val="22"/>
        </w:rPr>
        <w:t xml:space="preserve">Poskytnutí příspěvku z Fondu na podporu nestátních neziskových organizací Asociaci nevládních neziskových aktivit Karlovarského kraje, z. </w:t>
      </w:r>
      <w:proofErr w:type="gramStart"/>
      <w:r w:rsidRPr="00E44536">
        <w:rPr>
          <w:b/>
          <w:sz w:val="22"/>
          <w:szCs w:val="22"/>
        </w:rPr>
        <w:t>s.</w:t>
      </w:r>
      <w:proofErr w:type="gramEnd"/>
      <w:r w:rsidRPr="00E44536">
        <w:rPr>
          <w:b/>
          <w:sz w:val="22"/>
          <w:szCs w:val="22"/>
        </w:rPr>
        <w:t xml:space="preserve"> v roce 2015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E44536">
        <w:rPr>
          <w:i/>
          <w:iCs/>
        </w:rPr>
        <w:t>80</w:t>
      </w:r>
      <w:r w:rsidRPr="00226A49">
        <w:rPr>
          <w:i/>
          <w:iCs/>
        </w:rPr>
        <w:t>/</w:t>
      </w:r>
      <w:r w:rsidR="00E44536">
        <w:rPr>
          <w:i/>
          <w:iCs/>
        </w:rPr>
        <w:t>01</w:t>
      </w:r>
      <w:r w:rsidRPr="00226A49">
        <w:rPr>
          <w:i/>
          <w:iCs/>
        </w:rPr>
        <w:t>/1</w:t>
      </w:r>
      <w:r w:rsidR="00E44536">
        <w:rPr>
          <w:i/>
          <w:iCs/>
        </w:rPr>
        <w:t>5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Default="0098477D" w:rsidP="00622CE7">
      <w:pPr>
        <w:pStyle w:val="Odstavecseseznamem"/>
        <w:ind w:left="786"/>
        <w:rPr>
          <w:b/>
        </w:rPr>
      </w:pPr>
    </w:p>
    <w:p w:rsidR="007612BB" w:rsidRPr="00226A49" w:rsidRDefault="007612BB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534"/>
        <w:gridCol w:w="8221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7612BB" w:rsidRPr="007612BB" w:rsidRDefault="00E44536" w:rsidP="00A44927">
            <w:pPr>
              <w:numPr>
                <w:ilvl w:val="0"/>
                <w:numId w:val="5"/>
              </w:numPr>
              <w:ind w:left="1080" w:hanging="371"/>
              <w:jc w:val="both"/>
            </w:pPr>
            <w:r w:rsidRPr="00976F41">
              <w:rPr>
                <w:b/>
                <w:iCs/>
                <w:snapToGrid w:val="0"/>
                <w:sz w:val="22"/>
              </w:rPr>
              <w:t xml:space="preserve">Doporučuje Zastupitelstvu Karlovarského kraje schválit </w:t>
            </w:r>
          </w:p>
          <w:p w:rsidR="007612BB" w:rsidRDefault="007612BB" w:rsidP="007612BB">
            <w:pPr>
              <w:ind w:left="1080"/>
            </w:pPr>
          </w:p>
          <w:p w:rsidR="00E44536" w:rsidRDefault="007612BB" w:rsidP="007612BB">
            <w:pPr>
              <w:ind w:left="1080"/>
            </w:pPr>
            <w:r>
              <w:rPr>
                <w:sz w:val="22"/>
                <w:szCs w:val="22"/>
              </w:rPr>
              <w:t xml:space="preserve">poskytnutí příspěvku </w:t>
            </w:r>
            <w:r w:rsidR="00E44536">
              <w:rPr>
                <w:sz w:val="22"/>
                <w:szCs w:val="22"/>
              </w:rPr>
              <w:t xml:space="preserve">z Fondu na podporu nestátních neziskových organizací organizaci Asociace nevládních neziskových aktivit Karlovarského kraje, z. </w:t>
            </w:r>
            <w:proofErr w:type="gramStart"/>
            <w:r w:rsidR="00E44536">
              <w:rPr>
                <w:sz w:val="22"/>
                <w:szCs w:val="22"/>
              </w:rPr>
              <w:t>s.</w:t>
            </w:r>
            <w:proofErr w:type="gramEnd"/>
            <w:r w:rsidR="00E44536">
              <w:rPr>
                <w:sz w:val="22"/>
                <w:szCs w:val="22"/>
              </w:rPr>
              <w:t xml:space="preserve"> se sídlem Závodní 353/88, 360 05 Karlovy Vary pro rok 2015 ve výši 300.000,- Kč.</w:t>
            </w:r>
          </w:p>
          <w:p w:rsidR="00E44536" w:rsidRDefault="00E44536" w:rsidP="00E44536">
            <w:pPr>
              <w:ind w:left="1069"/>
              <w:jc w:val="both"/>
            </w:pPr>
          </w:p>
          <w:p w:rsidR="007612BB" w:rsidRPr="007612BB" w:rsidRDefault="00E44536" w:rsidP="00A44927">
            <w:pPr>
              <w:numPr>
                <w:ilvl w:val="0"/>
                <w:numId w:val="5"/>
              </w:numPr>
              <w:ind w:left="1080" w:hanging="371"/>
              <w:jc w:val="both"/>
            </w:pPr>
            <w:r>
              <w:rPr>
                <w:b/>
                <w:sz w:val="22"/>
                <w:szCs w:val="22"/>
              </w:rPr>
              <w:t>Doporučuje Zastupitelstvu Karlovarského kraje schválit</w:t>
            </w:r>
            <w:r w:rsidRPr="00976F41">
              <w:rPr>
                <w:sz w:val="22"/>
                <w:szCs w:val="22"/>
              </w:rPr>
              <w:t xml:space="preserve"> </w:t>
            </w:r>
          </w:p>
          <w:p w:rsidR="00E44536" w:rsidRPr="00716388" w:rsidRDefault="00E44536" w:rsidP="007612BB">
            <w:pPr>
              <w:ind w:left="1080"/>
              <w:jc w:val="both"/>
            </w:pPr>
            <w:r>
              <w:rPr>
                <w:sz w:val="22"/>
                <w:szCs w:val="22"/>
              </w:rPr>
              <w:t xml:space="preserve">uzavření smlouvy o poskytnutí příspěvku z Fondu na podporu nestátních neziskových organizací mezi Karlovarským krajem a Asociací nevládních neziskových aktivit Karlovarského kraje, z. </w:t>
            </w:r>
            <w:proofErr w:type="gramStart"/>
            <w:r>
              <w:rPr>
                <w:sz w:val="22"/>
                <w:szCs w:val="22"/>
              </w:rPr>
              <w:t>s.</w:t>
            </w:r>
            <w:proofErr w:type="gramEnd"/>
            <w:r>
              <w:rPr>
                <w:sz w:val="22"/>
                <w:szCs w:val="22"/>
              </w:rPr>
              <w:t xml:space="preserve"> se sídlem Závodní 353/88, 360 05 Karlovy Vary pro rok 2015 ve výši 300.000,- Kč.</w:t>
            </w:r>
          </w:p>
          <w:p w:rsidR="00716388" w:rsidRDefault="00716388" w:rsidP="00716388">
            <w:pPr>
              <w:pStyle w:val="Odstavecseseznamem"/>
            </w:pPr>
          </w:p>
          <w:p w:rsidR="007612BB" w:rsidRPr="006462F0" w:rsidRDefault="006462F0" w:rsidP="00A44927">
            <w:pPr>
              <w:numPr>
                <w:ilvl w:val="0"/>
                <w:numId w:val="5"/>
              </w:numPr>
              <w:ind w:left="1080" w:hanging="371"/>
              <w:jc w:val="both"/>
            </w:pPr>
            <w:r w:rsidRPr="00E3507D">
              <w:rPr>
                <w:b/>
              </w:rPr>
              <w:t xml:space="preserve">Pověřuje </w:t>
            </w:r>
            <w:r>
              <w:t xml:space="preserve">vedoucí </w:t>
            </w:r>
            <w:r w:rsidRPr="006462F0">
              <w:t>odbor</w:t>
            </w:r>
            <w:r>
              <w:t>u</w:t>
            </w:r>
            <w:r w:rsidRPr="006462F0">
              <w:t xml:space="preserve"> sociálních věcí KÚ KK, aby tajemníkovi výboru zaslal</w:t>
            </w:r>
            <w:r>
              <w:t>a</w:t>
            </w:r>
            <w:r w:rsidRPr="006462F0">
              <w:t xml:space="preserve"> elektroniky výroční zprávu o činnosti </w:t>
            </w:r>
            <w:proofErr w:type="spellStart"/>
            <w:r w:rsidRPr="006462F0">
              <w:t>ANNy</w:t>
            </w:r>
            <w:proofErr w:type="spellEnd"/>
            <w:r w:rsidRPr="006462F0">
              <w:t xml:space="preserve"> KK za rok 2014, která bude následně rozeslána všem členům výboru</w:t>
            </w:r>
            <w:r w:rsidR="00D373F4" w:rsidRPr="006462F0">
              <w:t xml:space="preserve"> </w:t>
            </w:r>
          </w:p>
          <w:p w:rsidR="00BD4B62" w:rsidRPr="00BD4B62" w:rsidRDefault="00D373F4" w:rsidP="006462F0">
            <w:pPr>
              <w:ind w:left="1080"/>
              <w:jc w:val="both"/>
              <w:rPr>
                <w:b/>
              </w:rPr>
            </w:pPr>
            <w:r w:rsidRPr="006462F0">
              <w:t xml:space="preserve">zaslání </w:t>
            </w: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E44536" w:rsidP="0098477D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8477D" w:rsidRDefault="0098477D" w:rsidP="0098477D">
      <w:pPr>
        <w:jc w:val="both"/>
        <w:rPr>
          <w:b/>
        </w:rPr>
      </w:pPr>
    </w:p>
    <w:p w:rsidR="007612BB" w:rsidRPr="00226A49" w:rsidRDefault="007612BB" w:rsidP="0098477D">
      <w:pPr>
        <w:jc w:val="both"/>
        <w:rPr>
          <w:b/>
        </w:rPr>
      </w:pPr>
    </w:p>
    <w:p w:rsidR="00E44536" w:rsidRPr="00E44536" w:rsidRDefault="00E44536" w:rsidP="00A44927">
      <w:pPr>
        <w:numPr>
          <w:ilvl w:val="0"/>
          <w:numId w:val="6"/>
        </w:numPr>
        <w:ind w:left="709" w:hanging="283"/>
        <w:jc w:val="both"/>
        <w:rPr>
          <w:b/>
          <w:sz w:val="22"/>
          <w:szCs w:val="22"/>
        </w:rPr>
      </w:pPr>
      <w:r w:rsidRPr="00E44536">
        <w:rPr>
          <w:b/>
          <w:sz w:val="22"/>
          <w:szCs w:val="22"/>
        </w:rPr>
        <w:t>Poskytnutí příspěvku subjektům v oblasti zdravotnictví z rozpočtu Karlovarského kraje pro rok 2015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E44536">
        <w:rPr>
          <w:i/>
          <w:iCs/>
        </w:rPr>
        <w:t>81/01/15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E44536" w:rsidTr="00E44536">
        <w:tc>
          <w:tcPr>
            <w:tcW w:w="959" w:type="dxa"/>
          </w:tcPr>
          <w:p w:rsidR="00E44536" w:rsidRDefault="00E44536" w:rsidP="00E44536">
            <w:pPr>
              <w:spacing w:after="240"/>
            </w:pPr>
          </w:p>
        </w:tc>
        <w:tc>
          <w:tcPr>
            <w:tcW w:w="8221" w:type="dxa"/>
            <w:hideMark/>
          </w:tcPr>
          <w:p w:rsidR="00E44536" w:rsidRDefault="00D373F4" w:rsidP="00D373F4">
            <w:pPr>
              <w:numPr>
                <w:ilvl w:val="0"/>
                <w:numId w:val="7"/>
              </w:numPr>
              <w:ind w:left="742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44536">
              <w:rPr>
                <w:b/>
                <w:sz w:val="22"/>
                <w:szCs w:val="22"/>
              </w:rPr>
              <w:t>rojednal</w:t>
            </w:r>
          </w:p>
        </w:tc>
      </w:tr>
      <w:tr w:rsidR="00E44536" w:rsidTr="00E44536">
        <w:tc>
          <w:tcPr>
            <w:tcW w:w="9180" w:type="dxa"/>
            <w:gridSpan w:val="2"/>
            <w:hideMark/>
          </w:tcPr>
          <w:p w:rsidR="00E44536" w:rsidRDefault="00E44536" w:rsidP="00D373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01"/>
              <w:jc w:val="both"/>
            </w:pPr>
            <w:r>
              <w:rPr>
                <w:sz w:val="22"/>
                <w:szCs w:val="22"/>
              </w:rPr>
              <w:t>žádosti o poskytnutí příspěvku z rozpočtu Karlovarského kraje- odboru zdravotnictví na rok 2015</w:t>
            </w:r>
            <w:r w:rsidR="007612BB">
              <w:rPr>
                <w:sz w:val="22"/>
                <w:szCs w:val="22"/>
              </w:rPr>
              <w:t>.</w:t>
            </w:r>
          </w:p>
        </w:tc>
      </w:tr>
    </w:tbl>
    <w:p w:rsidR="00E44536" w:rsidRDefault="00E44536" w:rsidP="00E4453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E44536" w:rsidTr="00E44536">
        <w:tc>
          <w:tcPr>
            <w:tcW w:w="959" w:type="dxa"/>
          </w:tcPr>
          <w:p w:rsidR="00E44536" w:rsidRDefault="00E44536" w:rsidP="00E44536">
            <w:pPr>
              <w:spacing w:after="240"/>
            </w:pPr>
          </w:p>
        </w:tc>
        <w:tc>
          <w:tcPr>
            <w:tcW w:w="8221" w:type="dxa"/>
            <w:hideMark/>
          </w:tcPr>
          <w:p w:rsidR="00E44536" w:rsidRDefault="00D373F4" w:rsidP="00D373F4">
            <w:pPr>
              <w:numPr>
                <w:ilvl w:val="0"/>
                <w:numId w:val="7"/>
              </w:numPr>
              <w:ind w:left="742" w:hanging="425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44536">
              <w:rPr>
                <w:b/>
                <w:sz w:val="22"/>
                <w:szCs w:val="22"/>
              </w:rPr>
              <w:t xml:space="preserve">ouhlasí </w:t>
            </w:r>
          </w:p>
        </w:tc>
      </w:tr>
      <w:tr w:rsidR="00E44536" w:rsidTr="00E44536">
        <w:tc>
          <w:tcPr>
            <w:tcW w:w="9180" w:type="dxa"/>
            <w:gridSpan w:val="2"/>
            <w:hideMark/>
          </w:tcPr>
          <w:p w:rsidR="00E44536" w:rsidRDefault="00E44536" w:rsidP="00D373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01"/>
              <w:jc w:val="both"/>
            </w:pPr>
            <w:r>
              <w:rPr>
                <w:sz w:val="22"/>
                <w:szCs w:val="22"/>
              </w:rPr>
              <w:t xml:space="preserve">S poskytnutím  finančních příspěvků v oblasti zdravotnictví z rozpočtu Karlovarského kraje pro rok 2015 subjektům uvedeným v příloze </w:t>
            </w:r>
            <w:proofErr w:type="gramStart"/>
            <w:r>
              <w:rPr>
                <w:sz w:val="22"/>
                <w:szCs w:val="22"/>
              </w:rPr>
              <w:t>č.1 dle</w:t>
            </w:r>
            <w:proofErr w:type="gramEnd"/>
            <w:r>
              <w:rPr>
                <w:sz w:val="22"/>
                <w:szCs w:val="22"/>
              </w:rPr>
              <w:t xml:space="preserve"> návrhu</w:t>
            </w:r>
            <w:r w:rsidR="007612BB">
              <w:rPr>
                <w:sz w:val="22"/>
                <w:szCs w:val="22"/>
              </w:rPr>
              <w:t>.</w:t>
            </w:r>
          </w:p>
          <w:p w:rsidR="00D373F4" w:rsidRDefault="00D373F4" w:rsidP="00D373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560"/>
              <w:jc w:val="both"/>
            </w:pPr>
          </w:p>
          <w:p w:rsidR="00A45689" w:rsidRPr="00A45689" w:rsidRDefault="00D373F4" w:rsidP="00A45689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1416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01" w:hanging="42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373F4">
              <w:rPr>
                <w:b/>
                <w:sz w:val="22"/>
                <w:szCs w:val="22"/>
              </w:rPr>
              <w:t xml:space="preserve"> Souhlasí</w:t>
            </w:r>
            <w:r w:rsidR="00A45689">
              <w:rPr>
                <w:b/>
                <w:sz w:val="22"/>
                <w:szCs w:val="22"/>
              </w:rPr>
              <w:t xml:space="preserve">, </w:t>
            </w:r>
          </w:p>
          <w:p w:rsidR="00E44536" w:rsidRPr="00A45689" w:rsidRDefault="00A45689" w:rsidP="00A45689">
            <w:pPr>
              <w:pStyle w:val="Odstavecseseznamem"/>
              <w:widowControl w:val="0"/>
              <w:tabs>
                <w:tab w:val="left" w:pos="1416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01"/>
              <w:jc w:val="both"/>
              <w:rPr>
                <w:b/>
              </w:rPr>
            </w:pPr>
            <w:r w:rsidRPr="00A45689">
              <w:rPr>
                <w:sz w:val="22"/>
                <w:szCs w:val="22"/>
              </w:rPr>
              <w:t xml:space="preserve">aby v průběhu roku 2015 byla </w:t>
            </w:r>
            <w:proofErr w:type="gramStart"/>
            <w:r w:rsidRPr="00A45689">
              <w:rPr>
                <w:sz w:val="22"/>
                <w:szCs w:val="22"/>
              </w:rPr>
              <w:t>vyhlášena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druhá</w:t>
            </w:r>
            <w:proofErr w:type="gramEnd"/>
            <w:r>
              <w:rPr>
                <w:sz w:val="22"/>
                <w:szCs w:val="22"/>
              </w:rPr>
              <w:t xml:space="preserve"> výzva</w:t>
            </w:r>
            <w:r w:rsidR="00D373F4" w:rsidRPr="00A45689">
              <w:rPr>
                <w:sz w:val="22"/>
                <w:szCs w:val="22"/>
              </w:rPr>
              <w:t xml:space="preserve"> k podán</w:t>
            </w:r>
            <w:r>
              <w:rPr>
                <w:sz w:val="22"/>
                <w:szCs w:val="22"/>
              </w:rPr>
              <w:t>í žádostí o poskytnutí příspěvků</w:t>
            </w:r>
            <w:r w:rsidR="00D373F4" w:rsidRPr="00A45689">
              <w:rPr>
                <w:sz w:val="22"/>
                <w:szCs w:val="22"/>
              </w:rPr>
              <w:t xml:space="preserve"> z rozpočtu Karlovarského kraje- odboru zdravotnictví na rok 2015</w:t>
            </w:r>
            <w:r w:rsidR="007612BB" w:rsidRPr="00A45689">
              <w:rPr>
                <w:sz w:val="22"/>
                <w:szCs w:val="22"/>
              </w:rPr>
              <w:t>, na které budou rozděleny zbývající finanční prostředky.</w:t>
            </w:r>
          </w:p>
        </w:tc>
      </w:tr>
      <w:tr w:rsidR="00D373F4" w:rsidTr="00E44536">
        <w:tc>
          <w:tcPr>
            <w:tcW w:w="9180" w:type="dxa"/>
            <w:gridSpan w:val="2"/>
          </w:tcPr>
          <w:p w:rsidR="00D373F4" w:rsidRDefault="00D373F4" w:rsidP="00D373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01"/>
              <w:jc w:val="both"/>
            </w:pPr>
          </w:p>
        </w:tc>
      </w:tr>
    </w:tbl>
    <w:p w:rsidR="006F2C28" w:rsidRPr="001F3ECA" w:rsidRDefault="006F2C28" w:rsidP="001F3ECA">
      <w:pPr>
        <w:widowControl w:val="0"/>
        <w:ind w:left="1080"/>
        <w:jc w:val="both"/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DF287F" w:rsidRPr="001E63BF" w:rsidTr="00DF287F"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E44536" w:rsidP="00DF287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p w:rsidR="007612BB" w:rsidRDefault="007612BB" w:rsidP="00E245B0">
      <w:pPr>
        <w:outlineLvl w:val="0"/>
      </w:pPr>
    </w:p>
    <w:p w:rsidR="00E44536" w:rsidRPr="00BA0F05" w:rsidRDefault="00E44536" w:rsidP="00A44927">
      <w:pPr>
        <w:numPr>
          <w:ilvl w:val="0"/>
          <w:numId w:val="6"/>
        </w:numPr>
        <w:ind w:left="709" w:hanging="283"/>
        <w:jc w:val="both"/>
        <w:rPr>
          <w:b/>
          <w:sz w:val="22"/>
          <w:szCs w:val="22"/>
        </w:rPr>
      </w:pPr>
      <w:r w:rsidRPr="00BA0F05">
        <w:rPr>
          <w:b/>
          <w:sz w:val="22"/>
          <w:szCs w:val="22"/>
        </w:rPr>
        <w:t>Aktuální informace z </w:t>
      </w:r>
      <w:r w:rsidR="00A45689" w:rsidRPr="00BA0F05">
        <w:rPr>
          <w:b/>
          <w:sz w:val="22"/>
          <w:szCs w:val="22"/>
        </w:rPr>
        <w:t>Karlovarské</w:t>
      </w:r>
      <w:r w:rsidRPr="00BA0F05">
        <w:rPr>
          <w:b/>
          <w:sz w:val="22"/>
          <w:szCs w:val="22"/>
        </w:rPr>
        <w:t xml:space="preserve"> krajské nemocnice a.s.</w:t>
      </w:r>
    </w:p>
    <w:p w:rsidR="00E44536" w:rsidRDefault="00E44536" w:rsidP="00E44536">
      <w:pPr>
        <w:ind w:left="720"/>
        <w:jc w:val="both"/>
        <w:rPr>
          <w:b/>
          <w:sz w:val="22"/>
          <w:szCs w:val="22"/>
        </w:rPr>
      </w:pPr>
    </w:p>
    <w:p w:rsidR="00E44536" w:rsidRPr="007B0F6B" w:rsidRDefault="00E44536" w:rsidP="00E44536">
      <w:pPr>
        <w:outlineLvl w:val="0"/>
        <w:rPr>
          <w:i/>
        </w:rPr>
      </w:pPr>
      <w:r>
        <w:rPr>
          <w:i/>
        </w:rPr>
        <w:t>bez usnesení</w:t>
      </w:r>
    </w:p>
    <w:p w:rsidR="00E44536" w:rsidRDefault="00E44536" w:rsidP="00E44536">
      <w:pPr>
        <w:ind w:left="720"/>
        <w:jc w:val="both"/>
        <w:rPr>
          <w:b/>
          <w:sz w:val="22"/>
          <w:szCs w:val="22"/>
        </w:rPr>
      </w:pPr>
    </w:p>
    <w:p w:rsidR="00E44536" w:rsidRDefault="00E44536" w:rsidP="00E44536">
      <w:pPr>
        <w:ind w:left="720"/>
        <w:jc w:val="both"/>
        <w:rPr>
          <w:b/>
          <w:sz w:val="22"/>
          <w:szCs w:val="22"/>
        </w:rPr>
      </w:pPr>
    </w:p>
    <w:p w:rsidR="007612BB" w:rsidRDefault="007612BB" w:rsidP="00E44536">
      <w:pPr>
        <w:ind w:left="720"/>
        <w:jc w:val="both"/>
        <w:rPr>
          <w:b/>
          <w:sz w:val="22"/>
          <w:szCs w:val="22"/>
        </w:rPr>
      </w:pPr>
    </w:p>
    <w:p w:rsidR="00E44536" w:rsidRPr="00E44536" w:rsidRDefault="00E44536" w:rsidP="00A44927">
      <w:pPr>
        <w:numPr>
          <w:ilvl w:val="0"/>
          <w:numId w:val="6"/>
        </w:numPr>
        <w:ind w:left="709" w:hanging="283"/>
        <w:jc w:val="both"/>
        <w:rPr>
          <w:b/>
          <w:sz w:val="22"/>
          <w:szCs w:val="22"/>
        </w:rPr>
      </w:pPr>
      <w:r w:rsidRPr="00E44536">
        <w:rPr>
          <w:b/>
          <w:sz w:val="22"/>
          <w:szCs w:val="22"/>
        </w:rPr>
        <w:t>Plán práce Výboru pro zdravotnictví a sociální věci na rok 2015</w:t>
      </w:r>
    </w:p>
    <w:p w:rsidR="00F27F44" w:rsidRPr="003D7C41" w:rsidRDefault="00F27F44" w:rsidP="00F27F44">
      <w:pPr>
        <w:ind w:left="851"/>
        <w:outlineLvl w:val="0"/>
      </w:pPr>
    </w:p>
    <w:p w:rsidR="007612BB" w:rsidRDefault="00267043" w:rsidP="00AF5CCB">
      <w:pPr>
        <w:pStyle w:val="Zkladntext"/>
        <w:jc w:val="both"/>
        <w:rPr>
          <w:b w:val="0"/>
          <w:iCs/>
        </w:rPr>
      </w:pPr>
      <w:r w:rsidRPr="003D7C41">
        <w:rPr>
          <w:i/>
          <w:iCs/>
        </w:rPr>
        <w:t xml:space="preserve">usnesení č. </w:t>
      </w:r>
      <w:r w:rsidR="00E44536">
        <w:rPr>
          <w:i/>
          <w:iCs/>
        </w:rPr>
        <w:t>82/01/15</w:t>
      </w:r>
      <w:r w:rsidRPr="003D7C41">
        <w:rPr>
          <w:i/>
          <w:iCs/>
        </w:rPr>
        <w:t xml:space="preserve"> </w:t>
      </w:r>
    </w:p>
    <w:p w:rsidR="00F27F44" w:rsidRDefault="00267043" w:rsidP="00AF5CCB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7612BB" w:rsidRDefault="007612BB" w:rsidP="00AF5CCB">
      <w:pPr>
        <w:pStyle w:val="Zkladntext"/>
        <w:jc w:val="both"/>
        <w:rPr>
          <w:b w:val="0"/>
          <w:iCs/>
        </w:rPr>
      </w:pPr>
    </w:p>
    <w:p w:rsidR="007612BB" w:rsidRDefault="007612BB" w:rsidP="00AF5CCB">
      <w:pPr>
        <w:pStyle w:val="Zkladntext"/>
        <w:jc w:val="both"/>
        <w:rPr>
          <w:b w:val="0"/>
          <w:iCs/>
        </w:rPr>
      </w:pPr>
    </w:p>
    <w:p w:rsidR="00E44536" w:rsidRPr="00A44927" w:rsidRDefault="00E44536" w:rsidP="00A44927">
      <w:pPr>
        <w:pStyle w:val="Odstavecseseznamem"/>
        <w:numPr>
          <w:ilvl w:val="0"/>
          <w:numId w:val="8"/>
        </w:numPr>
        <w:ind w:left="1276" w:hanging="283"/>
        <w:jc w:val="both"/>
        <w:rPr>
          <w:sz w:val="22"/>
          <w:szCs w:val="22"/>
        </w:rPr>
      </w:pPr>
      <w:r w:rsidRPr="00A44927">
        <w:rPr>
          <w:b/>
          <w:iCs/>
          <w:snapToGrid w:val="0"/>
          <w:sz w:val="22"/>
        </w:rPr>
        <w:t>schvaluje</w:t>
      </w:r>
      <w:r w:rsidR="00963BCC" w:rsidRPr="00A44927">
        <w:rPr>
          <w:b/>
          <w:iCs/>
          <w:snapToGrid w:val="0"/>
          <w:sz w:val="22"/>
        </w:rPr>
        <w:t xml:space="preserve"> </w:t>
      </w:r>
      <w:r w:rsidRPr="00A44927">
        <w:rPr>
          <w:sz w:val="22"/>
          <w:szCs w:val="22"/>
        </w:rPr>
        <w:t>Plán práce Výboru pro zdravotnictví a sociální věci na rok 2015</w:t>
      </w:r>
    </w:p>
    <w:p w:rsidR="00F27F44" w:rsidRPr="00E44536" w:rsidRDefault="00F27F44" w:rsidP="00A44927">
      <w:pPr>
        <w:widowControl w:val="0"/>
        <w:ind w:left="720"/>
        <w:jc w:val="both"/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E44536" w:rsidP="00267043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tbl>
      <w:tblPr>
        <w:tblW w:w="0" w:type="auto"/>
        <w:tblLook w:val="00BF"/>
      </w:tblPr>
      <w:tblGrid>
        <w:gridCol w:w="222"/>
        <w:gridCol w:w="681"/>
        <w:gridCol w:w="222"/>
        <w:gridCol w:w="681"/>
        <w:gridCol w:w="222"/>
        <w:gridCol w:w="681"/>
      </w:tblGrid>
      <w:tr w:rsidR="001742D4" w:rsidTr="001742D4"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0353FA">
        <w:t>1</w:t>
      </w:r>
      <w:r w:rsidR="00A44927">
        <w:t>4</w:t>
      </w:r>
      <w:r w:rsidR="000B4B71" w:rsidRPr="00226A49">
        <w:t>.</w:t>
      </w:r>
      <w:r w:rsidR="00BA0F05">
        <w:t>1</w:t>
      </w:r>
      <w:r w:rsidR="000B4B71" w:rsidRPr="00226A49">
        <w:t>.201</w:t>
      </w:r>
      <w:r w:rsidR="00A44927">
        <w:t>5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2E" w:rsidRDefault="0051342E" w:rsidP="00DE09CB">
      <w:r>
        <w:separator/>
      </w:r>
    </w:p>
  </w:endnote>
  <w:endnote w:type="continuationSeparator" w:id="0">
    <w:p w:rsidR="0051342E" w:rsidRDefault="0051342E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F4" w:rsidRDefault="001F4A27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F4" w:rsidRDefault="001F4A27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507D">
      <w:rPr>
        <w:rStyle w:val="slostrnky"/>
        <w:noProof/>
      </w:rPr>
      <w:t>2</w:t>
    </w:r>
    <w:r>
      <w:rPr>
        <w:rStyle w:val="slostrnky"/>
      </w:rPr>
      <w:fldChar w:fldCharType="end"/>
    </w:r>
  </w:p>
  <w:p w:rsidR="00D373F4" w:rsidRDefault="00D373F4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2E" w:rsidRDefault="0051342E" w:rsidP="00DE09CB">
      <w:r>
        <w:separator/>
      </w:r>
    </w:p>
  </w:footnote>
  <w:footnote w:type="continuationSeparator" w:id="0">
    <w:p w:rsidR="0051342E" w:rsidRDefault="0051342E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F4" w:rsidRDefault="001F4A27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D373F4" w:rsidRDefault="001F4A27" w:rsidP="00091C35">
                <w:r w:rsidRPr="001F4A27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D373F4">
      <w:t>KARLOVARSKÝ KRAJ</w:t>
    </w:r>
  </w:p>
  <w:p w:rsidR="00D373F4" w:rsidRPr="003D5A49" w:rsidRDefault="00D373F4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D373F4" w:rsidRDefault="00D373F4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1F4A27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51EB2"/>
    <w:rsid w:val="0065280C"/>
    <w:rsid w:val="00652EB3"/>
    <w:rsid w:val="006612D8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D860B-1EFD-47D0-9ACA-900E2A6BD5D6}"/>
</file>

<file path=customXml/itemProps2.xml><?xml version="1.0" encoding="utf-8"?>
<ds:datastoreItem xmlns:ds="http://schemas.openxmlformats.org/officeDocument/2006/customXml" ds:itemID="{ABEB1F91-A389-403F-BA23-0B24FA4359E6}"/>
</file>

<file path=customXml/itemProps3.xml><?xml version="1.0" encoding="utf-8"?>
<ds:datastoreItem xmlns:ds="http://schemas.openxmlformats.org/officeDocument/2006/customXml" ds:itemID="{233DD220-73AA-4AEF-B744-0649D624D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11. jednání Výboru pro zdravotnictví a sociální věci, které se uskutečnilo dne 14.1.2015</dc:title>
  <dc:subject/>
  <dc:creator>lucie.salingova</dc:creator>
  <cp:keywords/>
  <dc:description/>
  <cp:lastModifiedBy>lucie.salingova</cp:lastModifiedBy>
  <cp:revision>79</cp:revision>
  <cp:lastPrinted>2013-11-18T10:04:00Z</cp:lastPrinted>
  <dcterms:created xsi:type="dcterms:W3CDTF">2013-02-04T07:18:00Z</dcterms:created>
  <dcterms:modified xsi:type="dcterms:W3CDTF">2015-01-19T12:42:00Z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