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73244B" w:rsidRPr="0073244B" w:rsidTr="002D6D9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3244B" w:rsidRPr="0073244B" w:rsidTr="002D6D9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3244B" w:rsidRPr="0073244B" w:rsidTr="002D6D90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3244B" w:rsidRPr="0073244B" w:rsidTr="002D6D9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3244B" w:rsidRPr="0073244B" w:rsidTr="002D6D9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3244B" w:rsidRPr="0073244B" w:rsidRDefault="0073244B" w:rsidP="007324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73244B" w:rsidRPr="0073244B" w:rsidSect="000939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73244B" w:rsidRPr="0073244B" w:rsidTr="002D6D90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73244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73244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73244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3244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73244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73244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73244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3244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3244B" w:rsidRPr="0073244B" w:rsidRDefault="0073244B" w:rsidP="0073244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73244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32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73244B" w:rsidRPr="0073244B" w:rsidTr="002D6D90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3244B" w:rsidRPr="0073244B" w:rsidTr="002D6D90">
              <w:tc>
                <w:tcPr>
                  <w:tcW w:w="2764" w:type="dxa"/>
                </w:tcPr>
                <w:p w:rsidR="0073244B" w:rsidRPr="0073244B" w:rsidRDefault="0073244B" w:rsidP="0073244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3244B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73244B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73244B" w:rsidRPr="0073244B" w:rsidRDefault="0073244B" w:rsidP="0073244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3244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3244B" w:rsidRPr="0073244B" w:rsidRDefault="0073244B" w:rsidP="0073244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3244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3244B" w:rsidRPr="0073244B" w:rsidRDefault="0073244B" w:rsidP="0073244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3244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3244B" w:rsidRPr="0073244B" w:rsidRDefault="0073244B" w:rsidP="0073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3244B" w:rsidRPr="0073244B" w:rsidTr="002D6D90">
              <w:tc>
                <w:tcPr>
                  <w:tcW w:w="2764" w:type="dxa"/>
                </w:tcPr>
                <w:p w:rsidR="0073244B" w:rsidRPr="0073244B" w:rsidRDefault="0073244B" w:rsidP="0073244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73244B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73244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3244B" w:rsidRPr="0073244B" w:rsidRDefault="0073244B" w:rsidP="0073244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3244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3244B" w:rsidRPr="0073244B" w:rsidRDefault="0073244B" w:rsidP="0073244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3244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3244B" w:rsidRPr="0073244B" w:rsidRDefault="0073244B" w:rsidP="0073244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3244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3244B" w:rsidRPr="0073244B" w:rsidRDefault="0073244B" w:rsidP="0073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3244B" w:rsidRPr="0073244B" w:rsidTr="002D6D90">
              <w:tc>
                <w:tcPr>
                  <w:tcW w:w="2764" w:type="dxa"/>
                </w:tcPr>
                <w:p w:rsidR="0073244B" w:rsidRPr="0073244B" w:rsidRDefault="0073244B" w:rsidP="0073244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3244B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73244B" w:rsidRPr="0073244B" w:rsidRDefault="0073244B" w:rsidP="0073244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73244B" w:rsidRPr="0073244B" w:rsidRDefault="0073244B" w:rsidP="0073244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3244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3244B" w:rsidRPr="0073244B" w:rsidRDefault="0073244B" w:rsidP="0073244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3244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3244B" w:rsidRPr="0073244B" w:rsidRDefault="0073244B" w:rsidP="00732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3244B" w:rsidRPr="0073244B" w:rsidTr="002D6D90">
              <w:tc>
                <w:tcPr>
                  <w:tcW w:w="2764" w:type="dxa"/>
                </w:tcPr>
                <w:p w:rsidR="0073244B" w:rsidRPr="0073244B" w:rsidRDefault="0073244B" w:rsidP="0073244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3244B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73244B" w:rsidRPr="0073244B" w:rsidRDefault="0073244B" w:rsidP="0073244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3244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3244B" w:rsidRPr="0073244B" w:rsidRDefault="0073244B" w:rsidP="0073244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3244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3244B" w:rsidRPr="0073244B" w:rsidRDefault="0073244B" w:rsidP="0073244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3244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3244B" w:rsidRPr="0073244B" w:rsidRDefault="0073244B" w:rsidP="0073244B">
            <w:pPr>
              <w:rPr>
                <w:rFonts w:ascii="Times New Roman" w:hAnsi="Times New Roman" w:cs="Times New Roman"/>
              </w:rPr>
            </w:pPr>
          </w:p>
        </w:tc>
      </w:tr>
    </w:tbl>
    <w:p w:rsidR="0073244B" w:rsidRPr="0073244B" w:rsidRDefault="0073244B" w:rsidP="007324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3244B" w:rsidRPr="0073244B" w:rsidRDefault="0073244B" w:rsidP="007324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44B" w:rsidRPr="0073244B" w:rsidRDefault="0073244B" w:rsidP="0073244B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73244B" w:rsidRPr="0073244B" w:rsidRDefault="0073244B" w:rsidP="0073244B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73244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73244B" w:rsidRPr="0073244B" w:rsidRDefault="0073244B" w:rsidP="00732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3244B" w:rsidRPr="0073244B" w:rsidRDefault="0073244B" w:rsidP="00732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842BE" w:rsidRPr="009842BE" w:rsidRDefault="009842BE" w:rsidP="0098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2BE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</w:t>
      </w:r>
      <w:r w:rsidR="001C7B59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9842BE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příslušný dle ustanovení § …</w:t>
      </w:r>
      <w:r w:rsidR="001C7B59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9842BE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9842BE" w:rsidRPr="009842BE" w:rsidRDefault="009842BE" w:rsidP="0098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42BE" w:rsidRPr="009842BE" w:rsidRDefault="009842BE" w:rsidP="0098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4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13 odst. 1 zákona č. 500/2004 Sb., správní řád, </w:t>
      </w:r>
      <w:r w:rsidR="00B10B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984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žádá </w:t>
      </w:r>
      <w:r w:rsidRPr="009842B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(podřízený nebo nadřízený správní orgán anebo jiný věcně příslušný správní orgán, dále jen „dožádaný správní orgán“) </w:t>
      </w:r>
      <w:r w:rsidRPr="009842BE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  <w:t xml:space="preserve"> </w:t>
      </w:r>
      <w:r w:rsidRPr="00984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provedení úkonu ……………………………………….. z důvodu ………………………………………</w:t>
      </w:r>
    </w:p>
    <w:p w:rsidR="009842BE" w:rsidRPr="009842BE" w:rsidRDefault="009842BE" w:rsidP="0098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42BE" w:rsidRPr="009842BE" w:rsidRDefault="009842BE" w:rsidP="0098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42BE" w:rsidRPr="009842BE" w:rsidRDefault="009842BE" w:rsidP="0098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42BE" w:rsidRPr="009842BE" w:rsidRDefault="009842BE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</w:t>
      </w:r>
      <w:r w:rsidRPr="00984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9842BE" w:rsidRPr="009842BE" w:rsidRDefault="009842BE" w:rsidP="00984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42BE" w:rsidRPr="009842BE" w:rsidRDefault="009842BE" w:rsidP="00984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9842B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je zapotřebí objasnit důvod, proč příslušný správní orgán může provést dožadovaný úkon jen s obtížemi anebo neúčelnými náklady anebo z jakého důvodu jej nemohl provést vůbec. </w:t>
      </w:r>
    </w:p>
    <w:p w:rsidR="009842BE" w:rsidRPr="009842BE" w:rsidRDefault="009842BE" w:rsidP="00984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u w:val="dotted"/>
          <w:lang w:eastAsia="cs-CZ"/>
        </w:rPr>
      </w:pPr>
      <w:r w:rsidRPr="009842B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Je nezbytné konkretizovat jeden z citovaných důvodů stanovených v § 13 odst. 1 správního řádu.)</w:t>
      </w:r>
    </w:p>
    <w:p w:rsidR="009842BE" w:rsidRPr="009842BE" w:rsidRDefault="009842BE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9842BE" w:rsidRPr="009842BE" w:rsidRDefault="009842BE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42BE" w:rsidRPr="009842BE" w:rsidRDefault="009842BE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2C33" w:rsidRDefault="00832C33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2C33" w:rsidRDefault="00832C33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2C33" w:rsidRDefault="00832C33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2C33" w:rsidRDefault="00832C33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2C33" w:rsidRDefault="00832C33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2C33" w:rsidRDefault="00832C33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2C33" w:rsidRDefault="00832C33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2C33" w:rsidRDefault="00832C33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2C33" w:rsidRDefault="00832C33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42BE" w:rsidRPr="009842BE" w:rsidRDefault="009842BE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</w:t>
      </w:r>
      <w:r w:rsidRPr="009842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9842BE" w:rsidRPr="009842BE" w:rsidRDefault="009842BE" w:rsidP="0098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842BE" w:rsidRPr="009842BE" w:rsidRDefault="009842BE" w:rsidP="0098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2BE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podle § 13 odst. 1 správního řádu nelze odvolat.</w:t>
      </w:r>
    </w:p>
    <w:p w:rsidR="0073244B" w:rsidRPr="0073244B" w:rsidRDefault="0073244B" w:rsidP="0073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3244B" w:rsidRPr="0073244B" w:rsidRDefault="0073244B" w:rsidP="0073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3244B" w:rsidRPr="0073244B" w:rsidRDefault="0073244B" w:rsidP="007324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3244B" w:rsidRPr="0073244B" w:rsidRDefault="0073244B" w:rsidP="007324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3244B" w:rsidRPr="0073244B" w:rsidRDefault="0073244B" w:rsidP="0073244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44B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73244B" w:rsidRPr="0073244B" w:rsidRDefault="0073244B" w:rsidP="007324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44B" w:rsidRPr="0073244B" w:rsidRDefault="0073244B" w:rsidP="007324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44B" w:rsidRPr="0073244B" w:rsidRDefault="0073244B" w:rsidP="0073244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44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73244B" w:rsidRPr="0073244B" w:rsidRDefault="0073244B" w:rsidP="0073244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44B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73244B" w:rsidRPr="0073244B" w:rsidRDefault="0073244B" w:rsidP="007324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44B" w:rsidRPr="0073244B" w:rsidRDefault="0073244B" w:rsidP="007324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3244B" w:rsidRPr="0073244B" w:rsidRDefault="0073244B" w:rsidP="0073244B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324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73244B" w:rsidRPr="0073244B" w:rsidRDefault="0073244B" w:rsidP="0073244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44B" w:rsidRPr="0073244B" w:rsidRDefault="0073244B" w:rsidP="0073244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44B" w:rsidRPr="0073244B" w:rsidRDefault="0073244B" w:rsidP="0073244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44B" w:rsidRPr="0073244B" w:rsidRDefault="0073244B" w:rsidP="0073244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44B" w:rsidRPr="0073244B" w:rsidRDefault="0073244B" w:rsidP="0073244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44B" w:rsidRPr="0073244B" w:rsidRDefault="0073244B" w:rsidP="00732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24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POZN.:</w:t>
      </w:r>
    </w:p>
    <w:p w:rsidR="0073244B" w:rsidRPr="00F44821" w:rsidRDefault="0073244B" w:rsidP="007324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F44821">
        <w:rPr>
          <w:rFonts w:ascii="Arial" w:eastAsia="Times New Roman" w:hAnsi="Arial" w:cs="Arial"/>
          <w:sz w:val="16"/>
          <w:szCs w:val="16"/>
          <w:lang w:eastAsia="cs-CZ"/>
        </w:rPr>
        <w:t xml:space="preserve">doručuje se </w:t>
      </w:r>
      <w:r w:rsidR="009842BE" w:rsidRPr="00F44821">
        <w:rPr>
          <w:rFonts w:ascii="Arial" w:eastAsia="Times New Roman" w:hAnsi="Arial" w:cs="Arial"/>
          <w:sz w:val="16"/>
          <w:szCs w:val="16"/>
          <w:lang w:eastAsia="cs-CZ"/>
        </w:rPr>
        <w:t xml:space="preserve">pouze </w:t>
      </w:r>
      <w:r w:rsidRPr="00F44821">
        <w:rPr>
          <w:rFonts w:ascii="Arial" w:eastAsia="Times New Roman" w:hAnsi="Arial" w:cs="Arial"/>
          <w:sz w:val="16"/>
          <w:szCs w:val="16"/>
          <w:lang w:eastAsia="cs-CZ"/>
        </w:rPr>
        <w:t>dožádanému správnímu orgánu</w:t>
      </w:r>
    </w:p>
    <w:p w:rsidR="0073244B" w:rsidRPr="0073244B" w:rsidRDefault="0073244B" w:rsidP="0073244B">
      <w:pPr>
        <w:rPr>
          <w:rFonts w:ascii="Times New Roman" w:hAnsi="Times New Roman" w:cs="Times New Roman"/>
          <w:sz w:val="24"/>
          <w:szCs w:val="24"/>
        </w:rPr>
      </w:pPr>
    </w:p>
    <w:p w:rsidR="00DA0418" w:rsidRDefault="00DA0418">
      <w:bookmarkStart w:id="0" w:name="_GoBack"/>
      <w:bookmarkEnd w:id="0"/>
    </w:p>
    <w:sectPr w:rsidR="00DA0418" w:rsidSect="00EA14B3">
      <w:headerReference w:type="default" r:id="rId13"/>
      <w:footerReference w:type="default" r:id="rId14"/>
      <w:footerReference w:type="first" r:id="rId15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5A" w:rsidRDefault="0012625A" w:rsidP="0012625A">
      <w:pPr>
        <w:spacing w:after="0" w:line="240" w:lineRule="auto"/>
      </w:pPr>
      <w:r>
        <w:separator/>
      </w:r>
    </w:p>
  </w:endnote>
  <w:endnote w:type="continuationSeparator" w:id="0">
    <w:p w:rsidR="0012625A" w:rsidRDefault="0012625A" w:rsidP="0012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5A" w:rsidRDefault="001262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5A" w:rsidRDefault="001262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F44821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12625A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12625A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F44821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12625A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12625A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F44821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12625A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12625A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5A" w:rsidRDefault="0012625A" w:rsidP="0012625A">
      <w:pPr>
        <w:spacing w:after="0" w:line="240" w:lineRule="auto"/>
      </w:pPr>
      <w:r>
        <w:separator/>
      </w:r>
    </w:p>
  </w:footnote>
  <w:footnote w:type="continuationSeparator" w:id="0">
    <w:p w:rsidR="0012625A" w:rsidRDefault="0012625A" w:rsidP="0012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5A" w:rsidRDefault="001262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12625A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12625A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 4</w:t>
    </w:r>
    <w:r w:rsidRPr="00E65055">
      <w:rPr>
        <w:rFonts w:ascii="Arial" w:eastAsia="Times New Roman" w:hAnsi="Arial" w:cs="Arial"/>
        <w:color w:val="999999"/>
        <w:u w:val="single"/>
        <w:lang w:eastAsia="cs-CZ"/>
      </w:rPr>
      <w:t xml:space="preserve"> Usnesení </w:t>
    </w:r>
    <w:r>
      <w:rPr>
        <w:rFonts w:ascii="Arial" w:eastAsia="Times New Roman" w:hAnsi="Arial" w:cs="Arial"/>
        <w:color w:val="999999"/>
        <w:u w:val="single"/>
        <w:lang w:eastAsia="cs-CZ"/>
      </w:rPr>
      <w:t>o dožádání –  § 13 odst. 1</w:t>
    </w:r>
  </w:p>
  <w:p w:rsidR="00E65055" w:rsidRDefault="00F44821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12625A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12625A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12625A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F44821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F44821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4B"/>
    <w:rsid w:val="0012625A"/>
    <w:rsid w:val="001C7B59"/>
    <w:rsid w:val="0073244B"/>
    <w:rsid w:val="00832C33"/>
    <w:rsid w:val="009842BE"/>
    <w:rsid w:val="00B10B5F"/>
    <w:rsid w:val="00DA0418"/>
    <w:rsid w:val="00F4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D333AD"/>
  <w15:chartTrackingRefBased/>
  <w15:docId w15:val="{6A8156E2-F0F4-48D0-A6B2-F373DA71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44B"/>
  </w:style>
  <w:style w:type="character" w:customStyle="1" w:styleId="Nadpis2Char">
    <w:name w:val="Nadpis 2 Char"/>
    <w:basedOn w:val="Standardnpsmoodstavce"/>
    <w:link w:val="Nadpis2"/>
    <w:uiPriority w:val="9"/>
    <w:semiHidden/>
    <w:rsid w:val="007324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ostrnky">
    <w:name w:val="page number"/>
    <w:basedOn w:val="Standardnpsmoodstavce"/>
    <w:uiPriority w:val="99"/>
    <w:rsid w:val="0073244B"/>
  </w:style>
  <w:style w:type="paragraph" w:styleId="Zpat">
    <w:name w:val="footer"/>
    <w:basedOn w:val="Normln"/>
    <w:link w:val="ZpatChar"/>
    <w:uiPriority w:val="99"/>
    <w:unhideWhenUsed/>
    <w:rsid w:val="0012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AC7006E7-C289-4FFC-AF0B-D43601269862}"/>
</file>

<file path=customXml/itemProps2.xml><?xml version="1.0" encoding="utf-8"?>
<ds:datastoreItem xmlns:ds="http://schemas.openxmlformats.org/officeDocument/2006/customXml" ds:itemID="{3669DEFB-C293-4984-9C10-ABB654FE5284}"/>
</file>

<file path=customXml/itemProps3.xml><?xml version="1.0" encoding="utf-8"?>
<ds:datastoreItem xmlns:ds="http://schemas.openxmlformats.org/officeDocument/2006/customXml" ds:itemID="{C8B869B4-4A85-4997-9C10-AF19C0020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4 - dožádání</dc:title>
  <dc:subject/>
  <dc:creator>Šnajdrová Lucie</dc:creator>
  <cp:keywords/>
  <dc:description/>
  <cp:lastModifiedBy>Šnajdrová Lucie</cp:lastModifiedBy>
  <cp:revision>7</cp:revision>
  <dcterms:created xsi:type="dcterms:W3CDTF">2022-02-23T07:26:00Z</dcterms:created>
  <dcterms:modified xsi:type="dcterms:W3CDTF">2022-03-04T10:48:00Z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