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9" w:rsidRPr="003D5249" w:rsidRDefault="00902D1A" w:rsidP="003D5249">
      <w:pPr>
        <w:spacing w:after="0"/>
        <w:rPr>
          <w:rFonts w:cs="Times New Roman"/>
          <w:b/>
        </w:rPr>
      </w:pPr>
      <w:bookmarkStart w:id="0" w:name="_GoBack"/>
      <w:bookmarkEnd w:id="0"/>
      <w:r w:rsidRPr="003D5249">
        <w:rPr>
          <w:rFonts w:cs="Times New Roman"/>
          <w:b/>
        </w:rPr>
        <w:t>Krajský úřad Karlovarského kraje</w:t>
      </w:r>
    </w:p>
    <w:p w:rsidR="003D5249" w:rsidRPr="003D5249" w:rsidRDefault="00902D1A" w:rsidP="003D5249">
      <w:pPr>
        <w:spacing w:after="0"/>
        <w:rPr>
          <w:rFonts w:cs="Times New Roman"/>
          <w:b/>
        </w:rPr>
      </w:pPr>
      <w:r w:rsidRPr="003D5249">
        <w:rPr>
          <w:rFonts w:cs="Times New Roman"/>
          <w:b/>
        </w:rPr>
        <w:t>Závodní 353/88</w:t>
      </w:r>
    </w:p>
    <w:p w:rsidR="00E84D17" w:rsidRDefault="00902D1A" w:rsidP="003D5249">
      <w:pPr>
        <w:spacing w:after="0"/>
        <w:rPr>
          <w:rFonts w:cs="Times New Roman"/>
          <w:b/>
          <w:u w:val="single"/>
        </w:rPr>
      </w:pPr>
      <w:r w:rsidRPr="003D5249">
        <w:rPr>
          <w:rFonts w:cs="Times New Roman"/>
          <w:b/>
        </w:rPr>
        <w:t xml:space="preserve">360 06 Karlovy Vary  </w:t>
      </w:r>
    </w:p>
    <w:p w:rsidR="003D5249" w:rsidRDefault="00902D1A" w:rsidP="009B15D4">
      <w:pPr>
        <w:spacing w:after="0"/>
        <w:rPr>
          <w:rFonts w:cs="Times New Roman"/>
          <w:b/>
          <w:u w:val="single"/>
        </w:rPr>
      </w:pPr>
    </w:p>
    <w:p w:rsidR="003D5249" w:rsidRDefault="00902D1A" w:rsidP="009B15D4">
      <w:pPr>
        <w:spacing w:after="0"/>
        <w:rPr>
          <w:rFonts w:cs="Times New Roman"/>
          <w:b/>
          <w:u w:val="single"/>
        </w:rPr>
      </w:pPr>
    </w:p>
    <w:p w:rsidR="009B15D4" w:rsidRPr="00901221" w:rsidRDefault="00902D1A" w:rsidP="009B15D4">
      <w:pPr>
        <w:spacing w:after="0"/>
        <w:rPr>
          <w:rFonts w:cs="Times New Roman"/>
          <w:b/>
          <w:u w:val="single"/>
        </w:rPr>
      </w:pPr>
      <w:r w:rsidRPr="00901221">
        <w:rPr>
          <w:rFonts w:cs="Times New Roman"/>
          <w:b/>
          <w:u w:val="single"/>
        </w:rPr>
        <w:t>Žádost o informace dle zákona č. 106/1999 Sb., o svobodném přístupu k informacím</w:t>
      </w:r>
    </w:p>
    <w:p w:rsidR="009B15D4" w:rsidRDefault="00902D1A" w:rsidP="009B15D4">
      <w:pPr>
        <w:jc w:val="both"/>
      </w:pPr>
    </w:p>
    <w:p w:rsidR="009B15D4" w:rsidRDefault="00902D1A" w:rsidP="009B15D4">
      <w:pPr>
        <w:jc w:val="both"/>
      </w:pPr>
      <w:r>
        <w:t>Vážená paní, Vážený pane,</w:t>
      </w:r>
    </w:p>
    <w:p w:rsidR="009B15D4" w:rsidRDefault="00902D1A">
      <w:pPr>
        <w:jc w:val="both"/>
      </w:pPr>
      <w:r>
        <w:t xml:space="preserve">dle zákona č. 106/1999 Sb., o svobodném přístupu k informacím, ve znění pozdějších předpisů, si Vás </w:t>
      </w:r>
      <w:r>
        <w:t xml:space="preserve">jménem organizace In IUSTITIA, o.p.s., se sídlem Rybná 24, Praha 1, 110 00, IČ: 26569655, </w:t>
      </w:r>
      <w:r>
        <w:t>dovoluji požádat o poskytnutí následujících informací:</w:t>
      </w:r>
    </w:p>
    <w:p w:rsidR="00212EA3" w:rsidRPr="00F84828" w:rsidRDefault="00902D1A" w:rsidP="00F84828">
      <w:pPr>
        <w:jc w:val="both"/>
      </w:pPr>
      <w:r w:rsidRPr="00F84828">
        <w:rPr>
          <w:b/>
        </w:rPr>
        <w:t>Zda a v</w:t>
      </w:r>
      <w:r w:rsidRPr="00F84828">
        <w:rPr>
          <w:b/>
        </w:rPr>
        <w:t> </w:t>
      </w:r>
      <w:r w:rsidRPr="00F84828">
        <w:rPr>
          <w:b/>
        </w:rPr>
        <w:t>jak</w:t>
      </w:r>
      <w:r w:rsidRPr="00F84828">
        <w:rPr>
          <w:b/>
        </w:rPr>
        <w:t>é</w:t>
      </w:r>
      <w:r w:rsidRPr="00F84828">
        <w:rPr>
          <w:b/>
        </w:rPr>
        <w:t xml:space="preserve"> výši</w:t>
      </w:r>
      <w:r>
        <w:t xml:space="preserve"> byly poskytnuty</w:t>
      </w:r>
      <w:r>
        <w:t xml:space="preserve"> z rozpočtu krajského úřadu</w:t>
      </w:r>
      <w:r>
        <w:t xml:space="preserve"> </w:t>
      </w:r>
      <w:r w:rsidRPr="00F84828">
        <w:rPr>
          <w:b/>
        </w:rPr>
        <w:t>finanční prostředky</w:t>
      </w:r>
      <w:r>
        <w:t xml:space="preserve"> </w:t>
      </w:r>
      <w:r w:rsidRPr="00F84828">
        <w:rPr>
          <w:b/>
        </w:rPr>
        <w:t xml:space="preserve">na </w:t>
      </w:r>
      <w:r w:rsidRPr="00F84828">
        <w:rPr>
          <w:b/>
        </w:rPr>
        <w:t xml:space="preserve">pomoc obětem </w:t>
      </w:r>
      <w:r w:rsidRPr="00F84828">
        <w:rPr>
          <w:b/>
        </w:rPr>
        <w:t>trestných činů</w:t>
      </w:r>
      <w:r>
        <w:t xml:space="preserve">? </w:t>
      </w:r>
      <w:r>
        <w:t>Pokud je to možné p</w:t>
      </w:r>
      <w:r>
        <w:t xml:space="preserve">rosíme o rozdělení </w:t>
      </w:r>
      <w:r>
        <w:rPr>
          <w:b/>
        </w:rPr>
        <w:t xml:space="preserve">podpory na následující: </w:t>
      </w:r>
    </w:p>
    <w:p w:rsidR="00DE1CB3" w:rsidRDefault="00902D1A" w:rsidP="00F84828">
      <w:pPr>
        <w:pStyle w:val="Odstavecseseznamem"/>
        <w:jc w:val="both"/>
      </w:pPr>
    </w:p>
    <w:p w:rsidR="00212EA3" w:rsidRDefault="00902D1A" w:rsidP="00F84828">
      <w:pPr>
        <w:pStyle w:val="Odstavecseseznamem"/>
        <w:numPr>
          <w:ilvl w:val="0"/>
          <w:numId w:val="6"/>
        </w:numPr>
        <w:jc w:val="both"/>
      </w:pPr>
      <w:r w:rsidRPr="00DE1CB3">
        <w:rPr>
          <w:b/>
        </w:rPr>
        <w:t xml:space="preserve">Sociální služby obětem - </w:t>
      </w:r>
      <w:r>
        <w:t xml:space="preserve"> ve smys</w:t>
      </w:r>
      <w:r>
        <w:t>lu zákona o sociálních službách</w:t>
      </w:r>
    </w:p>
    <w:p w:rsidR="00212EA3" w:rsidRDefault="00902D1A" w:rsidP="00F84828">
      <w:pPr>
        <w:pStyle w:val="Odstavecseseznamem"/>
        <w:numPr>
          <w:ilvl w:val="1"/>
          <w:numId w:val="6"/>
        </w:numPr>
        <w:jc w:val="both"/>
      </w:pPr>
      <w:r>
        <w:t>Odborné sociální poradens</w:t>
      </w:r>
      <w:r>
        <w:t>tví (§37</w:t>
      </w:r>
      <w:r w:rsidRPr="00212EA3">
        <w:t xml:space="preserve"> </w:t>
      </w:r>
      <w:r>
        <w:t>zákona o soc.služb.)</w:t>
      </w:r>
      <w:r>
        <w:t xml:space="preserve"> – pouze pokud bylo poskytnuto obětem</w:t>
      </w:r>
    </w:p>
    <w:p w:rsidR="00212EA3" w:rsidRDefault="00902D1A" w:rsidP="00F84828">
      <w:pPr>
        <w:pStyle w:val="Odstavecseseznamem"/>
        <w:numPr>
          <w:ilvl w:val="1"/>
          <w:numId w:val="6"/>
        </w:numPr>
        <w:jc w:val="both"/>
      </w:pPr>
      <w:r>
        <w:t>Telefonická krizová pomoc (§ 55 zákona o soc.služb.) – pokud je</w:t>
      </w:r>
      <w:r>
        <w:t xml:space="preserve"> to</w:t>
      </w:r>
      <w:r>
        <w:t xml:space="preserve"> možné</w:t>
      </w:r>
      <w:r>
        <w:t>,</w:t>
      </w:r>
      <w:r>
        <w:t xml:space="preserve"> prosíme o rozdělení</w:t>
      </w:r>
      <w:r>
        <w:t>,</w:t>
      </w:r>
      <w:r>
        <w:t xml:space="preserve"> v jakém objemu finančních prostředků byla služba poskytnuta obětem)</w:t>
      </w:r>
    </w:p>
    <w:p w:rsidR="00E53A4C" w:rsidRDefault="00902D1A" w:rsidP="00F84828">
      <w:pPr>
        <w:pStyle w:val="Odstavecseseznamem"/>
        <w:numPr>
          <w:ilvl w:val="1"/>
          <w:numId w:val="6"/>
        </w:numPr>
        <w:jc w:val="both"/>
      </w:pPr>
      <w:r>
        <w:t xml:space="preserve">Azylové domy </w:t>
      </w:r>
      <w:r>
        <w:t>(§57 zákona o soc.služb.) – pokud je možné,</w:t>
      </w:r>
      <w:r>
        <w:t xml:space="preserve"> prosíme o sdělení</w:t>
      </w:r>
      <w:r>
        <w:t>,</w:t>
      </w:r>
      <w:r>
        <w:t xml:space="preserve"> v jakém objemu finančních prostředků byla služba poskytnuta obětem)</w:t>
      </w:r>
    </w:p>
    <w:p w:rsidR="00094D42" w:rsidRDefault="00902D1A" w:rsidP="00F84828">
      <w:pPr>
        <w:pStyle w:val="Odstavecseseznamem"/>
        <w:numPr>
          <w:ilvl w:val="1"/>
          <w:numId w:val="6"/>
        </w:numPr>
        <w:jc w:val="both"/>
      </w:pPr>
      <w:r>
        <w:t>Krizová pomoc (§60 zákona o soc.služb.)</w:t>
      </w:r>
      <w:r>
        <w:t xml:space="preserve"> - pokud je možné, prosíme o rozdělení</w:t>
      </w:r>
      <w:r>
        <w:t>,</w:t>
      </w:r>
      <w:r>
        <w:t xml:space="preserve"> v jakém objemu finančních prostředků byla služ</w:t>
      </w:r>
      <w:r>
        <w:t>ba poskytnuta obětem)</w:t>
      </w:r>
    </w:p>
    <w:p w:rsidR="00E53A4C" w:rsidRDefault="00902D1A" w:rsidP="00F84828">
      <w:pPr>
        <w:pStyle w:val="Odstavecseseznamem"/>
        <w:numPr>
          <w:ilvl w:val="1"/>
          <w:numId w:val="6"/>
        </w:numPr>
        <w:jc w:val="both"/>
      </w:pPr>
      <w:r>
        <w:t xml:space="preserve"> Intervenční centra (§60a zákona o soc.služb.)</w:t>
      </w:r>
    </w:p>
    <w:p w:rsidR="00212EA3" w:rsidRDefault="00902D1A" w:rsidP="00F84828">
      <w:pPr>
        <w:pStyle w:val="Odstavecseseznamem"/>
        <w:ind w:left="1224"/>
        <w:jc w:val="both"/>
      </w:pPr>
    </w:p>
    <w:p w:rsidR="00E56DAF" w:rsidRDefault="00902D1A" w:rsidP="00F84828">
      <w:pPr>
        <w:pStyle w:val="Odstavecseseznamem"/>
        <w:numPr>
          <w:ilvl w:val="1"/>
          <w:numId w:val="8"/>
        </w:numPr>
        <w:jc w:val="both"/>
      </w:pPr>
      <w:r>
        <w:t>Prosíme o sdělení, v </w:t>
      </w:r>
      <w:r w:rsidRPr="00F84828">
        <w:rPr>
          <w:b/>
        </w:rPr>
        <w:t>jaké struktuře byla finanční podpora udělena</w:t>
      </w:r>
      <w:r>
        <w:t xml:space="preserve">. Konkrétně v jakém rozsahu byly podpořeny </w:t>
      </w:r>
    </w:p>
    <w:p w:rsidR="00E56DAF" w:rsidRDefault="00902D1A" w:rsidP="00F84828">
      <w:pPr>
        <w:pStyle w:val="Odstavecseseznamem"/>
        <w:numPr>
          <w:ilvl w:val="0"/>
          <w:numId w:val="7"/>
        </w:numPr>
        <w:jc w:val="both"/>
      </w:pPr>
      <w:r>
        <w:t>mzdy/platy pracovníků v přímé péči (kolik z toho soc.prac. a kolik právníků)</w:t>
      </w:r>
    </w:p>
    <w:p w:rsidR="00E56DAF" w:rsidRDefault="00902D1A" w:rsidP="00F84828">
      <w:pPr>
        <w:pStyle w:val="Odstavecseseznamem"/>
        <w:numPr>
          <w:ilvl w:val="0"/>
          <w:numId w:val="7"/>
        </w:numPr>
        <w:jc w:val="both"/>
      </w:pPr>
      <w:r>
        <w:t>právní služby</w:t>
      </w:r>
    </w:p>
    <w:p w:rsidR="00E56DAF" w:rsidRDefault="00902D1A" w:rsidP="00F84828">
      <w:pPr>
        <w:pStyle w:val="Odstavecseseznamem"/>
        <w:numPr>
          <w:ilvl w:val="0"/>
          <w:numId w:val="7"/>
        </w:numPr>
        <w:jc w:val="both"/>
      </w:pPr>
      <w:r>
        <w:t>jiné služby</w:t>
      </w:r>
    </w:p>
    <w:p w:rsidR="00E56DAF" w:rsidRDefault="00902D1A" w:rsidP="00F84828">
      <w:pPr>
        <w:pStyle w:val="Odstavecseseznamem"/>
        <w:numPr>
          <w:ilvl w:val="0"/>
          <w:numId w:val="7"/>
        </w:numPr>
        <w:jc w:val="both"/>
      </w:pPr>
      <w:r>
        <w:t>přímá podpora obětem</w:t>
      </w:r>
    </w:p>
    <w:p w:rsidR="00E56DAF" w:rsidRDefault="00902D1A" w:rsidP="00F84828">
      <w:pPr>
        <w:pStyle w:val="Odstavecseseznamem"/>
        <w:numPr>
          <w:ilvl w:val="1"/>
          <w:numId w:val="8"/>
        </w:numPr>
        <w:jc w:val="both"/>
      </w:pPr>
      <w:r>
        <w:t>Kolik bylo podpořeno celkem</w:t>
      </w:r>
      <w:r w:rsidRPr="00F84828">
        <w:rPr>
          <w:b/>
        </w:rPr>
        <w:t xml:space="preserve"> poškozených</w:t>
      </w:r>
      <w:r>
        <w:t>? A v jaké struktuře – domácí násilí, sexuální násilí, senioři, děti, násilí z nenávisti, obchod s lidmi,</w:t>
      </w:r>
      <w:r>
        <w:t xml:space="preserve"> oběti obecné kriminality?</w:t>
      </w:r>
    </w:p>
    <w:p w:rsidR="00E56DAF" w:rsidRDefault="00902D1A" w:rsidP="00F84828">
      <w:pPr>
        <w:pStyle w:val="Odstavecseseznamem"/>
        <w:numPr>
          <w:ilvl w:val="1"/>
          <w:numId w:val="8"/>
        </w:numPr>
        <w:jc w:val="both"/>
      </w:pPr>
      <w:r>
        <w:t xml:space="preserve">Kterým subjektům, působícím v oblasti </w:t>
      </w:r>
      <w:r>
        <w:t>ochrany obětí trestných činů, byly tyto prostředky poskytnuty a v jaké výši a v jaké struktuře (mzdy/platy, nákup právních služeb, nákup ostatních služeb)?</w:t>
      </w:r>
    </w:p>
    <w:p w:rsidR="00DF4BD2" w:rsidRDefault="00902D1A" w:rsidP="00F84828">
      <w:pPr>
        <w:pStyle w:val="Odstavecseseznamem"/>
        <w:numPr>
          <w:ilvl w:val="0"/>
          <w:numId w:val="8"/>
        </w:numPr>
        <w:jc w:val="both"/>
      </w:pPr>
      <w:r w:rsidRPr="00DF4BD2">
        <w:rPr>
          <w:b/>
        </w:rPr>
        <w:t>Podpora prevence kriminality</w:t>
      </w:r>
      <w:r>
        <w:t xml:space="preserve"> (letáky, osvěta, školení, přednášky určené osobám ohroženým trestnou či</w:t>
      </w:r>
      <w:r>
        <w:t>nností)</w:t>
      </w:r>
    </w:p>
    <w:p w:rsidR="009B15D4" w:rsidRDefault="00902D1A" w:rsidP="00F84828">
      <w:pPr>
        <w:pStyle w:val="Odstavecseseznamem"/>
        <w:numPr>
          <w:ilvl w:val="0"/>
          <w:numId w:val="8"/>
        </w:numPr>
        <w:jc w:val="both"/>
      </w:pPr>
      <w:r w:rsidRPr="00F84828">
        <w:rPr>
          <w:b/>
        </w:rPr>
        <w:t>Jiná podpora obětem</w:t>
      </w:r>
    </w:p>
    <w:p w:rsidR="00DF4BD2" w:rsidRPr="000D5D03" w:rsidRDefault="00902D1A" w:rsidP="009B15D4">
      <w:pPr>
        <w:jc w:val="both"/>
      </w:pPr>
      <w:r>
        <w:t>Prosím o sdělení uvedených informací za období 2014-2016.</w:t>
      </w:r>
    </w:p>
    <w:p w:rsidR="00FA6646" w:rsidRDefault="00902D1A" w:rsidP="009B15D4">
      <w:pPr>
        <w:jc w:val="both"/>
      </w:pPr>
      <w:r>
        <w:t xml:space="preserve">Důvodem žádosti je zpracování nákladové analýzy veřejných prostředků použitých ve prospěch obětí </w:t>
      </w:r>
      <w:r>
        <w:lastRenderedPageBreak/>
        <w:t xml:space="preserve">trestných činů v daném časovém období. </w:t>
      </w:r>
    </w:p>
    <w:p w:rsidR="009B15D4" w:rsidRDefault="00902D1A" w:rsidP="009B15D4">
      <w:pPr>
        <w:jc w:val="both"/>
      </w:pPr>
      <w:r>
        <w:t>Prosím o zaslání</w:t>
      </w:r>
      <w:r>
        <w:t xml:space="preserve"> požadovaných inf</w:t>
      </w:r>
      <w:r>
        <w:t xml:space="preserve">ormací </w:t>
      </w:r>
      <w:r w:rsidRPr="00F84828">
        <w:rPr>
          <w:b/>
        </w:rPr>
        <w:t>do datové schránky</w:t>
      </w:r>
      <w:r w:rsidRPr="00F84828">
        <w:rPr>
          <w:b/>
        </w:rPr>
        <w:t xml:space="preserve"> rzc5k7e.</w:t>
      </w:r>
    </w:p>
    <w:p w:rsidR="009B15D4" w:rsidRDefault="00902D1A" w:rsidP="009B15D4">
      <w:pPr>
        <w:jc w:val="both"/>
      </w:pPr>
      <w:r>
        <w:t>Děkuji za vyřízení žádosti.</w:t>
      </w:r>
      <w:r>
        <w:t xml:space="preserve"> V případě jakýchkoli dotazů mě prosím kontaktujte na tel 773 177 822.</w:t>
      </w:r>
    </w:p>
    <w:p w:rsidR="009B15D4" w:rsidRDefault="00902D1A" w:rsidP="009B15D4">
      <w:pPr>
        <w:spacing w:after="0"/>
        <w:jc w:val="both"/>
      </w:pPr>
      <w:r>
        <w:t>S pozdravem</w:t>
      </w:r>
    </w:p>
    <w:p w:rsidR="009B15D4" w:rsidRDefault="00902D1A" w:rsidP="009B15D4">
      <w:pPr>
        <w:spacing w:after="0"/>
        <w:jc w:val="both"/>
      </w:pPr>
    </w:p>
    <w:p w:rsidR="009B15D4" w:rsidRDefault="00902D1A" w:rsidP="009B15D4">
      <w:pPr>
        <w:spacing w:after="0"/>
        <w:jc w:val="both"/>
      </w:pPr>
      <w:r>
        <w:t>Mgr. Klára Kalibová</w:t>
      </w:r>
    </w:p>
    <w:p w:rsidR="009B15D4" w:rsidRDefault="00902D1A" w:rsidP="009B15D4">
      <w:pPr>
        <w:spacing w:after="0"/>
        <w:jc w:val="both"/>
      </w:pPr>
      <w:r>
        <w:t>In IUSTITIA, o.p.s.</w:t>
      </w:r>
    </w:p>
    <w:p w:rsidR="009B15D4" w:rsidRDefault="00902D1A" w:rsidP="009B15D4">
      <w:pPr>
        <w:spacing w:after="0"/>
        <w:jc w:val="both"/>
      </w:pPr>
      <w:r>
        <w:t>ředitelka</w:t>
      </w:r>
    </w:p>
    <w:p w:rsidR="00C8627A" w:rsidRDefault="00902D1A"/>
    <w:sectPr w:rsidR="00C86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D1A">
      <w:pPr>
        <w:spacing w:after="0"/>
      </w:pPr>
      <w:r>
        <w:separator/>
      </w:r>
    </w:p>
  </w:endnote>
  <w:endnote w:type="continuationSeparator" w:id="0">
    <w:p w:rsidR="00000000" w:rsidRDefault="00902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28" w:rsidRDefault="00902D1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8339455</wp:posOffset>
          </wp:positionV>
          <wp:extent cx="7515225" cy="657225"/>
          <wp:effectExtent l="19050" t="0" r="9525" b="0"/>
          <wp:wrapSquare wrapText="bothSides"/>
          <wp:docPr id="20" name="Picture 3" descr="C:\Users\Marie Vesela\Desktop\hlavicak 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e Vesela\Desktop\hlavicak 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828" w:rsidRDefault="00902D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D1A">
      <w:pPr>
        <w:spacing w:after="0"/>
      </w:pPr>
      <w:r>
        <w:separator/>
      </w:r>
    </w:p>
  </w:footnote>
  <w:footnote w:type="continuationSeparator" w:id="0">
    <w:p w:rsidR="00000000" w:rsidRDefault="00902D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28" w:rsidRDefault="00902D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-866775</wp:posOffset>
          </wp:positionH>
          <wp:positionV relativeFrom="page">
            <wp:posOffset>39370</wp:posOffset>
          </wp:positionV>
          <wp:extent cx="7610475" cy="1285875"/>
          <wp:effectExtent l="0" t="0" r="9525" b="9525"/>
          <wp:wrapSquare wrapText="bothSides"/>
          <wp:docPr id="19" name="Picture 2" descr="C:\Users\Marie Vesela\Desktop\hlavicak 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e Vesela\Desktop\hlavicak 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828" w:rsidRDefault="00902D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F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14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3223F5"/>
    <w:multiLevelType w:val="hybridMultilevel"/>
    <w:tmpl w:val="DB04A926"/>
    <w:lvl w:ilvl="0" w:tplc="328A2A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2261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8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07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C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A3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0E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0A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EB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53855"/>
    <w:multiLevelType w:val="hybridMultilevel"/>
    <w:tmpl w:val="5C6C2CFC"/>
    <w:lvl w:ilvl="0" w:tplc="70841040">
      <w:start w:val="2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DC9A8EA4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8CB2E9FE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6E3425FE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706DF88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E366473A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B0CBC8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6F8CA59E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60DBCC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64973F6"/>
    <w:multiLevelType w:val="multilevel"/>
    <w:tmpl w:val="D14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EC11E9E"/>
    <w:multiLevelType w:val="hybridMultilevel"/>
    <w:tmpl w:val="AD68E83E"/>
    <w:lvl w:ilvl="0" w:tplc="638A322A">
      <w:start w:val="1"/>
      <w:numFmt w:val="decimal"/>
      <w:lvlText w:val="%1."/>
      <w:lvlJc w:val="left"/>
      <w:pPr>
        <w:ind w:left="720" w:hanging="360"/>
      </w:pPr>
    </w:lvl>
    <w:lvl w:ilvl="1" w:tplc="FEA229BA">
      <w:start w:val="1"/>
      <w:numFmt w:val="lowerLetter"/>
      <w:lvlText w:val="%2."/>
      <w:lvlJc w:val="left"/>
      <w:pPr>
        <w:ind w:left="1440" w:hanging="360"/>
      </w:pPr>
    </w:lvl>
    <w:lvl w:ilvl="2" w:tplc="1110D3BA" w:tentative="1">
      <w:start w:val="1"/>
      <w:numFmt w:val="lowerRoman"/>
      <w:lvlText w:val="%3."/>
      <w:lvlJc w:val="right"/>
      <w:pPr>
        <w:ind w:left="2160" w:hanging="180"/>
      </w:pPr>
    </w:lvl>
    <w:lvl w:ilvl="3" w:tplc="3C8E7674" w:tentative="1">
      <w:start w:val="1"/>
      <w:numFmt w:val="decimal"/>
      <w:lvlText w:val="%4."/>
      <w:lvlJc w:val="left"/>
      <w:pPr>
        <w:ind w:left="2880" w:hanging="360"/>
      </w:pPr>
    </w:lvl>
    <w:lvl w:ilvl="4" w:tplc="9F8C48C4" w:tentative="1">
      <w:start w:val="1"/>
      <w:numFmt w:val="lowerLetter"/>
      <w:lvlText w:val="%5."/>
      <w:lvlJc w:val="left"/>
      <w:pPr>
        <w:ind w:left="3600" w:hanging="360"/>
      </w:pPr>
    </w:lvl>
    <w:lvl w:ilvl="5" w:tplc="FFE0E23C" w:tentative="1">
      <w:start w:val="1"/>
      <w:numFmt w:val="lowerRoman"/>
      <w:lvlText w:val="%6."/>
      <w:lvlJc w:val="right"/>
      <w:pPr>
        <w:ind w:left="4320" w:hanging="180"/>
      </w:pPr>
    </w:lvl>
    <w:lvl w:ilvl="6" w:tplc="97C026F6" w:tentative="1">
      <w:start w:val="1"/>
      <w:numFmt w:val="decimal"/>
      <w:lvlText w:val="%7."/>
      <w:lvlJc w:val="left"/>
      <w:pPr>
        <w:ind w:left="5040" w:hanging="360"/>
      </w:pPr>
    </w:lvl>
    <w:lvl w:ilvl="7" w:tplc="2C704CE6" w:tentative="1">
      <w:start w:val="1"/>
      <w:numFmt w:val="lowerLetter"/>
      <w:lvlText w:val="%8."/>
      <w:lvlJc w:val="left"/>
      <w:pPr>
        <w:ind w:left="5760" w:hanging="360"/>
      </w:pPr>
    </w:lvl>
    <w:lvl w:ilvl="8" w:tplc="A8C07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1BF4"/>
    <w:multiLevelType w:val="hybridMultilevel"/>
    <w:tmpl w:val="5D840FB8"/>
    <w:lvl w:ilvl="0" w:tplc="0C7A22B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2A44B6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6CCC16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306CA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9FC25A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026548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418410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DABDE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F2051E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2B111D"/>
    <w:multiLevelType w:val="hybridMultilevel"/>
    <w:tmpl w:val="55DADE72"/>
    <w:lvl w:ilvl="0" w:tplc="C5A4A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4D40A50">
      <w:start w:val="1"/>
      <w:numFmt w:val="lowerLetter"/>
      <w:lvlText w:val="%2."/>
      <w:lvlJc w:val="left"/>
      <w:pPr>
        <w:ind w:left="1080" w:hanging="360"/>
      </w:pPr>
    </w:lvl>
    <w:lvl w:ilvl="2" w:tplc="232E1714">
      <w:start w:val="1"/>
      <w:numFmt w:val="lowerRoman"/>
      <w:lvlText w:val="%3."/>
      <w:lvlJc w:val="right"/>
      <w:pPr>
        <w:ind w:left="1800" w:hanging="180"/>
      </w:pPr>
    </w:lvl>
    <w:lvl w:ilvl="3" w:tplc="C17E9B26" w:tentative="1">
      <w:start w:val="1"/>
      <w:numFmt w:val="decimal"/>
      <w:lvlText w:val="%4."/>
      <w:lvlJc w:val="left"/>
      <w:pPr>
        <w:ind w:left="2520" w:hanging="360"/>
      </w:pPr>
    </w:lvl>
    <w:lvl w:ilvl="4" w:tplc="A0A8F49A" w:tentative="1">
      <w:start w:val="1"/>
      <w:numFmt w:val="lowerLetter"/>
      <w:lvlText w:val="%5."/>
      <w:lvlJc w:val="left"/>
      <w:pPr>
        <w:ind w:left="3240" w:hanging="360"/>
      </w:pPr>
    </w:lvl>
    <w:lvl w:ilvl="5" w:tplc="7CF08942" w:tentative="1">
      <w:start w:val="1"/>
      <w:numFmt w:val="lowerRoman"/>
      <w:lvlText w:val="%6."/>
      <w:lvlJc w:val="right"/>
      <w:pPr>
        <w:ind w:left="3960" w:hanging="180"/>
      </w:pPr>
    </w:lvl>
    <w:lvl w:ilvl="6" w:tplc="2AA6AEB0" w:tentative="1">
      <w:start w:val="1"/>
      <w:numFmt w:val="decimal"/>
      <w:lvlText w:val="%7."/>
      <w:lvlJc w:val="left"/>
      <w:pPr>
        <w:ind w:left="4680" w:hanging="360"/>
      </w:pPr>
    </w:lvl>
    <w:lvl w:ilvl="7" w:tplc="2B7CA950" w:tentative="1">
      <w:start w:val="1"/>
      <w:numFmt w:val="lowerLetter"/>
      <w:lvlText w:val="%8."/>
      <w:lvlJc w:val="left"/>
      <w:pPr>
        <w:ind w:left="5400" w:hanging="360"/>
      </w:pPr>
    </w:lvl>
    <w:lvl w:ilvl="8" w:tplc="118A21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1A"/>
    <w:rsid w:val="009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5D4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5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66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6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6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6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64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48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84828"/>
  </w:style>
  <w:style w:type="paragraph" w:styleId="Zpat">
    <w:name w:val="footer"/>
    <w:basedOn w:val="Normln"/>
    <w:link w:val="ZpatChar"/>
    <w:uiPriority w:val="99"/>
    <w:unhideWhenUsed/>
    <w:rsid w:val="00F848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5D4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5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66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6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6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6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64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48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84828"/>
  </w:style>
  <w:style w:type="paragraph" w:styleId="Zpat">
    <w:name w:val="footer"/>
    <w:basedOn w:val="Normln"/>
    <w:link w:val="ZpatChar"/>
    <w:uiPriority w:val="99"/>
    <w:unhideWhenUsed/>
    <w:rsid w:val="00F848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6C7A8-F63B-49EA-8E4E-D912C51B39F6}"/>
</file>

<file path=customXml/itemProps2.xml><?xml version="1.0" encoding="utf-8"?>
<ds:datastoreItem xmlns:ds="http://schemas.openxmlformats.org/officeDocument/2006/customXml" ds:itemID="{B5E71F52-2746-41CB-B94E-D603E440EE53}"/>
</file>

<file path=customXml/itemProps3.xml><?xml version="1.0" encoding="utf-8"?>
<ds:datastoreItem xmlns:ds="http://schemas.openxmlformats.org/officeDocument/2006/customXml" ds:itemID="{820B712E-7084-4F39-AD42-7E860A657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suchanek</dc:creator>
  <cp:lastModifiedBy>Eiseltová Lenka</cp:lastModifiedBy>
  <cp:revision>2</cp:revision>
  <dcterms:created xsi:type="dcterms:W3CDTF">2016-09-06T07:58:00Z</dcterms:created>
  <dcterms:modified xsi:type="dcterms:W3CDTF">2016-09-06T07:58:00Z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760/LP/16</vt:lpwstr>
  </property>
  <property fmtid="{D5CDD505-2E9C-101B-9397-08002B2CF9AE}" pid="3" name="CJ_Spis_Pisemnost">
    <vt:lpwstr>760/LP/16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5.8.2016</vt:lpwstr>
  </property>
  <property fmtid="{D5CDD505-2E9C-101B-9397-08002B2CF9AE}" pid="7" name="DisplayName_SpisovyUzel_PoziceZodpo_Pisemnost">
    <vt:lpwstr>Odbor legislativní a právní</vt:lpwstr>
  </property>
  <property fmtid="{D5CDD505-2E9C-101B-9397-08002B2CF9AE}" pid="8" name="DisplayName_UserPoriz_Pisemnost">
    <vt:lpwstr>Systém</vt:lpwstr>
  </property>
  <property fmtid="{D5CDD505-2E9C-101B-9397-08002B2CF9AE}" pid="9" name="EC_Pisemnost">
    <vt:lpwstr>KK-54359/16</vt:lpwstr>
  </property>
  <property fmtid="{D5CDD505-2E9C-101B-9397-08002B2CF9AE}" pid="10" name="Key_BarCode_Pisemnost">
    <vt:lpwstr>*B001874650*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2</vt:lpwstr>
  </property>
  <property fmtid="{D5CDD505-2E9C-101B-9397-08002B2CF9AE}" pid="15" name="PocetListu_Pisemnost">
    <vt:lpwstr>2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S/5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358/LP/16</vt:lpwstr>
  </property>
  <property fmtid="{D5CDD505-2E9C-101B-9397-08002B2CF9AE}" pid="21" name="TEST">
    <vt:lpwstr>testovací pole</vt:lpwstr>
  </property>
  <property fmtid="{D5CDD505-2E9C-101B-9397-08002B2CF9AE}" pid="22" name="TypPrilohy_Pisemnost">
    <vt:lpwstr>Elektronické soubory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Žádost o informace dle zákona č. 106/1999 Sb., o svobodném přístupu k informacím</vt:lpwstr>
  </property>
  <property fmtid="{D5CDD505-2E9C-101B-9397-08002B2CF9AE}" pid="25" name="Zkratka_SpisovyUzel_PoziceZodpo_Pisemnost">
    <vt:lpwstr>LP</vt:lpwstr>
  </property>
  <property fmtid="{D5CDD505-2E9C-101B-9397-08002B2CF9AE}" pid="26" name="ContentTypeId">
    <vt:lpwstr>0x010100F9C867769F040240AAC734167459622C</vt:lpwstr>
  </property>
</Properties>
</file>