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Default="00B9375E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B9375E" w:rsidRPr="00B7269F" w:rsidRDefault="00B9375E" w:rsidP="00F56CF0">
      <w:pPr>
        <w:pStyle w:val="Nadpis9"/>
        <w:rPr>
          <w:b/>
          <w:sz w:val="22"/>
          <w:szCs w:val="22"/>
          <w:u w:val="none"/>
        </w:rPr>
      </w:pPr>
    </w:p>
    <w:p w:rsidR="009810FE" w:rsidRPr="00B7269F" w:rsidRDefault="009810FE" w:rsidP="00C93DAB">
      <w:pPr>
        <w:pStyle w:val="Zhlav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B7269F">
        <w:rPr>
          <w:sz w:val="22"/>
          <w:szCs w:val="22"/>
        </w:rPr>
        <w:t xml:space="preserve">Číslo jednací: </w:t>
      </w:r>
      <w:r w:rsidR="00D5627A">
        <w:rPr>
          <w:sz w:val="22"/>
          <w:szCs w:val="22"/>
        </w:rPr>
        <w:t>1052</w:t>
      </w:r>
      <w:r w:rsidR="00C93DAB" w:rsidRPr="00D5627A">
        <w:rPr>
          <w:sz w:val="22"/>
          <w:szCs w:val="22"/>
        </w:rPr>
        <w:t>/ZZ/13</w:t>
      </w:r>
    </w:p>
    <w:p w:rsidR="00642B68" w:rsidRPr="00B7269F" w:rsidRDefault="00642B68" w:rsidP="00642B68">
      <w:pPr>
        <w:spacing w:before="60" w:after="60"/>
        <w:rPr>
          <w:sz w:val="22"/>
          <w:szCs w:val="22"/>
        </w:rPr>
      </w:pPr>
      <w:r w:rsidRPr="00B7269F">
        <w:rPr>
          <w:sz w:val="22"/>
          <w:szCs w:val="22"/>
        </w:rPr>
        <w:t>Výtisk č. 1</w:t>
      </w:r>
    </w:p>
    <w:p w:rsidR="00642B68" w:rsidRPr="00C93DAB" w:rsidRDefault="00642B68" w:rsidP="00642B68">
      <w:pPr>
        <w:spacing w:before="60" w:after="60"/>
        <w:rPr>
          <w:rFonts w:ascii="Arial" w:hAnsi="Arial"/>
          <w:sz w:val="22"/>
        </w:rPr>
      </w:pPr>
    </w:p>
    <w:p w:rsidR="00642B68" w:rsidRPr="00C93DAB" w:rsidRDefault="00642B68" w:rsidP="00642B68">
      <w:pPr>
        <w:spacing w:before="60" w:after="60"/>
        <w:rPr>
          <w:rFonts w:ascii="Arial" w:hAnsi="Arial"/>
          <w:b/>
          <w:spacing w:val="80"/>
          <w:sz w:val="22"/>
        </w:rPr>
      </w:pPr>
    </w:p>
    <w:p w:rsidR="00642B68" w:rsidRPr="00C93DAB" w:rsidRDefault="00642B68" w:rsidP="007D4BC4">
      <w:pPr>
        <w:pStyle w:val="Nadpis8"/>
        <w:jc w:val="center"/>
        <w:rPr>
          <w:b/>
          <w:i w:val="0"/>
          <w:spacing w:val="80"/>
          <w:sz w:val="40"/>
        </w:rPr>
      </w:pPr>
      <w:r w:rsidRPr="00C93DAB">
        <w:rPr>
          <w:b/>
          <w:i w:val="0"/>
          <w:spacing w:val="80"/>
          <w:sz w:val="40"/>
        </w:rPr>
        <w:t>PROTOKOL</w:t>
      </w:r>
    </w:p>
    <w:p w:rsidR="00642B68" w:rsidRPr="00C93DAB" w:rsidRDefault="00642B68" w:rsidP="007D4BC4">
      <w:pPr>
        <w:jc w:val="center"/>
        <w:rPr>
          <w:b/>
          <w:sz w:val="40"/>
        </w:rPr>
      </w:pPr>
      <w:r w:rsidRPr="00C93DAB">
        <w:rPr>
          <w:b/>
          <w:sz w:val="40"/>
        </w:rPr>
        <w:t>o kontrole</w:t>
      </w:r>
    </w:p>
    <w:p w:rsidR="00642B68" w:rsidRPr="00C93DAB" w:rsidRDefault="00642B68" w:rsidP="00642B68">
      <w:pPr>
        <w:rPr>
          <w:rFonts w:ascii="Arial" w:hAnsi="Arial"/>
          <w:sz w:val="22"/>
        </w:rPr>
      </w:pPr>
    </w:p>
    <w:p w:rsidR="00642B68" w:rsidRPr="00C93DAB" w:rsidRDefault="00642B68" w:rsidP="00642B68">
      <w:pPr>
        <w:pStyle w:val="Zkladntext"/>
        <w:widowControl w:val="0"/>
        <w:rPr>
          <w:rFonts w:ascii="Arial" w:hAnsi="Arial"/>
          <w:sz w:val="20"/>
        </w:rPr>
      </w:pPr>
    </w:p>
    <w:p w:rsidR="00642B68" w:rsidRPr="00C93DAB" w:rsidRDefault="00642B68" w:rsidP="00642B68">
      <w:pPr>
        <w:pStyle w:val="Zkladntext"/>
        <w:widowControl w:val="0"/>
        <w:rPr>
          <w:b/>
        </w:rPr>
      </w:pPr>
    </w:p>
    <w:p w:rsidR="00642B68" w:rsidRPr="00C93DAB" w:rsidRDefault="00642B68" w:rsidP="00642B68">
      <w:pPr>
        <w:rPr>
          <w:rFonts w:ascii="Arial" w:hAnsi="Arial"/>
          <w:sz w:val="22"/>
        </w:rPr>
      </w:pPr>
    </w:p>
    <w:p w:rsidR="00642B68" w:rsidRPr="00C93DAB" w:rsidRDefault="00642B68" w:rsidP="00642B68">
      <w:pPr>
        <w:pStyle w:val="Zkladntext"/>
        <w:widowControl w:val="0"/>
        <w:rPr>
          <w:b/>
        </w:rPr>
      </w:pPr>
    </w:p>
    <w:p w:rsidR="00642B68" w:rsidRPr="00B7269F" w:rsidRDefault="00600B42" w:rsidP="00642B68">
      <w:pPr>
        <w:pStyle w:val="Zkladntext"/>
        <w:widowControl w:val="0"/>
        <w:rPr>
          <w:b/>
          <w:sz w:val="22"/>
          <w:szCs w:val="22"/>
        </w:rPr>
      </w:pPr>
      <w:r w:rsidRPr="00B7269F">
        <w:rPr>
          <w:sz w:val="22"/>
          <w:szCs w:val="22"/>
        </w:rPr>
        <w:t>dle § 7</w:t>
      </w:r>
      <w:r w:rsidR="00642B68" w:rsidRPr="00B7269F">
        <w:rPr>
          <w:sz w:val="22"/>
          <w:szCs w:val="22"/>
        </w:rPr>
        <w:t xml:space="preserve">7a </w:t>
      </w:r>
      <w:r w:rsidRPr="00B7269F">
        <w:rPr>
          <w:sz w:val="22"/>
          <w:szCs w:val="22"/>
        </w:rPr>
        <w:t>odst. 4 písm. u</w:t>
      </w:r>
      <w:r w:rsidR="00642B68" w:rsidRPr="00B7269F">
        <w:rPr>
          <w:sz w:val="22"/>
          <w:szCs w:val="22"/>
        </w:rPr>
        <w:t xml:space="preserve">) zákona </w:t>
      </w:r>
      <w:r w:rsidRPr="00B7269F">
        <w:rPr>
          <w:sz w:val="22"/>
          <w:szCs w:val="22"/>
        </w:rPr>
        <w:t>č. 11</w:t>
      </w:r>
      <w:r w:rsidR="00642B68" w:rsidRPr="00B7269F">
        <w:rPr>
          <w:sz w:val="22"/>
          <w:szCs w:val="22"/>
        </w:rPr>
        <w:t xml:space="preserve">4/1992 Sb., o ochraně </w:t>
      </w:r>
      <w:r w:rsidRPr="00B7269F">
        <w:rPr>
          <w:sz w:val="22"/>
          <w:szCs w:val="22"/>
        </w:rPr>
        <w:t>přírody a krajiny</w:t>
      </w:r>
      <w:r w:rsidR="00642B68" w:rsidRPr="00B7269F">
        <w:rPr>
          <w:sz w:val="22"/>
          <w:szCs w:val="22"/>
        </w:rPr>
        <w:t>, ve znění pozdějších předpisů</w:t>
      </w:r>
      <w:r w:rsidR="004A6327" w:rsidRPr="00B7269F">
        <w:rPr>
          <w:sz w:val="22"/>
          <w:szCs w:val="22"/>
        </w:rPr>
        <w:t xml:space="preserve"> (dále jen „zákon“)</w:t>
      </w:r>
      <w:r w:rsidR="00642B68" w:rsidRPr="00B7269F">
        <w:rPr>
          <w:sz w:val="22"/>
          <w:szCs w:val="22"/>
        </w:rPr>
        <w:t>,</w:t>
      </w:r>
    </w:p>
    <w:p w:rsidR="00642B68" w:rsidRPr="00B7269F" w:rsidRDefault="00642B68" w:rsidP="00642B68">
      <w:pPr>
        <w:widowControl w:val="0"/>
        <w:rPr>
          <w:b/>
          <w:sz w:val="22"/>
          <w:szCs w:val="22"/>
        </w:rPr>
      </w:pPr>
    </w:p>
    <w:p w:rsidR="00642B68" w:rsidRPr="00B7269F" w:rsidRDefault="00642B68" w:rsidP="00642B68">
      <w:pPr>
        <w:widowControl w:val="0"/>
        <w:ind w:left="2160" w:hanging="216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ind w:left="2160" w:hanging="2160"/>
        <w:rPr>
          <w:sz w:val="22"/>
          <w:szCs w:val="22"/>
        </w:rPr>
      </w:pPr>
      <w:r w:rsidRPr="00B7269F">
        <w:rPr>
          <w:sz w:val="22"/>
          <w:szCs w:val="22"/>
        </w:rPr>
        <w:t>kterou provedli:</w:t>
      </w:r>
    </w:p>
    <w:p w:rsidR="00642B68" w:rsidRPr="00B7269F" w:rsidRDefault="00642B68" w:rsidP="00642B68">
      <w:pPr>
        <w:widowControl w:val="0"/>
        <w:ind w:left="2160" w:hanging="2160"/>
        <w:rPr>
          <w:sz w:val="22"/>
          <w:szCs w:val="22"/>
        </w:rPr>
      </w:pPr>
    </w:p>
    <w:p w:rsidR="00642B68" w:rsidRPr="00B7269F" w:rsidRDefault="00600B42" w:rsidP="00642B68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>Ing. Regina Kindratová</w:t>
      </w:r>
      <w:r w:rsidR="00D9073F" w:rsidRPr="00B7269F">
        <w:rPr>
          <w:sz w:val="22"/>
          <w:szCs w:val="22"/>
        </w:rPr>
        <w:t>,</w:t>
      </w:r>
      <w:r w:rsidR="00642B68" w:rsidRPr="00B7269F">
        <w:rPr>
          <w:sz w:val="22"/>
          <w:szCs w:val="22"/>
        </w:rPr>
        <w:t xml:space="preserve"> </w:t>
      </w:r>
      <w:r w:rsidR="00D9073F" w:rsidRPr="00B7269F">
        <w:rPr>
          <w:sz w:val="22"/>
          <w:szCs w:val="22"/>
        </w:rPr>
        <w:t>vedoucí kontrolní skupiny</w:t>
      </w:r>
    </w:p>
    <w:p w:rsidR="00642B68" w:rsidRPr="00B7269F" w:rsidRDefault="00600B42" w:rsidP="00642B68">
      <w:pPr>
        <w:widowControl w:val="0"/>
        <w:ind w:left="2160" w:hanging="2160"/>
        <w:rPr>
          <w:sz w:val="22"/>
          <w:szCs w:val="22"/>
        </w:rPr>
      </w:pPr>
      <w:r w:rsidRPr="00B7269F">
        <w:rPr>
          <w:sz w:val="22"/>
          <w:szCs w:val="22"/>
        </w:rPr>
        <w:t>Mgr. Andrea Krýzlová</w:t>
      </w:r>
      <w:r w:rsidR="00D9073F" w:rsidRPr="00B7269F">
        <w:rPr>
          <w:sz w:val="22"/>
          <w:szCs w:val="22"/>
        </w:rPr>
        <w:t>, člen kontrolní skupiny</w:t>
      </w:r>
    </w:p>
    <w:p w:rsidR="00642B68" w:rsidRPr="00B7269F" w:rsidRDefault="00D9073F" w:rsidP="00642B68">
      <w:pPr>
        <w:pStyle w:val="Zkladntext"/>
        <w:widowControl w:val="0"/>
        <w:rPr>
          <w:sz w:val="22"/>
          <w:szCs w:val="22"/>
        </w:rPr>
      </w:pPr>
      <w:r w:rsidRPr="00B7269F">
        <w:rPr>
          <w:sz w:val="22"/>
          <w:szCs w:val="22"/>
        </w:rPr>
        <w:t xml:space="preserve">Martin Chochel, </w:t>
      </w:r>
      <w:proofErr w:type="spellStart"/>
      <w:r w:rsidRPr="00B7269F">
        <w:rPr>
          <w:sz w:val="22"/>
          <w:szCs w:val="22"/>
        </w:rPr>
        <w:t>DiS</w:t>
      </w:r>
      <w:proofErr w:type="spellEnd"/>
      <w:r w:rsidRPr="00B7269F">
        <w:rPr>
          <w:sz w:val="22"/>
          <w:szCs w:val="22"/>
        </w:rPr>
        <w:t>,  člen kontrolní skupiny</w:t>
      </w:r>
      <w:r w:rsidR="00600B42" w:rsidRPr="00B7269F">
        <w:rPr>
          <w:sz w:val="22"/>
          <w:szCs w:val="22"/>
        </w:rPr>
        <w:t xml:space="preserve"> </w:t>
      </w:r>
    </w:p>
    <w:p w:rsidR="00642B68" w:rsidRPr="00B7269F" w:rsidRDefault="00642B68" w:rsidP="00642B68">
      <w:pPr>
        <w:widowControl w:val="0"/>
        <w:ind w:left="2160" w:hanging="2160"/>
        <w:rPr>
          <w:rFonts w:ascii="Arial" w:hAnsi="Arial"/>
          <w:sz w:val="22"/>
          <w:szCs w:val="22"/>
        </w:rPr>
      </w:pPr>
    </w:p>
    <w:p w:rsidR="00642B68" w:rsidRPr="00B7269F" w:rsidRDefault="00642B68" w:rsidP="00642B68">
      <w:pPr>
        <w:widowControl w:val="0"/>
        <w:ind w:firstLine="912"/>
        <w:rPr>
          <w:rFonts w:ascii="Arial" w:hAnsi="Arial"/>
          <w:sz w:val="22"/>
          <w:szCs w:val="22"/>
        </w:rPr>
      </w:pPr>
    </w:p>
    <w:p w:rsidR="00642B68" w:rsidRPr="00B7269F" w:rsidRDefault="00642B68" w:rsidP="00642B68">
      <w:pPr>
        <w:widowControl w:val="0"/>
        <w:ind w:firstLine="912"/>
        <w:rPr>
          <w:rFonts w:ascii="Arial" w:hAnsi="Arial"/>
          <w:sz w:val="22"/>
          <w:szCs w:val="22"/>
        </w:rPr>
      </w:pPr>
    </w:p>
    <w:p w:rsidR="00642B68" w:rsidRPr="00B7269F" w:rsidRDefault="00642B68" w:rsidP="00642B68">
      <w:pPr>
        <w:widowControl w:val="0"/>
        <w:ind w:firstLine="912"/>
        <w:jc w:val="both"/>
        <w:rPr>
          <w:b/>
          <w:sz w:val="22"/>
          <w:szCs w:val="22"/>
        </w:rPr>
      </w:pPr>
    </w:p>
    <w:p w:rsidR="00642B68" w:rsidRPr="00B7269F" w:rsidRDefault="00642B68" w:rsidP="00642B68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v době od 9:00 </w:t>
      </w:r>
      <w:r w:rsidR="00600B42" w:rsidRPr="00B7269F">
        <w:rPr>
          <w:sz w:val="22"/>
          <w:szCs w:val="22"/>
        </w:rPr>
        <w:t xml:space="preserve">do 12:00 hodin </w:t>
      </w:r>
      <w:r w:rsidR="00B452FD" w:rsidRPr="00B7269F">
        <w:rPr>
          <w:sz w:val="22"/>
          <w:szCs w:val="22"/>
        </w:rPr>
        <w:t>dne 18.</w:t>
      </w:r>
      <w:r w:rsidR="00600B42" w:rsidRPr="00B7269F">
        <w:rPr>
          <w:sz w:val="22"/>
          <w:szCs w:val="22"/>
        </w:rPr>
        <w:t>3</w:t>
      </w:r>
      <w:r w:rsidR="00B452FD" w:rsidRPr="00B7269F">
        <w:rPr>
          <w:sz w:val="22"/>
          <w:szCs w:val="22"/>
        </w:rPr>
        <w:t>.</w:t>
      </w:r>
      <w:r w:rsidR="00600B42" w:rsidRPr="00B7269F">
        <w:rPr>
          <w:sz w:val="22"/>
          <w:szCs w:val="22"/>
        </w:rPr>
        <w:t>2013</w:t>
      </w:r>
    </w:p>
    <w:p w:rsidR="00642B68" w:rsidRPr="00B7269F" w:rsidRDefault="00642B68" w:rsidP="00642B68">
      <w:pPr>
        <w:widowControl w:val="0"/>
        <w:rPr>
          <w:i/>
          <w:sz w:val="22"/>
          <w:szCs w:val="22"/>
        </w:rPr>
      </w:pPr>
    </w:p>
    <w:p w:rsidR="00642B68" w:rsidRPr="00B7269F" w:rsidRDefault="00642B68" w:rsidP="00642B68">
      <w:pPr>
        <w:pStyle w:val="Zkladntext21"/>
        <w:widowControl w:val="0"/>
        <w:ind w:firstLine="900"/>
        <w:rPr>
          <w:i w:val="0"/>
          <w:sz w:val="22"/>
          <w:szCs w:val="22"/>
        </w:rPr>
      </w:pPr>
    </w:p>
    <w:p w:rsidR="00642B68" w:rsidRPr="00B7269F" w:rsidRDefault="00642B68" w:rsidP="00642B68">
      <w:pPr>
        <w:pStyle w:val="Zkladntext21"/>
        <w:widowControl w:val="0"/>
        <w:jc w:val="center"/>
        <w:rPr>
          <w:i w:val="0"/>
          <w:sz w:val="22"/>
          <w:szCs w:val="22"/>
        </w:rPr>
      </w:pPr>
      <w:r w:rsidRPr="00B7269F">
        <w:rPr>
          <w:i w:val="0"/>
          <w:sz w:val="22"/>
          <w:szCs w:val="22"/>
        </w:rPr>
        <w:t>u</w:t>
      </w:r>
    </w:p>
    <w:p w:rsidR="00642B68" w:rsidRPr="00B7269F" w:rsidRDefault="00642B68" w:rsidP="00642B68">
      <w:pPr>
        <w:pStyle w:val="Zkladntext21"/>
        <w:widowControl w:val="0"/>
        <w:jc w:val="center"/>
        <w:outlineLvl w:val="0"/>
        <w:rPr>
          <w:b/>
          <w:i w:val="0"/>
          <w:sz w:val="22"/>
          <w:szCs w:val="22"/>
        </w:rPr>
      </w:pPr>
    </w:p>
    <w:p w:rsidR="00642B68" w:rsidRPr="00B7269F" w:rsidRDefault="00642B68" w:rsidP="00642B68">
      <w:pPr>
        <w:pStyle w:val="Zkladntext21"/>
        <w:widowControl w:val="0"/>
        <w:jc w:val="center"/>
        <w:rPr>
          <w:i w:val="0"/>
          <w:sz w:val="22"/>
          <w:szCs w:val="22"/>
        </w:rPr>
      </w:pPr>
    </w:p>
    <w:p w:rsidR="00642B68" w:rsidRPr="00B7269F" w:rsidRDefault="00642B68" w:rsidP="00642B68">
      <w:pPr>
        <w:pStyle w:val="Zkladntext21"/>
        <w:widowControl w:val="0"/>
        <w:jc w:val="center"/>
        <w:rPr>
          <w:i w:val="0"/>
          <w:sz w:val="22"/>
          <w:szCs w:val="22"/>
        </w:rPr>
      </w:pPr>
      <w:r w:rsidRPr="00B7269F">
        <w:rPr>
          <w:b/>
          <w:i w:val="0"/>
          <w:sz w:val="22"/>
          <w:szCs w:val="22"/>
        </w:rPr>
        <w:t xml:space="preserve">Městského úřadu </w:t>
      </w:r>
      <w:r w:rsidR="00C93DAB" w:rsidRPr="00B7269F">
        <w:rPr>
          <w:b/>
          <w:i w:val="0"/>
          <w:sz w:val="22"/>
          <w:szCs w:val="22"/>
        </w:rPr>
        <w:t>Aš</w:t>
      </w:r>
      <w:r w:rsidRPr="00B7269F">
        <w:rPr>
          <w:b/>
          <w:i w:val="0"/>
          <w:sz w:val="22"/>
          <w:szCs w:val="22"/>
        </w:rPr>
        <w:t>, odboru životního prostředí</w:t>
      </w:r>
      <w:r w:rsidRPr="00B7269F">
        <w:rPr>
          <w:i w:val="0"/>
          <w:sz w:val="22"/>
          <w:szCs w:val="22"/>
        </w:rPr>
        <w:t xml:space="preserve">, </w:t>
      </w:r>
    </w:p>
    <w:p w:rsidR="00642B68" w:rsidRPr="00B7269F" w:rsidRDefault="00642B68" w:rsidP="00642B68">
      <w:pPr>
        <w:jc w:val="center"/>
        <w:rPr>
          <w:sz w:val="22"/>
          <w:szCs w:val="22"/>
        </w:rPr>
      </w:pPr>
      <w:r w:rsidRPr="00B7269F">
        <w:rPr>
          <w:sz w:val="22"/>
          <w:szCs w:val="22"/>
        </w:rPr>
        <w:t xml:space="preserve">se sídlem </w:t>
      </w:r>
      <w:r w:rsidR="00C93DAB" w:rsidRPr="00B7269F">
        <w:rPr>
          <w:sz w:val="22"/>
          <w:szCs w:val="22"/>
        </w:rPr>
        <w:t>Kamenná 473/52</w:t>
      </w:r>
      <w:r w:rsidR="00F62DC1" w:rsidRPr="00B7269F">
        <w:rPr>
          <w:sz w:val="22"/>
          <w:szCs w:val="22"/>
        </w:rPr>
        <w:t>, 352 01 Aš</w:t>
      </w:r>
      <w:r w:rsidRPr="00B7269F">
        <w:rPr>
          <w:sz w:val="22"/>
          <w:szCs w:val="22"/>
        </w:rPr>
        <w:t xml:space="preserve">. </w:t>
      </w:r>
    </w:p>
    <w:p w:rsidR="00642B68" w:rsidRPr="00C93DAB" w:rsidRDefault="00642B68" w:rsidP="00642B68">
      <w:pPr>
        <w:pStyle w:val="Zkladntext"/>
        <w:widowControl w:val="0"/>
      </w:pPr>
    </w:p>
    <w:p w:rsidR="00642B68" w:rsidRPr="00C93DAB" w:rsidRDefault="00642B68" w:rsidP="00642B68">
      <w:pPr>
        <w:pStyle w:val="Zkladntext21"/>
        <w:widowControl w:val="0"/>
        <w:jc w:val="center"/>
        <w:rPr>
          <w:i w:val="0"/>
          <w:szCs w:val="24"/>
        </w:rPr>
      </w:pPr>
    </w:p>
    <w:p w:rsidR="00642B68" w:rsidRPr="00B7269F" w:rsidRDefault="00642B68" w:rsidP="00642B68">
      <w:pPr>
        <w:pStyle w:val="Zkladntext21"/>
        <w:widowControl w:val="0"/>
        <w:rPr>
          <w:i w:val="0"/>
          <w:szCs w:val="24"/>
        </w:rPr>
      </w:pPr>
    </w:p>
    <w:p w:rsidR="00642B68" w:rsidRPr="00C93DAB" w:rsidRDefault="00642B68" w:rsidP="00642B68">
      <w:pPr>
        <w:pStyle w:val="Zkladntext21"/>
        <w:widowControl w:val="0"/>
        <w:rPr>
          <w:szCs w:val="24"/>
        </w:rPr>
      </w:pPr>
    </w:p>
    <w:p w:rsidR="00642B68" w:rsidRPr="00C93DAB" w:rsidRDefault="00642B68" w:rsidP="00642B68">
      <w:pPr>
        <w:pStyle w:val="Zkladntext21"/>
        <w:widowControl w:val="0"/>
        <w:rPr>
          <w:i w:val="0"/>
          <w:szCs w:val="24"/>
        </w:rPr>
      </w:pPr>
    </w:p>
    <w:p w:rsidR="00642B68" w:rsidRPr="00C93DAB" w:rsidRDefault="00642B68" w:rsidP="00642B68">
      <w:pPr>
        <w:pStyle w:val="Zkladntext21"/>
        <w:widowControl w:val="0"/>
        <w:ind w:firstLine="900"/>
        <w:rPr>
          <w:i w:val="0"/>
          <w:szCs w:val="24"/>
        </w:rPr>
      </w:pPr>
    </w:p>
    <w:p w:rsidR="00642B68" w:rsidRPr="00C93DAB" w:rsidRDefault="00642B68" w:rsidP="00642B68">
      <w:pPr>
        <w:widowControl w:val="0"/>
        <w:rPr>
          <w:b/>
        </w:rPr>
      </w:pPr>
    </w:p>
    <w:p w:rsidR="00D9073F" w:rsidRPr="00B7269F" w:rsidRDefault="00600B42" w:rsidP="00D9073F">
      <w:pPr>
        <w:widowControl w:val="0"/>
        <w:jc w:val="both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 xml:space="preserve">Kontrolované období: </w:t>
      </w:r>
      <w:r w:rsidR="00D9073F" w:rsidRPr="00B7269F">
        <w:rPr>
          <w:b/>
          <w:sz w:val="22"/>
          <w:szCs w:val="22"/>
        </w:rPr>
        <w:t xml:space="preserve">  </w:t>
      </w:r>
    </w:p>
    <w:p w:rsidR="00D9073F" w:rsidRPr="00B7269F" w:rsidRDefault="00D9073F" w:rsidP="00D9073F">
      <w:pPr>
        <w:widowControl w:val="0"/>
        <w:jc w:val="both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P</w:t>
      </w:r>
      <w:r w:rsidR="00600B42" w:rsidRPr="00B7269F">
        <w:rPr>
          <w:b/>
          <w:sz w:val="22"/>
          <w:szCs w:val="22"/>
        </w:rPr>
        <w:t>roces vydání</w:t>
      </w:r>
      <w:r w:rsidRPr="00B7269F">
        <w:rPr>
          <w:b/>
          <w:sz w:val="22"/>
          <w:szCs w:val="22"/>
        </w:rPr>
        <w:t xml:space="preserve"> závazného stanoviska ke krajinnému rázu ke změně stavby</w:t>
      </w:r>
      <w:r w:rsidR="00B452FD" w:rsidRPr="00B7269F">
        <w:rPr>
          <w:b/>
          <w:sz w:val="22"/>
          <w:szCs w:val="22"/>
        </w:rPr>
        <w:t xml:space="preserve"> </w:t>
      </w:r>
      <w:r w:rsidRPr="00B7269F">
        <w:rPr>
          <w:b/>
          <w:i/>
          <w:sz w:val="22"/>
          <w:szCs w:val="22"/>
        </w:rPr>
        <w:t>Větrný park Újezd – II. etapa</w:t>
      </w:r>
      <w:r w:rsidRPr="00B7269F">
        <w:rPr>
          <w:b/>
          <w:sz w:val="22"/>
          <w:szCs w:val="22"/>
        </w:rPr>
        <w:t xml:space="preserve"> před dokončením v průběhu roku 2012 až 2013 </w:t>
      </w:r>
    </w:p>
    <w:p w:rsidR="00D9073F" w:rsidRPr="00C93DAB" w:rsidRDefault="00D9073F" w:rsidP="00D9073F">
      <w:pPr>
        <w:pStyle w:val="Zkladntext"/>
        <w:widowControl w:val="0"/>
        <w:jc w:val="left"/>
        <w:outlineLvl w:val="0"/>
        <w:rPr>
          <w:rFonts w:ascii="Arial" w:hAnsi="Arial"/>
          <w:b/>
        </w:rPr>
      </w:pPr>
    </w:p>
    <w:p w:rsidR="00D9073F" w:rsidRDefault="00D9073F" w:rsidP="00D9073F">
      <w:pPr>
        <w:widowControl w:val="0"/>
        <w:jc w:val="both"/>
        <w:rPr>
          <w:b/>
        </w:rPr>
      </w:pPr>
    </w:p>
    <w:p w:rsidR="00642B68" w:rsidRPr="00C93DAB" w:rsidRDefault="00D9073F" w:rsidP="00D9073F">
      <w:pPr>
        <w:widowControl w:val="0"/>
        <w:jc w:val="both"/>
        <w:rPr>
          <w:rFonts w:ascii="Arial" w:hAnsi="Arial"/>
          <w:b/>
        </w:rPr>
      </w:pPr>
      <w:r>
        <w:rPr>
          <w:b/>
        </w:rPr>
        <w:t xml:space="preserve">                                         </w:t>
      </w:r>
    </w:p>
    <w:p w:rsidR="00C93DAB" w:rsidRPr="00C93DAB" w:rsidRDefault="00C93DAB" w:rsidP="00642B68">
      <w:pPr>
        <w:pStyle w:val="Zkladntext"/>
        <w:widowControl w:val="0"/>
        <w:jc w:val="center"/>
        <w:outlineLvl w:val="0"/>
        <w:rPr>
          <w:b/>
        </w:rPr>
      </w:pPr>
    </w:p>
    <w:p w:rsidR="00642B68" w:rsidRPr="00B7269F" w:rsidRDefault="00642B68" w:rsidP="00642B68">
      <w:pPr>
        <w:pStyle w:val="Zkladntext"/>
        <w:widowControl w:val="0"/>
        <w:jc w:val="center"/>
        <w:outlineLvl w:val="0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I.</w:t>
      </w:r>
    </w:p>
    <w:p w:rsidR="00642B68" w:rsidRPr="00B7269F" w:rsidRDefault="00642B68" w:rsidP="00642B68">
      <w:pPr>
        <w:pStyle w:val="Zkladntext"/>
        <w:widowControl w:val="0"/>
        <w:jc w:val="center"/>
        <w:outlineLvl w:val="0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Úvod</w:t>
      </w:r>
    </w:p>
    <w:p w:rsidR="00642B68" w:rsidRPr="00B7269F" w:rsidRDefault="00642B68" w:rsidP="00642B68">
      <w:pPr>
        <w:pStyle w:val="Zkladntext21"/>
        <w:widowControl w:val="0"/>
        <w:rPr>
          <w:i w:val="0"/>
          <w:sz w:val="22"/>
          <w:szCs w:val="22"/>
        </w:rPr>
      </w:pPr>
    </w:p>
    <w:p w:rsidR="00642B68" w:rsidRPr="00B7269F" w:rsidRDefault="00B452FD" w:rsidP="00642B68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>Dne 18.3.2013</w:t>
      </w:r>
      <w:r w:rsidR="00642B68" w:rsidRPr="00B7269F">
        <w:rPr>
          <w:sz w:val="22"/>
          <w:szCs w:val="22"/>
        </w:rPr>
        <w:t xml:space="preserve"> byla zahájena </w:t>
      </w:r>
      <w:r w:rsidRPr="00B7269F">
        <w:rPr>
          <w:sz w:val="22"/>
          <w:szCs w:val="22"/>
        </w:rPr>
        <w:t xml:space="preserve">mimořádná </w:t>
      </w:r>
      <w:r w:rsidR="00642B68" w:rsidRPr="00B7269F">
        <w:rPr>
          <w:sz w:val="22"/>
          <w:szCs w:val="22"/>
        </w:rPr>
        <w:t xml:space="preserve">kontrola na místě u Městského úřadu </w:t>
      </w:r>
      <w:r w:rsidR="00C93DAB" w:rsidRPr="00B7269F">
        <w:rPr>
          <w:sz w:val="22"/>
          <w:szCs w:val="22"/>
        </w:rPr>
        <w:t>Aš</w:t>
      </w:r>
      <w:r w:rsidR="00642B68" w:rsidRPr="00B7269F">
        <w:rPr>
          <w:sz w:val="22"/>
          <w:szCs w:val="22"/>
        </w:rPr>
        <w:t xml:space="preserve">, odboru životního prostředí, </w:t>
      </w:r>
      <w:r w:rsidR="00C93DAB" w:rsidRPr="00B7269F">
        <w:rPr>
          <w:sz w:val="22"/>
          <w:szCs w:val="22"/>
        </w:rPr>
        <w:t>Kamenná 473/52</w:t>
      </w:r>
      <w:r w:rsidR="00642B68" w:rsidRPr="00B7269F">
        <w:rPr>
          <w:sz w:val="22"/>
          <w:szCs w:val="22"/>
        </w:rPr>
        <w:t>, 35</w:t>
      </w:r>
      <w:r w:rsidR="00C93DAB" w:rsidRPr="00B7269F">
        <w:rPr>
          <w:sz w:val="22"/>
          <w:szCs w:val="22"/>
        </w:rPr>
        <w:t>2 01</w:t>
      </w:r>
      <w:r w:rsidR="00642B68" w:rsidRPr="00B7269F">
        <w:rPr>
          <w:sz w:val="22"/>
          <w:szCs w:val="22"/>
        </w:rPr>
        <w:t xml:space="preserve"> </w:t>
      </w:r>
      <w:r w:rsidR="00C93DAB" w:rsidRPr="00B7269F">
        <w:rPr>
          <w:sz w:val="22"/>
          <w:szCs w:val="22"/>
        </w:rPr>
        <w:t>Aš</w:t>
      </w:r>
      <w:r w:rsidR="00642B68" w:rsidRPr="00B7269F">
        <w:rPr>
          <w:sz w:val="22"/>
          <w:szCs w:val="22"/>
        </w:rPr>
        <w:t xml:space="preserve">. </w:t>
      </w:r>
      <w:r w:rsidRPr="00B7269F">
        <w:rPr>
          <w:sz w:val="22"/>
          <w:szCs w:val="22"/>
        </w:rPr>
        <w:t>Tajemník městského úřadu pan Ing. Karel Sviták byl dne 18.3.</w:t>
      </w:r>
      <w:r w:rsidR="00642B68" w:rsidRPr="00B7269F">
        <w:rPr>
          <w:sz w:val="22"/>
          <w:szCs w:val="22"/>
        </w:rPr>
        <w:t>201</w:t>
      </w:r>
      <w:r w:rsidR="00C93DAB" w:rsidRPr="00B7269F">
        <w:rPr>
          <w:sz w:val="22"/>
          <w:szCs w:val="22"/>
        </w:rPr>
        <w:t>3</w:t>
      </w:r>
      <w:r w:rsidRPr="00B7269F">
        <w:rPr>
          <w:sz w:val="22"/>
          <w:szCs w:val="22"/>
        </w:rPr>
        <w:t xml:space="preserve"> seznámen s pověřením č. 2013</w:t>
      </w:r>
      <w:r w:rsidR="00642B68" w:rsidRPr="00B7269F">
        <w:rPr>
          <w:sz w:val="22"/>
          <w:szCs w:val="22"/>
        </w:rPr>
        <w:t>/</w:t>
      </w:r>
      <w:r w:rsidRPr="00B7269F">
        <w:rPr>
          <w:sz w:val="22"/>
          <w:szCs w:val="22"/>
        </w:rPr>
        <w:t>029</w:t>
      </w:r>
      <w:r w:rsidR="00642B68" w:rsidRPr="00B7269F">
        <w:rPr>
          <w:sz w:val="22"/>
          <w:szCs w:val="22"/>
        </w:rPr>
        <w:t xml:space="preserve">/P ředitele Krajského úřadu Karlovarského kraje, </w:t>
      </w:r>
      <w:r w:rsidR="001C1722">
        <w:rPr>
          <w:sz w:val="22"/>
          <w:szCs w:val="22"/>
        </w:rPr>
        <w:br/>
      </w:r>
      <w:r w:rsidR="00642B68" w:rsidRPr="00B7269F">
        <w:rPr>
          <w:sz w:val="22"/>
          <w:szCs w:val="22"/>
        </w:rPr>
        <w:t>s předmětem kontroly, s oprávněními kontrolujících a s </w:t>
      </w:r>
      <w:r w:rsidRPr="00B7269F">
        <w:rPr>
          <w:sz w:val="22"/>
          <w:szCs w:val="22"/>
        </w:rPr>
        <w:t>povinnostmi kontrolovaného. Pan</w:t>
      </w:r>
      <w:r w:rsidR="00642B68" w:rsidRPr="00B7269F">
        <w:rPr>
          <w:sz w:val="22"/>
          <w:szCs w:val="22"/>
        </w:rPr>
        <w:t xml:space="preserve"> Ing. </w:t>
      </w:r>
      <w:r w:rsidRPr="00B7269F">
        <w:rPr>
          <w:sz w:val="22"/>
          <w:szCs w:val="22"/>
        </w:rPr>
        <w:t>Karel Sviták dále určil</w:t>
      </w:r>
      <w:r w:rsidR="00642B68" w:rsidRPr="00B7269F">
        <w:rPr>
          <w:sz w:val="22"/>
          <w:szCs w:val="22"/>
        </w:rPr>
        <w:t xml:space="preserve"> osoby, na které se členové kontrolní skupiny mohli obracet s dalšími požadavky. </w:t>
      </w:r>
    </w:p>
    <w:p w:rsidR="00642B68" w:rsidRPr="00B7269F" w:rsidRDefault="00642B68" w:rsidP="00642B68">
      <w:pPr>
        <w:widowControl w:val="0"/>
        <w:jc w:val="both"/>
        <w:rPr>
          <w:b/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Kontrola vycházela z těchto dokladů a materiálů:</w:t>
      </w:r>
    </w:p>
    <w:p w:rsidR="00642B68" w:rsidRPr="00B7269F" w:rsidRDefault="00642B68" w:rsidP="004A6327">
      <w:pPr>
        <w:widowControl w:val="0"/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Na úseku ochrany </w:t>
      </w:r>
      <w:r w:rsidR="00B452FD" w:rsidRPr="00B7269F">
        <w:rPr>
          <w:sz w:val="22"/>
          <w:szCs w:val="22"/>
        </w:rPr>
        <w:t>přírody a krajiny</w:t>
      </w:r>
      <w:r w:rsidRPr="00B7269F">
        <w:rPr>
          <w:sz w:val="22"/>
          <w:szCs w:val="22"/>
        </w:rPr>
        <w:t xml:space="preserve"> bylo </w:t>
      </w:r>
      <w:r w:rsidR="004A6327" w:rsidRPr="00B7269F">
        <w:rPr>
          <w:sz w:val="22"/>
          <w:szCs w:val="22"/>
        </w:rPr>
        <w:t xml:space="preserve">kontrolováno vydání závazného stanoviska ke krajinnému rázu ke změně stavby </w:t>
      </w:r>
      <w:r w:rsidR="004A6327" w:rsidRPr="00B7269F">
        <w:rPr>
          <w:i/>
          <w:sz w:val="22"/>
          <w:szCs w:val="22"/>
        </w:rPr>
        <w:t>Větrný park Újezd – II. etapa</w:t>
      </w:r>
      <w:r w:rsidR="004A6327" w:rsidRPr="00B7269F">
        <w:rPr>
          <w:sz w:val="22"/>
          <w:szCs w:val="22"/>
        </w:rPr>
        <w:t xml:space="preserve"> před dokončením: </w:t>
      </w:r>
    </w:p>
    <w:p w:rsidR="00642B68" w:rsidRPr="00B7269F" w:rsidRDefault="00642B68" w:rsidP="00642B68">
      <w:pPr>
        <w:widowControl w:val="0"/>
        <w:jc w:val="both"/>
        <w:rPr>
          <w:sz w:val="22"/>
          <w:szCs w:val="22"/>
        </w:rPr>
      </w:pPr>
    </w:p>
    <w:p w:rsidR="00642B68" w:rsidRPr="00B7269F" w:rsidRDefault="00642B68" w:rsidP="00642B68">
      <w:pPr>
        <w:jc w:val="both"/>
        <w:rPr>
          <w:sz w:val="22"/>
          <w:szCs w:val="22"/>
        </w:rPr>
      </w:pPr>
      <w:r w:rsidRPr="00B7269F">
        <w:rPr>
          <w:sz w:val="22"/>
          <w:szCs w:val="22"/>
          <w:u w:val="single"/>
        </w:rPr>
        <w:t xml:space="preserve">Kontrolované podklady – </w:t>
      </w:r>
      <w:r w:rsidR="004A6327" w:rsidRPr="00B7269F">
        <w:rPr>
          <w:sz w:val="22"/>
          <w:szCs w:val="22"/>
          <w:u w:val="single"/>
        </w:rPr>
        <w:t>dokumentace</w:t>
      </w:r>
      <w:r w:rsidR="004A6327" w:rsidRPr="00B7269F">
        <w:rPr>
          <w:sz w:val="22"/>
          <w:szCs w:val="22"/>
        </w:rPr>
        <w:t>:</w:t>
      </w:r>
    </w:p>
    <w:p w:rsidR="004A6327" w:rsidRPr="00B7269F" w:rsidRDefault="004A6327" w:rsidP="00642B68">
      <w:pPr>
        <w:jc w:val="both"/>
        <w:rPr>
          <w:sz w:val="22"/>
          <w:szCs w:val="22"/>
        </w:rPr>
      </w:pPr>
    </w:p>
    <w:p w:rsidR="00642B68" w:rsidRPr="00B7269F" w:rsidRDefault="00642B68" w:rsidP="00B40FCD">
      <w:pPr>
        <w:pStyle w:val="Zkladntext"/>
        <w:widowControl w:val="0"/>
        <w:ind w:left="540" w:hanging="540"/>
        <w:jc w:val="left"/>
        <w:rPr>
          <w:sz w:val="22"/>
          <w:szCs w:val="22"/>
        </w:rPr>
      </w:pPr>
      <w:r w:rsidRPr="00B7269F">
        <w:rPr>
          <w:sz w:val="22"/>
          <w:szCs w:val="22"/>
        </w:rPr>
        <w:t xml:space="preserve">Č.j.: </w:t>
      </w:r>
      <w:r w:rsidR="00DF1F16" w:rsidRPr="00B7269F">
        <w:rPr>
          <w:sz w:val="22"/>
          <w:szCs w:val="22"/>
        </w:rPr>
        <w:t>12</w:t>
      </w:r>
      <w:r w:rsidRPr="00B7269F">
        <w:rPr>
          <w:sz w:val="22"/>
          <w:szCs w:val="22"/>
        </w:rPr>
        <w:t>/</w:t>
      </w:r>
      <w:r w:rsidR="004A6327" w:rsidRPr="00B7269F">
        <w:rPr>
          <w:sz w:val="22"/>
          <w:szCs w:val="22"/>
        </w:rPr>
        <w:t>007967</w:t>
      </w:r>
      <w:r w:rsidRPr="00B7269F">
        <w:rPr>
          <w:sz w:val="22"/>
          <w:szCs w:val="22"/>
        </w:rPr>
        <w:t>/</w:t>
      </w:r>
      <w:r w:rsidR="004A6327" w:rsidRPr="00B7269F">
        <w:rPr>
          <w:sz w:val="22"/>
          <w:szCs w:val="22"/>
        </w:rPr>
        <w:t>OŽP/Z</w:t>
      </w:r>
      <w:r w:rsidRPr="00B7269F">
        <w:rPr>
          <w:sz w:val="22"/>
          <w:szCs w:val="22"/>
        </w:rPr>
        <w:t xml:space="preserve"> ze dne </w:t>
      </w:r>
      <w:r w:rsidR="004A6327" w:rsidRPr="00B7269F">
        <w:rPr>
          <w:sz w:val="22"/>
          <w:szCs w:val="22"/>
        </w:rPr>
        <w:t>15.</w:t>
      </w:r>
      <w:r w:rsidR="00DF1F16" w:rsidRPr="00B7269F">
        <w:rPr>
          <w:sz w:val="22"/>
          <w:szCs w:val="22"/>
        </w:rPr>
        <w:t>5</w:t>
      </w:r>
      <w:r w:rsidR="004A6327" w:rsidRPr="00B7269F">
        <w:rPr>
          <w:sz w:val="22"/>
          <w:szCs w:val="22"/>
        </w:rPr>
        <w:t>.</w:t>
      </w:r>
      <w:r w:rsidRPr="00B7269F">
        <w:rPr>
          <w:sz w:val="22"/>
          <w:szCs w:val="22"/>
        </w:rPr>
        <w:t>201</w:t>
      </w:r>
      <w:r w:rsidR="00DF1F16" w:rsidRPr="00B7269F">
        <w:rPr>
          <w:sz w:val="22"/>
          <w:szCs w:val="22"/>
        </w:rPr>
        <w:t>2</w:t>
      </w:r>
      <w:r w:rsidRPr="00B7269F">
        <w:rPr>
          <w:sz w:val="22"/>
          <w:szCs w:val="22"/>
        </w:rPr>
        <w:t xml:space="preserve"> – Závazné stanovisko – </w:t>
      </w:r>
      <w:r w:rsidR="004A6327" w:rsidRPr="00B7269F">
        <w:rPr>
          <w:sz w:val="22"/>
          <w:szCs w:val="22"/>
        </w:rPr>
        <w:t xml:space="preserve">nesouhlas s umístěním stavby, která by mohla snížit nebo změnit krajinný ráz pro změnu stavby </w:t>
      </w:r>
      <w:r w:rsidR="004A6327" w:rsidRPr="00B7269F">
        <w:rPr>
          <w:b/>
          <w:i/>
          <w:sz w:val="22"/>
          <w:szCs w:val="22"/>
        </w:rPr>
        <w:t>Větrný park Újezd – II. etapa</w:t>
      </w:r>
      <w:r w:rsidR="004A6327" w:rsidRPr="00B7269F">
        <w:rPr>
          <w:sz w:val="22"/>
          <w:szCs w:val="22"/>
        </w:rPr>
        <w:t xml:space="preserve"> před dokončení dle § 12 odst. 2 </w:t>
      </w:r>
      <w:r w:rsidR="007C4A01" w:rsidRPr="00B7269F">
        <w:rPr>
          <w:sz w:val="22"/>
          <w:szCs w:val="22"/>
        </w:rPr>
        <w:t xml:space="preserve"> zákona. </w:t>
      </w:r>
      <w:r w:rsidR="00B40FCD">
        <w:rPr>
          <w:sz w:val="22"/>
          <w:szCs w:val="22"/>
        </w:rPr>
        <w:t xml:space="preserve"> </w:t>
      </w:r>
      <w:r w:rsidR="009140E3">
        <w:rPr>
          <w:sz w:val="22"/>
          <w:szCs w:val="22"/>
        </w:rPr>
        <w:br/>
      </w:r>
      <w:r w:rsidR="00B40FCD">
        <w:rPr>
          <w:sz w:val="22"/>
          <w:szCs w:val="22"/>
        </w:rPr>
        <w:t xml:space="preserve">Tabulkové zpracování </w:t>
      </w:r>
      <w:r w:rsidR="009140E3">
        <w:rPr>
          <w:sz w:val="22"/>
          <w:szCs w:val="22"/>
        </w:rPr>
        <w:t>– viz příloha č. 1</w:t>
      </w:r>
      <w:r w:rsidR="00F8097E">
        <w:rPr>
          <w:sz w:val="22"/>
          <w:szCs w:val="22"/>
        </w:rPr>
        <w:br/>
      </w:r>
    </w:p>
    <w:p w:rsidR="007C4A01" w:rsidRPr="00B7269F" w:rsidRDefault="007C4A01" w:rsidP="007C4A01">
      <w:pPr>
        <w:pStyle w:val="Zkladntext"/>
        <w:widowControl w:val="0"/>
        <w:ind w:left="540" w:hanging="540"/>
        <w:rPr>
          <w:sz w:val="22"/>
          <w:szCs w:val="22"/>
        </w:rPr>
      </w:pPr>
    </w:p>
    <w:p w:rsidR="00642B68" w:rsidRPr="00B7269F" w:rsidRDefault="00642B68" w:rsidP="00B40FCD">
      <w:pPr>
        <w:pStyle w:val="Zkladntext"/>
        <w:widowControl w:val="0"/>
        <w:ind w:left="567" w:hanging="567"/>
        <w:jc w:val="left"/>
        <w:rPr>
          <w:sz w:val="22"/>
          <w:szCs w:val="22"/>
        </w:rPr>
      </w:pPr>
      <w:r w:rsidRPr="00B7269F">
        <w:rPr>
          <w:sz w:val="22"/>
          <w:szCs w:val="22"/>
        </w:rPr>
        <w:t>Č.j.: 1</w:t>
      </w:r>
      <w:r w:rsidR="007C4A01" w:rsidRPr="00B7269F">
        <w:rPr>
          <w:sz w:val="22"/>
          <w:szCs w:val="22"/>
        </w:rPr>
        <w:t>2/019459</w:t>
      </w:r>
      <w:r w:rsidRPr="00B7269F">
        <w:rPr>
          <w:sz w:val="22"/>
          <w:szCs w:val="22"/>
        </w:rPr>
        <w:t>/</w:t>
      </w:r>
      <w:r w:rsidR="007C4A01" w:rsidRPr="00B7269F">
        <w:rPr>
          <w:sz w:val="22"/>
          <w:szCs w:val="22"/>
        </w:rPr>
        <w:t>OŽP/Z</w:t>
      </w:r>
      <w:r w:rsidR="00FC4CC4" w:rsidRPr="00B7269F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 xml:space="preserve">ze dne </w:t>
      </w:r>
      <w:r w:rsidR="007C4A01" w:rsidRPr="00B7269F">
        <w:rPr>
          <w:sz w:val="22"/>
          <w:szCs w:val="22"/>
        </w:rPr>
        <w:t>7.</w:t>
      </w:r>
      <w:r w:rsidRPr="00B7269F">
        <w:rPr>
          <w:sz w:val="22"/>
          <w:szCs w:val="22"/>
        </w:rPr>
        <w:t>1</w:t>
      </w:r>
      <w:r w:rsidR="007C4A01" w:rsidRPr="00B7269F">
        <w:rPr>
          <w:sz w:val="22"/>
          <w:szCs w:val="22"/>
        </w:rPr>
        <w:t>1.</w:t>
      </w:r>
      <w:r w:rsidRPr="00B7269F">
        <w:rPr>
          <w:sz w:val="22"/>
          <w:szCs w:val="22"/>
        </w:rPr>
        <w:t>201</w:t>
      </w:r>
      <w:r w:rsidR="00B010EA" w:rsidRPr="00B7269F">
        <w:rPr>
          <w:sz w:val="22"/>
          <w:szCs w:val="22"/>
        </w:rPr>
        <w:t>2</w:t>
      </w:r>
      <w:r w:rsidRPr="00B7269F">
        <w:rPr>
          <w:sz w:val="22"/>
          <w:szCs w:val="22"/>
        </w:rPr>
        <w:t xml:space="preserve"> – Závazné stanovisko – </w:t>
      </w:r>
      <w:r w:rsidR="007C4A01" w:rsidRPr="00B7269F">
        <w:rPr>
          <w:sz w:val="22"/>
          <w:szCs w:val="22"/>
        </w:rPr>
        <w:t xml:space="preserve">nesouhlas s umístěním stavby, která by mohla snížit nebo změnit krajinný ráz pro změnu stavby </w:t>
      </w:r>
      <w:r w:rsidR="007C4A01" w:rsidRPr="00B7269F">
        <w:rPr>
          <w:b/>
          <w:i/>
          <w:sz w:val="22"/>
          <w:szCs w:val="22"/>
        </w:rPr>
        <w:t>Větrný park Újezd – II. etapa</w:t>
      </w:r>
      <w:r w:rsidR="007C4A01" w:rsidRPr="00B7269F">
        <w:rPr>
          <w:sz w:val="22"/>
          <w:szCs w:val="22"/>
        </w:rPr>
        <w:t xml:space="preserve"> před dokončení dle § 12 odst. 2  zákona.</w:t>
      </w:r>
      <w:r w:rsidR="009140E3">
        <w:rPr>
          <w:sz w:val="22"/>
          <w:szCs w:val="22"/>
        </w:rPr>
        <w:br/>
        <w:t>Tabulkové zpracování – viz příloha č. 2</w:t>
      </w:r>
      <w:r w:rsidR="007C4A01" w:rsidRPr="00B7269F">
        <w:rPr>
          <w:sz w:val="22"/>
          <w:szCs w:val="22"/>
        </w:rPr>
        <w:t xml:space="preserve"> </w:t>
      </w:r>
      <w:r w:rsidR="007C4A01" w:rsidRPr="00B7269F">
        <w:rPr>
          <w:sz w:val="22"/>
          <w:szCs w:val="22"/>
        </w:rPr>
        <w:br/>
      </w:r>
    </w:p>
    <w:p w:rsidR="007C4A01" w:rsidRPr="00B7269F" w:rsidRDefault="007C4A01" w:rsidP="002F39C8">
      <w:pPr>
        <w:pStyle w:val="Zkladntext"/>
        <w:widowControl w:val="0"/>
        <w:ind w:left="567" w:hanging="567"/>
        <w:rPr>
          <w:sz w:val="22"/>
          <w:szCs w:val="22"/>
        </w:rPr>
      </w:pPr>
    </w:p>
    <w:p w:rsidR="00642B68" w:rsidRPr="00B7269F" w:rsidRDefault="00642B68" w:rsidP="00B40FCD">
      <w:pPr>
        <w:pStyle w:val="Zkladntext"/>
        <w:widowControl w:val="0"/>
        <w:ind w:left="540" w:hanging="540"/>
        <w:jc w:val="left"/>
        <w:rPr>
          <w:sz w:val="22"/>
          <w:szCs w:val="22"/>
        </w:rPr>
      </w:pPr>
      <w:r w:rsidRPr="00B7269F">
        <w:rPr>
          <w:sz w:val="22"/>
          <w:szCs w:val="22"/>
        </w:rPr>
        <w:t xml:space="preserve">Čj.: </w:t>
      </w:r>
      <w:r w:rsidR="002F39C8" w:rsidRPr="00B7269F">
        <w:rPr>
          <w:sz w:val="22"/>
          <w:szCs w:val="22"/>
        </w:rPr>
        <w:t>12</w:t>
      </w:r>
      <w:r w:rsidRPr="00B7269F">
        <w:rPr>
          <w:sz w:val="22"/>
          <w:szCs w:val="22"/>
        </w:rPr>
        <w:t>/</w:t>
      </w:r>
      <w:r w:rsidR="007C4A01" w:rsidRPr="00B7269F">
        <w:rPr>
          <w:sz w:val="22"/>
          <w:szCs w:val="22"/>
        </w:rPr>
        <w:t>027841</w:t>
      </w:r>
      <w:r w:rsidRPr="00B7269F">
        <w:rPr>
          <w:sz w:val="22"/>
          <w:szCs w:val="22"/>
        </w:rPr>
        <w:t>/</w:t>
      </w:r>
      <w:r w:rsidR="007C4A01" w:rsidRPr="00B7269F">
        <w:rPr>
          <w:sz w:val="22"/>
          <w:szCs w:val="22"/>
        </w:rPr>
        <w:t>OŽP/</w:t>
      </w:r>
      <w:r w:rsidR="002F39C8" w:rsidRPr="00B7269F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>ze dne 2</w:t>
      </w:r>
      <w:r w:rsidR="007C4A01" w:rsidRPr="00B7269F">
        <w:rPr>
          <w:sz w:val="22"/>
          <w:szCs w:val="22"/>
        </w:rPr>
        <w:t>8.11.</w:t>
      </w:r>
      <w:r w:rsidR="000C32D0" w:rsidRPr="00B7269F">
        <w:rPr>
          <w:sz w:val="22"/>
          <w:szCs w:val="22"/>
        </w:rPr>
        <w:t xml:space="preserve">2012 – </w:t>
      </w:r>
      <w:r w:rsidR="007C4A01" w:rsidRPr="00B7269F">
        <w:rPr>
          <w:sz w:val="22"/>
          <w:szCs w:val="22"/>
        </w:rPr>
        <w:t>Žádost o z</w:t>
      </w:r>
      <w:r w:rsidR="000C32D0" w:rsidRPr="00B7269F">
        <w:rPr>
          <w:sz w:val="22"/>
          <w:szCs w:val="22"/>
        </w:rPr>
        <w:t xml:space="preserve">ávazné </w:t>
      </w:r>
      <w:r w:rsidRPr="00B7269F">
        <w:rPr>
          <w:sz w:val="22"/>
          <w:szCs w:val="22"/>
        </w:rPr>
        <w:t>stanovisk</w:t>
      </w:r>
      <w:r w:rsidR="002F39C8" w:rsidRPr="00B7269F">
        <w:rPr>
          <w:sz w:val="22"/>
          <w:szCs w:val="22"/>
        </w:rPr>
        <w:t xml:space="preserve">o – </w:t>
      </w:r>
      <w:r w:rsidR="007C4A01" w:rsidRPr="00B7269F">
        <w:rPr>
          <w:sz w:val="22"/>
          <w:szCs w:val="22"/>
        </w:rPr>
        <w:t xml:space="preserve">k umístěním stavby, která by mohla snížit nebo změnit krajinný ráz pro změnu stavby </w:t>
      </w:r>
      <w:r w:rsidR="007C4A01" w:rsidRPr="00B7269F">
        <w:rPr>
          <w:b/>
          <w:i/>
          <w:sz w:val="22"/>
          <w:szCs w:val="22"/>
        </w:rPr>
        <w:t>Větrný park Újezd – II. etapa</w:t>
      </w:r>
      <w:r w:rsidR="007C4A01" w:rsidRPr="00B7269F">
        <w:rPr>
          <w:sz w:val="22"/>
          <w:szCs w:val="22"/>
        </w:rPr>
        <w:t xml:space="preserve"> před dokončení dle § 12 odst. 2  zákona.</w:t>
      </w:r>
      <w:r w:rsidR="009140E3">
        <w:rPr>
          <w:sz w:val="22"/>
          <w:szCs w:val="22"/>
        </w:rPr>
        <w:br/>
        <w:t>Tabulkové zpracování – viz příloha č. 3</w:t>
      </w:r>
      <w:r w:rsidR="007C4A01" w:rsidRPr="00B7269F">
        <w:rPr>
          <w:sz w:val="22"/>
          <w:szCs w:val="22"/>
        </w:rPr>
        <w:br/>
      </w:r>
    </w:p>
    <w:p w:rsidR="00642B68" w:rsidRDefault="00642B68" w:rsidP="00642B68">
      <w:pPr>
        <w:pStyle w:val="Zkladntext"/>
        <w:widowControl w:val="0"/>
        <w:ind w:left="540" w:hanging="540"/>
        <w:rPr>
          <w:sz w:val="22"/>
          <w:szCs w:val="22"/>
        </w:rPr>
      </w:pPr>
    </w:p>
    <w:p w:rsidR="007D4BC4" w:rsidRPr="00B7269F" w:rsidRDefault="007D4BC4" w:rsidP="00642B68">
      <w:pPr>
        <w:pStyle w:val="Zkladntext"/>
        <w:widowControl w:val="0"/>
        <w:ind w:left="540" w:hanging="54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center"/>
        <w:outlineLvl w:val="0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II.</w:t>
      </w:r>
    </w:p>
    <w:p w:rsidR="00642B68" w:rsidRPr="00B7269F" w:rsidRDefault="00642B68" w:rsidP="00642B68">
      <w:pPr>
        <w:widowControl w:val="0"/>
        <w:jc w:val="center"/>
        <w:outlineLvl w:val="0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Kontrolní zjištění</w:t>
      </w:r>
    </w:p>
    <w:p w:rsidR="00642B68" w:rsidRPr="00B7269F" w:rsidRDefault="00642B68" w:rsidP="00642B68">
      <w:pPr>
        <w:pStyle w:val="Zkladntext"/>
        <w:widowControl w:val="0"/>
        <w:rPr>
          <w:sz w:val="22"/>
          <w:szCs w:val="22"/>
        </w:rPr>
      </w:pPr>
    </w:p>
    <w:p w:rsidR="00642B68" w:rsidRPr="00B7269F" w:rsidRDefault="00642B68" w:rsidP="00642B68">
      <w:pPr>
        <w:pStyle w:val="Zkladntext"/>
        <w:widowControl w:val="0"/>
        <w:rPr>
          <w:sz w:val="22"/>
          <w:szCs w:val="22"/>
        </w:rPr>
      </w:pPr>
    </w:p>
    <w:p w:rsidR="00F8097E" w:rsidRDefault="00F8097E" w:rsidP="00642B68">
      <w:pPr>
        <w:pStyle w:val="Zkladntex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K umístění stavby nebo činnosti a k jejímu vlivu na krajinný ráz vydává příslušný orgán ochrany přírody </w:t>
      </w:r>
      <w:r w:rsidR="00E84599">
        <w:rPr>
          <w:sz w:val="22"/>
          <w:szCs w:val="22"/>
        </w:rPr>
        <w:t xml:space="preserve">souhlas dle § 12 </w:t>
      </w:r>
      <w:r w:rsidR="002C18F9">
        <w:rPr>
          <w:sz w:val="22"/>
          <w:szCs w:val="22"/>
        </w:rPr>
        <w:t xml:space="preserve">odst. 2 </w:t>
      </w:r>
      <w:r w:rsidR="008B27E7">
        <w:rPr>
          <w:sz w:val="22"/>
          <w:szCs w:val="22"/>
        </w:rPr>
        <w:t>zákona postupem</w:t>
      </w:r>
      <w:r w:rsidRPr="007B18F5">
        <w:rPr>
          <w:sz w:val="22"/>
          <w:szCs w:val="22"/>
        </w:rPr>
        <w:t xml:space="preserve"> dle ustanovení § 149 odst. 1 zákona č. 500/2004 Sb., správní řád, ve znění pozdějších předpisů</w:t>
      </w:r>
      <w:r w:rsidR="00E84599">
        <w:rPr>
          <w:sz w:val="22"/>
          <w:szCs w:val="22"/>
        </w:rPr>
        <w:t xml:space="preserve"> -</w:t>
      </w:r>
      <w:r w:rsidR="00E84599" w:rsidRPr="00E84599">
        <w:rPr>
          <w:sz w:val="22"/>
          <w:szCs w:val="22"/>
        </w:rPr>
        <w:t xml:space="preserve"> </w:t>
      </w:r>
      <w:r w:rsidR="002C18F9">
        <w:rPr>
          <w:sz w:val="22"/>
          <w:szCs w:val="22"/>
        </w:rPr>
        <w:t>závazné stanovisko</w:t>
      </w:r>
      <w:r w:rsidR="00E84599">
        <w:rPr>
          <w:sz w:val="22"/>
          <w:szCs w:val="22"/>
        </w:rPr>
        <w:t xml:space="preserve"> (dále jen „ZS“</w:t>
      </w:r>
      <w:r w:rsidR="002C18F9">
        <w:rPr>
          <w:sz w:val="22"/>
          <w:szCs w:val="22"/>
        </w:rPr>
        <w:t xml:space="preserve">). Správním řádem není proces vydávání ZS explicitně upraven, </w:t>
      </w:r>
      <w:r w:rsidR="00E84599">
        <w:rPr>
          <w:sz w:val="22"/>
          <w:szCs w:val="22"/>
        </w:rPr>
        <w:t>tudíž se má postupovat „přiměřeně</w:t>
      </w:r>
      <w:r w:rsidR="001B5D50">
        <w:rPr>
          <w:sz w:val="22"/>
          <w:szCs w:val="22"/>
        </w:rPr>
        <w:t>“,</w:t>
      </w:r>
      <w:r w:rsidR="00E84599">
        <w:rPr>
          <w:sz w:val="22"/>
          <w:szCs w:val="22"/>
        </w:rPr>
        <w:t xml:space="preserve"> jako </w:t>
      </w:r>
      <w:r w:rsidR="001B5D50">
        <w:rPr>
          <w:sz w:val="22"/>
          <w:szCs w:val="22"/>
        </w:rPr>
        <w:t xml:space="preserve">v případech </w:t>
      </w:r>
      <w:r w:rsidR="00E84599">
        <w:rPr>
          <w:sz w:val="22"/>
          <w:szCs w:val="22"/>
        </w:rPr>
        <w:t>vydávání rozhodnutí</w:t>
      </w:r>
      <w:r w:rsidR="001B5D50">
        <w:rPr>
          <w:sz w:val="22"/>
          <w:szCs w:val="22"/>
        </w:rPr>
        <w:t>.</w:t>
      </w:r>
    </w:p>
    <w:p w:rsidR="002C18F9" w:rsidRDefault="002C18F9" w:rsidP="00642B68">
      <w:pPr>
        <w:pStyle w:val="Zkladntext"/>
        <w:widowControl w:val="0"/>
        <w:rPr>
          <w:sz w:val="22"/>
          <w:szCs w:val="22"/>
        </w:rPr>
      </w:pPr>
    </w:p>
    <w:p w:rsidR="002C18F9" w:rsidRDefault="002C18F9" w:rsidP="00642B68">
      <w:pPr>
        <w:pStyle w:val="Zkladntext"/>
        <w:widowControl w:val="0"/>
        <w:rPr>
          <w:sz w:val="22"/>
          <w:szCs w:val="22"/>
        </w:rPr>
      </w:pPr>
      <w:r w:rsidRPr="002C18F9">
        <w:rPr>
          <w:sz w:val="22"/>
          <w:szCs w:val="22"/>
        </w:rPr>
        <w:t xml:space="preserve">K ZS </w:t>
      </w:r>
      <w:r>
        <w:rPr>
          <w:sz w:val="22"/>
          <w:szCs w:val="22"/>
        </w:rPr>
        <w:t>č</w:t>
      </w:r>
      <w:r w:rsidRPr="00B7269F">
        <w:rPr>
          <w:sz w:val="22"/>
          <w:szCs w:val="22"/>
        </w:rPr>
        <w:t>.j.: 12/007967/OŽP/Z ze dne 15.5.2012</w:t>
      </w:r>
    </w:p>
    <w:p w:rsidR="002C18F9" w:rsidRDefault="008B27E7" w:rsidP="002C18F9">
      <w:pPr>
        <w:pStyle w:val="Zkladntext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Závazné stanovisko ke krajinnému rázu bylo vydáno v souladu s platnou legislativou a bylo řádně odůvodněno.</w:t>
      </w:r>
    </w:p>
    <w:p w:rsidR="008B27E7" w:rsidRPr="007A2527" w:rsidRDefault="008B27E7" w:rsidP="002C18F9">
      <w:pPr>
        <w:pStyle w:val="Zkladntext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Bez připomínek</w:t>
      </w:r>
    </w:p>
    <w:p w:rsidR="00F8097E" w:rsidRDefault="00F8097E" w:rsidP="00642B68">
      <w:pPr>
        <w:pStyle w:val="Zkladntext"/>
        <w:widowControl w:val="0"/>
        <w:rPr>
          <w:sz w:val="22"/>
          <w:szCs w:val="22"/>
          <w:highlight w:val="yellow"/>
        </w:rPr>
      </w:pPr>
    </w:p>
    <w:p w:rsidR="00642B68" w:rsidRDefault="002C18F9" w:rsidP="00642B68">
      <w:pPr>
        <w:pStyle w:val="Zkladntext"/>
        <w:widowControl w:val="0"/>
        <w:rPr>
          <w:sz w:val="22"/>
          <w:szCs w:val="22"/>
        </w:rPr>
      </w:pPr>
      <w:r>
        <w:rPr>
          <w:sz w:val="22"/>
          <w:szCs w:val="22"/>
        </w:rPr>
        <w:t>K ZS č</w:t>
      </w:r>
      <w:r w:rsidRPr="00B7269F">
        <w:rPr>
          <w:sz w:val="22"/>
          <w:szCs w:val="22"/>
        </w:rPr>
        <w:t>.j.: 12/019459/OŽP/Z ze dne 7.11.2012</w:t>
      </w:r>
    </w:p>
    <w:p w:rsidR="004B5BB7" w:rsidRPr="004B5BB7" w:rsidRDefault="008B27E7" w:rsidP="008B27E7">
      <w:pPr>
        <w:pStyle w:val="Zkladntext"/>
        <w:widowControl w:val="0"/>
        <w:numPr>
          <w:ilvl w:val="0"/>
          <w:numId w:val="1"/>
        </w:numPr>
        <w:rPr>
          <w:b/>
          <w:sz w:val="22"/>
          <w:szCs w:val="22"/>
        </w:rPr>
      </w:pPr>
      <w:r w:rsidRPr="008B27E7">
        <w:rPr>
          <w:sz w:val="22"/>
          <w:szCs w:val="22"/>
        </w:rPr>
        <w:t>Závazné stanovisko bylo vydáno v rozporu s ust. § 101 správního řádu</w:t>
      </w:r>
      <w:r>
        <w:rPr>
          <w:sz w:val="22"/>
          <w:szCs w:val="22"/>
        </w:rPr>
        <w:t>.</w:t>
      </w:r>
      <w:r w:rsidRPr="008B27E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B27E7">
        <w:rPr>
          <w:sz w:val="22"/>
          <w:szCs w:val="22"/>
        </w:rPr>
        <w:t xml:space="preserve">ové závazné stanovisko </w:t>
      </w:r>
      <w:r>
        <w:rPr>
          <w:sz w:val="22"/>
          <w:szCs w:val="22"/>
        </w:rPr>
        <w:t xml:space="preserve">ve stejné věci </w:t>
      </w:r>
      <w:r w:rsidRPr="008B27E7">
        <w:rPr>
          <w:sz w:val="22"/>
          <w:szCs w:val="22"/>
        </w:rPr>
        <w:t>lze vydat pouze za taxativně vymezených podmínek</w:t>
      </w:r>
      <w:r>
        <w:rPr>
          <w:sz w:val="22"/>
          <w:szCs w:val="22"/>
        </w:rPr>
        <w:t xml:space="preserve">. V tomto případě </w:t>
      </w:r>
      <w:r w:rsidRPr="008B27E7">
        <w:rPr>
          <w:sz w:val="22"/>
          <w:szCs w:val="22"/>
        </w:rPr>
        <w:t>žadatel nedoložil žádné nové skutečnosti, které by vedly ke změně vydaného nesouhlasného závazného stanoviska</w:t>
      </w:r>
      <w:r>
        <w:rPr>
          <w:sz w:val="22"/>
          <w:szCs w:val="22"/>
        </w:rPr>
        <w:t>, tudíž další závazné stanovisko ve stejné věci nemělo být vydáno.</w:t>
      </w:r>
      <w:r w:rsidRPr="008B27E7">
        <w:rPr>
          <w:sz w:val="22"/>
          <w:szCs w:val="22"/>
        </w:rPr>
        <w:t xml:space="preserve"> </w:t>
      </w:r>
    </w:p>
    <w:p w:rsidR="00642B68" w:rsidRPr="004B5BB7" w:rsidRDefault="004B5BB7" w:rsidP="008B27E7">
      <w:pPr>
        <w:pStyle w:val="Zkladntext"/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I kdyby správní orgán měl za to, že toto závazné stanovisko vydává k jinému řízení než již proběhlému, </w:t>
      </w:r>
      <w:r w:rsidR="007044BD">
        <w:rPr>
          <w:sz w:val="22"/>
          <w:szCs w:val="22"/>
        </w:rPr>
        <w:t xml:space="preserve">odůvodnění tohoto stanoviska je nedostatečné a </w:t>
      </w:r>
      <w:r>
        <w:rPr>
          <w:sz w:val="22"/>
          <w:szCs w:val="22"/>
        </w:rPr>
        <w:t>zakládá jeho nepřezkoumatelnost</w:t>
      </w:r>
      <w:r w:rsidR="007044BD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="007044BD">
        <w:rPr>
          <w:sz w:val="22"/>
          <w:szCs w:val="22"/>
        </w:rPr>
        <w:t xml:space="preserve"> proto ho</w:t>
      </w:r>
      <w:r>
        <w:rPr>
          <w:sz w:val="22"/>
          <w:szCs w:val="22"/>
        </w:rPr>
        <w:t xml:space="preserve"> nadřízený správní orgán v </w:t>
      </w:r>
      <w:proofErr w:type="spellStart"/>
      <w:r>
        <w:rPr>
          <w:sz w:val="22"/>
          <w:szCs w:val="22"/>
        </w:rPr>
        <w:t>přezkumném</w:t>
      </w:r>
      <w:proofErr w:type="spellEnd"/>
      <w:r>
        <w:rPr>
          <w:sz w:val="22"/>
          <w:szCs w:val="22"/>
        </w:rPr>
        <w:t xml:space="preserve"> řízení zruší.</w:t>
      </w:r>
    </w:p>
    <w:p w:rsidR="004B5BB7" w:rsidRPr="00B7269F" w:rsidRDefault="004B5BB7" w:rsidP="004B5BB7">
      <w:pPr>
        <w:pStyle w:val="Zkladntext"/>
        <w:widowControl w:val="0"/>
        <w:ind w:left="720"/>
        <w:rPr>
          <w:b/>
          <w:sz w:val="22"/>
          <w:szCs w:val="22"/>
        </w:rPr>
      </w:pPr>
    </w:p>
    <w:p w:rsidR="00642B68" w:rsidRDefault="007A2527" w:rsidP="00642B6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 žádosti č.j. </w:t>
      </w:r>
      <w:r w:rsidRPr="00B7269F">
        <w:rPr>
          <w:sz w:val="22"/>
          <w:szCs w:val="22"/>
        </w:rPr>
        <w:t>12/027841/OŽP/ ze dne 28.11.2012</w:t>
      </w:r>
    </w:p>
    <w:p w:rsidR="007A2527" w:rsidRPr="007A2527" w:rsidRDefault="004B5BB7" w:rsidP="007A2527">
      <w:pPr>
        <w:pStyle w:val="Odstavecseseznamem"/>
        <w:widowControl w:val="0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Žádost o třetí závazné stanovisko rovněž neobsahuje žádné nové skutečnosti, které by byly předmětem nového posouzení, pouze odkazuje na přílohy žádosti k druhému závaznému stanovisku</w:t>
      </w:r>
      <w:r w:rsidR="00B439E6">
        <w:rPr>
          <w:sz w:val="22"/>
          <w:szCs w:val="22"/>
        </w:rPr>
        <w:t xml:space="preserve">, tudíž je nutné postupovat opět dle ust. § 101 správního řádu a této žádosti nelze za těchto podmínek vyhovět. Stále je v platnosti závazné stanovisko č.j. </w:t>
      </w:r>
      <w:r w:rsidR="00B439E6" w:rsidRPr="00B7269F">
        <w:rPr>
          <w:sz w:val="22"/>
          <w:szCs w:val="22"/>
        </w:rPr>
        <w:t>12/007967/OŽP/Z ze dne 15.5.2012</w:t>
      </w:r>
      <w:r w:rsidR="00B439E6">
        <w:rPr>
          <w:sz w:val="22"/>
          <w:szCs w:val="22"/>
        </w:rPr>
        <w:t>.</w:t>
      </w:r>
    </w:p>
    <w:p w:rsidR="007A2527" w:rsidRDefault="007A2527" w:rsidP="00642B68">
      <w:pPr>
        <w:widowControl w:val="0"/>
        <w:outlineLvl w:val="0"/>
        <w:rPr>
          <w:b/>
          <w:sz w:val="22"/>
          <w:szCs w:val="22"/>
        </w:rPr>
      </w:pPr>
    </w:p>
    <w:p w:rsidR="007A2527" w:rsidRDefault="007A2527" w:rsidP="00642B68">
      <w:pPr>
        <w:widowControl w:val="0"/>
        <w:outlineLvl w:val="0"/>
        <w:rPr>
          <w:b/>
          <w:sz w:val="22"/>
          <w:szCs w:val="22"/>
        </w:rPr>
      </w:pPr>
    </w:p>
    <w:p w:rsidR="007A2527" w:rsidRDefault="007A2527" w:rsidP="00642B68">
      <w:pPr>
        <w:widowControl w:val="0"/>
        <w:outlineLvl w:val="0"/>
        <w:rPr>
          <w:b/>
          <w:sz w:val="22"/>
          <w:szCs w:val="22"/>
        </w:rPr>
      </w:pPr>
    </w:p>
    <w:p w:rsidR="00642B68" w:rsidRPr="00B7269F" w:rsidRDefault="00642B68" w:rsidP="00642B68">
      <w:pPr>
        <w:widowControl w:val="0"/>
        <w:outlineLvl w:val="0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Návrh opatření:</w:t>
      </w:r>
    </w:p>
    <w:p w:rsidR="00642B68" w:rsidRPr="00B7269F" w:rsidRDefault="00642B68" w:rsidP="00642B68">
      <w:pPr>
        <w:widowControl w:val="0"/>
        <w:outlineLvl w:val="0"/>
        <w:rPr>
          <w:b/>
          <w:sz w:val="22"/>
          <w:szCs w:val="22"/>
        </w:rPr>
      </w:pPr>
    </w:p>
    <w:p w:rsidR="00642B68" w:rsidRPr="00B7269F" w:rsidRDefault="009140E3" w:rsidP="00642B68">
      <w:pPr>
        <w:pStyle w:val="Zkladntex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Krajským úřadem Karlovarského kraje, odborem životního prostředí bude zrušeno ve zkráceném přezkumném řízení druhé závazné stanovisko č.j. </w:t>
      </w:r>
      <w:r w:rsidRPr="00B7269F">
        <w:rPr>
          <w:sz w:val="22"/>
          <w:szCs w:val="22"/>
        </w:rPr>
        <w:t>12/019459/OŽP/Z ze dne 7.11.2012</w:t>
      </w:r>
      <w:r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 xml:space="preserve">k umístěním stavby, která by mohla snížit nebo změnit krajinný ráz pro změnu stavby </w:t>
      </w:r>
      <w:r w:rsidRPr="00B7269F">
        <w:rPr>
          <w:b/>
          <w:i/>
          <w:sz w:val="22"/>
          <w:szCs w:val="22"/>
        </w:rPr>
        <w:t>Větrný park Újezd – II. etapa</w:t>
      </w:r>
      <w:r w:rsidRPr="00B7269F">
        <w:rPr>
          <w:sz w:val="22"/>
          <w:szCs w:val="22"/>
        </w:rPr>
        <w:t xml:space="preserve"> před dokončení</w:t>
      </w:r>
      <w:r>
        <w:rPr>
          <w:sz w:val="22"/>
          <w:szCs w:val="22"/>
        </w:rPr>
        <w:t xml:space="preserve">. </w:t>
      </w:r>
    </w:p>
    <w:p w:rsidR="00642B68" w:rsidRPr="00B7269F" w:rsidRDefault="00642B68" w:rsidP="00642B68">
      <w:pPr>
        <w:widowControl w:val="0"/>
        <w:jc w:val="both"/>
        <w:outlineLv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outlineLv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outlineLvl w:val="0"/>
        <w:rPr>
          <w:b/>
          <w:sz w:val="22"/>
          <w:szCs w:val="22"/>
        </w:rPr>
      </w:pPr>
      <w:r w:rsidRPr="00B7269F">
        <w:rPr>
          <w:b/>
          <w:sz w:val="22"/>
          <w:szCs w:val="22"/>
        </w:rPr>
        <w:t>Kontrolu provedli:</w:t>
      </w:r>
    </w:p>
    <w:p w:rsidR="00642B68" w:rsidRPr="00B7269F" w:rsidRDefault="00642B68" w:rsidP="00642B68">
      <w:pPr>
        <w:widowControl w:val="0"/>
        <w:jc w:val="both"/>
        <w:outlineLvl w:val="0"/>
        <w:rPr>
          <w:b/>
          <w:sz w:val="22"/>
          <w:szCs w:val="22"/>
        </w:rPr>
      </w:pP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>Ing. Regina Kindratová, vedoucí kontrolní skupiny                          .......................................</w:t>
      </w:r>
      <w:r w:rsidR="0001298A">
        <w:rPr>
          <w:sz w:val="22"/>
          <w:szCs w:val="22"/>
        </w:rPr>
        <w:t>.</w:t>
      </w: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                                                                                                                        podpis</w:t>
      </w: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668D1" w:rsidRPr="00B7269F" w:rsidRDefault="005668D1" w:rsidP="005668D1">
      <w:pPr>
        <w:widowControl w:val="0"/>
        <w:ind w:left="2160" w:hanging="2160"/>
        <w:rPr>
          <w:sz w:val="22"/>
          <w:szCs w:val="22"/>
        </w:rPr>
      </w:pPr>
    </w:p>
    <w:p w:rsidR="005668D1" w:rsidRPr="00B7269F" w:rsidRDefault="005668D1" w:rsidP="005668D1">
      <w:pPr>
        <w:widowControl w:val="0"/>
        <w:ind w:left="2160" w:hanging="2160"/>
        <w:rPr>
          <w:sz w:val="22"/>
          <w:szCs w:val="22"/>
        </w:rPr>
      </w:pPr>
      <w:r w:rsidRPr="00B7269F">
        <w:rPr>
          <w:sz w:val="22"/>
          <w:szCs w:val="22"/>
        </w:rPr>
        <w:t xml:space="preserve">Mgr. Andrea Krýzlová, člen kontrolní skupiny                                 </w:t>
      </w:r>
      <w:r w:rsidR="0081680A">
        <w:rPr>
          <w:sz w:val="22"/>
          <w:szCs w:val="22"/>
        </w:rPr>
        <w:t xml:space="preserve">  </w:t>
      </w:r>
      <w:r w:rsidRPr="00B7269F">
        <w:rPr>
          <w:sz w:val="22"/>
          <w:szCs w:val="22"/>
        </w:rPr>
        <w:t>.......................................</w:t>
      </w:r>
      <w:r w:rsidR="00B7269F">
        <w:rPr>
          <w:sz w:val="22"/>
          <w:szCs w:val="22"/>
        </w:rPr>
        <w:t>..</w:t>
      </w:r>
      <w:r w:rsidR="0001298A">
        <w:rPr>
          <w:sz w:val="22"/>
          <w:szCs w:val="22"/>
        </w:rPr>
        <w:t>......</w:t>
      </w: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                                                                                                                        podpis</w:t>
      </w:r>
    </w:p>
    <w:p w:rsidR="005668D1" w:rsidRPr="00B7269F" w:rsidRDefault="005668D1" w:rsidP="005668D1">
      <w:pPr>
        <w:widowControl w:val="0"/>
        <w:ind w:left="2160" w:hanging="2160"/>
        <w:rPr>
          <w:sz w:val="22"/>
          <w:szCs w:val="22"/>
        </w:rPr>
      </w:pPr>
    </w:p>
    <w:p w:rsidR="005668D1" w:rsidRPr="00B7269F" w:rsidRDefault="005668D1" w:rsidP="005668D1">
      <w:pPr>
        <w:widowControl w:val="0"/>
        <w:ind w:left="2160" w:hanging="2160"/>
        <w:rPr>
          <w:sz w:val="22"/>
          <w:szCs w:val="22"/>
        </w:rPr>
      </w:pPr>
    </w:p>
    <w:p w:rsidR="00642B68" w:rsidRPr="00B7269F" w:rsidRDefault="005668D1" w:rsidP="005668D1">
      <w:pPr>
        <w:widowControl w:val="0"/>
        <w:jc w:val="both"/>
        <w:rPr>
          <w:b/>
          <w:sz w:val="22"/>
          <w:szCs w:val="22"/>
        </w:rPr>
      </w:pPr>
      <w:r w:rsidRPr="00B7269F">
        <w:rPr>
          <w:sz w:val="22"/>
          <w:szCs w:val="22"/>
        </w:rPr>
        <w:t xml:space="preserve">Martin Chochel, </w:t>
      </w:r>
      <w:proofErr w:type="spellStart"/>
      <w:r w:rsidRPr="00B7269F">
        <w:rPr>
          <w:sz w:val="22"/>
          <w:szCs w:val="22"/>
        </w:rPr>
        <w:t>DiS</w:t>
      </w:r>
      <w:proofErr w:type="spellEnd"/>
      <w:r w:rsidRPr="00B7269F">
        <w:rPr>
          <w:sz w:val="22"/>
          <w:szCs w:val="22"/>
        </w:rPr>
        <w:t xml:space="preserve">,  člen kontrolní skupiny   </w:t>
      </w:r>
      <w:r w:rsidRPr="00B7269F">
        <w:rPr>
          <w:sz w:val="22"/>
          <w:szCs w:val="22"/>
        </w:rPr>
        <w:tab/>
      </w:r>
      <w:r w:rsidRPr="00B7269F">
        <w:rPr>
          <w:sz w:val="22"/>
          <w:szCs w:val="22"/>
        </w:rPr>
        <w:tab/>
        <w:t xml:space="preserve">           </w:t>
      </w:r>
      <w:r w:rsidR="0001298A">
        <w:rPr>
          <w:sz w:val="22"/>
          <w:szCs w:val="22"/>
        </w:rPr>
        <w:t xml:space="preserve">        </w:t>
      </w:r>
      <w:r w:rsidR="00642B68" w:rsidRPr="00B7269F">
        <w:rPr>
          <w:sz w:val="22"/>
          <w:szCs w:val="22"/>
        </w:rPr>
        <w:t>.......................................</w:t>
      </w:r>
      <w:r w:rsidR="0001298A">
        <w:rPr>
          <w:sz w:val="22"/>
          <w:szCs w:val="22"/>
        </w:rPr>
        <w:t>.</w:t>
      </w: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                                                                                                                        podpis</w:t>
      </w:r>
    </w:p>
    <w:p w:rsidR="005668D1" w:rsidRPr="00B7269F" w:rsidRDefault="005668D1" w:rsidP="005668D1">
      <w:pPr>
        <w:widowControl w:val="0"/>
        <w:outlineLv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outlineLvl w:val="0"/>
        <w:rPr>
          <w:b/>
          <w:sz w:val="22"/>
          <w:szCs w:val="22"/>
        </w:rPr>
      </w:pPr>
    </w:p>
    <w:p w:rsidR="005668D1" w:rsidRDefault="005668D1" w:rsidP="00642B68">
      <w:pPr>
        <w:widowControl w:val="0"/>
        <w:jc w:val="both"/>
        <w:outlineLvl w:val="0"/>
        <w:rPr>
          <w:b/>
          <w:sz w:val="22"/>
          <w:szCs w:val="22"/>
          <w:u w:val="single"/>
        </w:rPr>
      </w:pPr>
    </w:p>
    <w:p w:rsidR="005260E5" w:rsidRPr="00B7269F" w:rsidRDefault="005260E5" w:rsidP="00642B68">
      <w:pPr>
        <w:widowControl w:val="0"/>
        <w:jc w:val="both"/>
        <w:outlineLvl w:val="0"/>
        <w:rPr>
          <w:b/>
          <w:sz w:val="22"/>
          <w:szCs w:val="22"/>
          <w:u w:val="single"/>
        </w:rPr>
      </w:pPr>
    </w:p>
    <w:p w:rsidR="00642B68" w:rsidRPr="00B7269F" w:rsidRDefault="00642B68" w:rsidP="00642B68">
      <w:pPr>
        <w:widowControl w:val="0"/>
        <w:jc w:val="both"/>
        <w:outlineLvl w:val="0"/>
        <w:rPr>
          <w:b/>
          <w:sz w:val="22"/>
          <w:szCs w:val="22"/>
          <w:u w:val="single"/>
        </w:rPr>
      </w:pPr>
      <w:r w:rsidRPr="00B7269F">
        <w:rPr>
          <w:b/>
          <w:sz w:val="22"/>
          <w:szCs w:val="22"/>
          <w:u w:val="single"/>
        </w:rPr>
        <w:t>Poučení:</w:t>
      </w:r>
    </w:p>
    <w:p w:rsidR="00642B68" w:rsidRPr="00B7269F" w:rsidRDefault="00642B68" w:rsidP="00642B68">
      <w:pPr>
        <w:widowControl w:val="0"/>
        <w:jc w:val="both"/>
        <w:outlineLvl w:val="0"/>
        <w:rPr>
          <w:b/>
          <w:sz w:val="22"/>
          <w:szCs w:val="22"/>
          <w:u w:val="single"/>
        </w:rPr>
      </w:pPr>
    </w:p>
    <w:p w:rsidR="00642B68" w:rsidRPr="00B7269F" w:rsidRDefault="00642B68" w:rsidP="00642B68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V souladu s ustanovením § 129a odst. </w:t>
      </w:r>
      <w:smartTag w:uri="urn:schemas-microsoft-com:office:smarttags" w:element="metricconverter">
        <w:smartTagPr>
          <w:attr w:name="ProductID" w:val="6 a"/>
        </w:smartTagPr>
        <w:r w:rsidRPr="00B7269F">
          <w:rPr>
            <w:sz w:val="22"/>
            <w:szCs w:val="22"/>
          </w:rPr>
          <w:t>6 a</w:t>
        </w:r>
      </w:smartTag>
      <w:r w:rsidRPr="00B7269F">
        <w:rPr>
          <w:sz w:val="22"/>
          <w:szCs w:val="22"/>
        </w:rPr>
        <w:t xml:space="preserve"> § 129b odst. 1 zákona č. 128/2000 Sb., o obcích (obecní zřízení), ve znění pozdějších předpisů, může proti obsahu kontrolního zjištění uvedeného v protokolu </w:t>
      </w:r>
      <w:r w:rsidR="0081680A">
        <w:rPr>
          <w:sz w:val="22"/>
          <w:szCs w:val="22"/>
        </w:rPr>
        <w:br/>
      </w:r>
      <w:r w:rsidRPr="00B7269F">
        <w:rPr>
          <w:sz w:val="22"/>
          <w:szCs w:val="22"/>
        </w:rPr>
        <w:t xml:space="preserve">o kontrole pan </w:t>
      </w:r>
      <w:r w:rsidR="002F39C8" w:rsidRPr="00B7269F">
        <w:rPr>
          <w:sz w:val="22"/>
          <w:szCs w:val="22"/>
        </w:rPr>
        <w:t>Ing</w:t>
      </w:r>
      <w:r w:rsidRPr="00B7269F">
        <w:rPr>
          <w:sz w:val="22"/>
          <w:szCs w:val="22"/>
        </w:rPr>
        <w:t xml:space="preserve">. </w:t>
      </w:r>
      <w:r w:rsidR="002F39C8" w:rsidRPr="00B7269F">
        <w:rPr>
          <w:sz w:val="22"/>
          <w:szCs w:val="22"/>
        </w:rPr>
        <w:t>Karel Sviták</w:t>
      </w:r>
      <w:r w:rsidRPr="00B7269F">
        <w:rPr>
          <w:sz w:val="22"/>
          <w:szCs w:val="22"/>
        </w:rPr>
        <w:t>, tajemn</w:t>
      </w:r>
      <w:r w:rsidR="002F39C8" w:rsidRPr="00B7269F">
        <w:rPr>
          <w:sz w:val="22"/>
          <w:szCs w:val="22"/>
        </w:rPr>
        <w:t>ík</w:t>
      </w:r>
      <w:r w:rsidRPr="00B7269F">
        <w:rPr>
          <w:sz w:val="22"/>
          <w:szCs w:val="22"/>
        </w:rPr>
        <w:t xml:space="preserve"> Městského úřadu </w:t>
      </w:r>
      <w:r w:rsidR="002F39C8" w:rsidRPr="00B7269F">
        <w:rPr>
          <w:sz w:val="22"/>
          <w:szCs w:val="22"/>
        </w:rPr>
        <w:t>Aš</w:t>
      </w:r>
      <w:r w:rsidRPr="00B7269F">
        <w:rPr>
          <w:sz w:val="22"/>
          <w:szCs w:val="22"/>
        </w:rPr>
        <w:t xml:space="preserve"> podat písemné a zdůvodněné námitky do 15 dnů ode dne převzetí protokolu o kontrole vedoucímu kontrolní skupiny.</w:t>
      </w:r>
    </w:p>
    <w:p w:rsidR="00642B68" w:rsidRPr="00B7269F" w:rsidRDefault="00642B68" w:rsidP="00642B68">
      <w:pPr>
        <w:widowControl w:val="0"/>
        <w:jc w:val="both"/>
        <w:outlineLvl w:val="0"/>
        <w:rPr>
          <w:sz w:val="22"/>
          <w:szCs w:val="22"/>
        </w:rPr>
      </w:pPr>
    </w:p>
    <w:p w:rsidR="00642B68" w:rsidRPr="00B7269F" w:rsidRDefault="00642B68" w:rsidP="00642B68">
      <w:pPr>
        <w:rPr>
          <w:i/>
          <w:sz w:val="22"/>
          <w:szCs w:val="22"/>
        </w:rPr>
      </w:pPr>
    </w:p>
    <w:p w:rsidR="00642B68" w:rsidRPr="00B7269F" w:rsidRDefault="005668D1" w:rsidP="00642B68">
      <w:pPr>
        <w:rPr>
          <w:sz w:val="22"/>
          <w:szCs w:val="22"/>
        </w:rPr>
      </w:pPr>
      <w:r w:rsidRPr="00B7269F">
        <w:rPr>
          <w:sz w:val="22"/>
          <w:szCs w:val="22"/>
        </w:rPr>
        <w:t>V Karlových Varech dne 18.3.</w:t>
      </w:r>
      <w:r w:rsidR="002F39C8" w:rsidRPr="00B7269F">
        <w:rPr>
          <w:sz w:val="22"/>
          <w:szCs w:val="22"/>
        </w:rPr>
        <w:t>2013</w:t>
      </w:r>
    </w:p>
    <w:p w:rsidR="005668D1" w:rsidRPr="00B7269F" w:rsidRDefault="005668D1" w:rsidP="00642B68">
      <w:pPr>
        <w:rPr>
          <w:sz w:val="22"/>
          <w:szCs w:val="22"/>
        </w:rPr>
      </w:pPr>
    </w:p>
    <w:p w:rsidR="005668D1" w:rsidRPr="00B7269F" w:rsidRDefault="005668D1" w:rsidP="00642B68">
      <w:pPr>
        <w:rPr>
          <w:sz w:val="22"/>
          <w:szCs w:val="22"/>
        </w:rPr>
      </w:pPr>
    </w:p>
    <w:p w:rsidR="005668D1" w:rsidRPr="00B7269F" w:rsidRDefault="005668D1" w:rsidP="00642B68">
      <w:pPr>
        <w:rPr>
          <w:sz w:val="22"/>
          <w:szCs w:val="22"/>
        </w:rPr>
      </w:pPr>
    </w:p>
    <w:p w:rsidR="00642B68" w:rsidRPr="00B7269F" w:rsidRDefault="00642B68" w:rsidP="00642B68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Pan </w:t>
      </w:r>
      <w:r w:rsidR="002F39C8" w:rsidRPr="00B7269F">
        <w:rPr>
          <w:sz w:val="22"/>
          <w:szCs w:val="22"/>
        </w:rPr>
        <w:t>Ing.</w:t>
      </w:r>
      <w:r w:rsidRPr="00B7269F">
        <w:rPr>
          <w:sz w:val="22"/>
          <w:szCs w:val="22"/>
        </w:rPr>
        <w:t xml:space="preserve"> </w:t>
      </w:r>
      <w:r w:rsidR="002F39C8" w:rsidRPr="00B7269F">
        <w:rPr>
          <w:sz w:val="22"/>
          <w:szCs w:val="22"/>
        </w:rPr>
        <w:t>Karel</w:t>
      </w:r>
      <w:r w:rsidRPr="00B7269F">
        <w:rPr>
          <w:sz w:val="22"/>
          <w:szCs w:val="22"/>
        </w:rPr>
        <w:t xml:space="preserve"> </w:t>
      </w:r>
      <w:r w:rsidR="002F39C8" w:rsidRPr="00B7269F">
        <w:rPr>
          <w:sz w:val="22"/>
          <w:szCs w:val="22"/>
        </w:rPr>
        <w:t>Sviták</w:t>
      </w:r>
      <w:r w:rsidRPr="00B7269F">
        <w:rPr>
          <w:sz w:val="22"/>
          <w:szCs w:val="22"/>
        </w:rPr>
        <w:t>, tajemn</w:t>
      </w:r>
      <w:r w:rsidR="002F39C8" w:rsidRPr="00B7269F">
        <w:rPr>
          <w:sz w:val="22"/>
          <w:szCs w:val="22"/>
        </w:rPr>
        <w:t>ík</w:t>
      </w:r>
      <w:r w:rsidRPr="00B7269F">
        <w:rPr>
          <w:sz w:val="22"/>
          <w:szCs w:val="22"/>
        </w:rPr>
        <w:t xml:space="preserve"> Městského úřadu </w:t>
      </w:r>
      <w:r w:rsidR="002F39C8" w:rsidRPr="00B7269F">
        <w:rPr>
          <w:sz w:val="22"/>
          <w:szCs w:val="22"/>
        </w:rPr>
        <w:t>Aš</w:t>
      </w:r>
      <w:r w:rsidRPr="00B7269F">
        <w:rPr>
          <w:sz w:val="22"/>
          <w:szCs w:val="22"/>
        </w:rPr>
        <w:t xml:space="preserve"> byl seznámen s kontrolním protokolem a poučen </w:t>
      </w:r>
      <w:r w:rsidR="0081680A">
        <w:rPr>
          <w:sz w:val="22"/>
          <w:szCs w:val="22"/>
        </w:rPr>
        <w:br/>
      </w:r>
      <w:r w:rsidRPr="00B7269F">
        <w:rPr>
          <w:sz w:val="22"/>
          <w:szCs w:val="22"/>
        </w:rPr>
        <w:t xml:space="preserve">o právu podat písemné a zdůvodněné námitky, a to ve lhůtě 15 dnů ode dne převzetí kontrolního protokolu na adresu: </w:t>
      </w:r>
    </w:p>
    <w:p w:rsidR="00642B68" w:rsidRPr="00B7269F" w:rsidRDefault="00642B68" w:rsidP="00642B68">
      <w:pPr>
        <w:jc w:val="both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Krajský úřad Karlovarského kraje, odbor životního prostředí a zemědělství, Závodní 353/88, 360 </w:t>
      </w:r>
      <w:r w:rsidR="00943E52" w:rsidRPr="00B7269F">
        <w:rPr>
          <w:sz w:val="22"/>
          <w:szCs w:val="22"/>
        </w:rPr>
        <w:t>06,</w:t>
      </w:r>
      <w:r w:rsidRPr="00B7269F">
        <w:rPr>
          <w:sz w:val="22"/>
          <w:szCs w:val="22"/>
        </w:rPr>
        <w:t xml:space="preserve"> Karlovy Vary.</w:t>
      </w:r>
    </w:p>
    <w:p w:rsidR="00642B68" w:rsidRPr="00B7269F" w:rsidRDefault="00642B68" w:rsidP="00642B68">
      <w:pPr>
        <w:widowControl w:val="0"/>
        <w:jc w:val="both"/>
        <w:outlineLv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outlineLv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outlineLv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outlineLvl w:val="0"/>
        <w:rPr>
          <w:sz w:val="22"/>
          <w:szCs w:val="22"/>
        </w:rPr>
      </w:pPr>
      <w:r w:rsidRPr="00B7269F">
        <w:rPr>
          <w:sz w:val="22"/>
          <w:szCs w:val="22"/>
        </w:rPr>
        <w:t xml:space="preserve">Kontrolní protokol obsahuje </w:t>
      </w:r>
      <w:r w:rsidR="00611F7D">
        <w:rPr>
          <w:sz w:val="22"/>
          <w:szCs w:val="22"/>
        </w:rPr>
        <w:t>4</w:t>
      </w:r>
      <w:r w:rsidRPr="00611F7D">
        <w:rPr>
          <w:sz w:val="22"/>
          <w:szCs w:val="22"/>
        </w:rPr>
        <w:t xml:space="preserve"> strany</w:t>
      </w:r>
      <w:r w:rsidRPr="00B7269F">
        <w:rPr>
          <w:sz w:val="22"/>
          <w:szCs w:val="22"/>
        </w:rPr>
        <w:t xml:space="preserve"> a </w:t>
      </w:r>
      <w:r w:rsidR="00611F7D">
        <w:rPr>
          <w:sz w:val="22"/>
          <w:szCs w:val="22"/>
        </w:rPr>
        <w:t>13 stran</w:t>
      </w:r>
      <w:r w:rsidRPr="00B7269F">
        <w:rPr>
          <w:sz w:val="22"/>
          <w:szCs w:val="22"/>
        </w:rPr>
        <w:t xml:space="preserve"> příloh (</w:t>
      </w:r>
      <w:r w:rsidR="00611F7D">
        <w:rPr>
          <w:sz w:val="22"/>
          <w:szCs w:val="22"/>
        </w:rPr>
        <w:t>příloha č. 1 – 3 strany, příloha č. 2 – 6 stran a příloha č. 3 – 4 strany). C</w:t>
      </w:r>
      <w:r w:rsidRPr="00B7269F">
        <w:rPr>
          <w:sz w:val="22"/>
          <w:szCs w:val="22"/>
        </w:rPr>
        <w:t xml:space="preserve">elkem </w:t>
      </w:r>
      <w:r w:rsidR="00611F7D">
        <w:rPr>
          <w:sz w:val="22"/>
          <w:szCs w:val="22"/>
        </w:rPr>
        <w:t>17 stran</w:t>
      </w:r>
      <w:r w:rsidRPr="00B7269F">
        <w:rPr>
          <w:sz w:val="22"/>
          <w:szCs w:val="22"/>
        </w:rPr>
        <w:t xml:space="preserve">. </w:t>
      </w:r>
    </w:p>
    <w:p w:rsidR="00642B68" w:rsidRPr="00B7269F" w:rsidRDefault="00642B68" w:rsidP="00642B68">
      <w:pPr>
        <w:widowControl w:val="0"/>
        <w:jc w:val="both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rPr>
          <w:sz w:val="22"/>
          <w:szCs w:val="22"/>
        </w:rPr>
      </w:pPr>
    </w:p>
    <w:p w:rsidR="005668D1" w:rsidRPr="00B7269F" w:rsidRDefault="005668D1" w:rsidP="00642B68">
      <w:pPr>
        <w:widowControl w:val="0"/>
        <w:jc w:val="both"/>
        <w:rPr>
          <w:sz w:val="22"/>
          <w:szCs w:val="22"/>
        </w:rPr>
      </w:pPr>
    </w:p>
    <w:p w:rsidR="00642B68" w:rsidRPr="00B7269F" w:rsidRDefault="00642B68" w:rsidP="00642B68">
      <w:pPr>
        <w:widowControl w:val="0"/>
        <w:jc w:val="both"/>
        <w:rPr>
          <w:sz w:val="22"/>
          <w:szCs w:val="22"/>
        </w:rPr>
      </w:pPr>
      <w:r w:rsidRPr="00B7269F">
        <w:rPr>
          <w:sz w:val="22"/>
          <w:szCs w:val="22"/>
        </w:rPr>
        <w:t>Protokol o výsledku kontroly na místě byl vyhotoven ve dvou</w:t>
      </w:r>
      <w:r w:rsidRPr="00B7269F">
        <w:rPr>
          <w:i/>
          <w:sz w:val="22"/>
          <w:szCs w:val="22"/>
        </w:rPr>
        <w:t xml:space="preserve"> </w:t>
      </w:r>
      <w:r w:rsidRPr="00B7269F">
        <w:rPr>
          <w:sz w:val="22"/>
          <w:szCs w:val="22"/>
        </w:rPr>
        <w:t>stejnopisech:</w:t>
      </w:r>
    </w:p>
    <w:p w:rsidR="00642B68" w:rsidRPr="00B7269F" w:rsidRDefault="00642B68" w:rsidP="00642B68">
      <w:pPr>
        <w:widowControl w:val="0"/>
        <w:rPr>
          <w:b/>
          <w:sz w:val="22"/>
          <w:szCs w:val="22"/>
        </w:rPr>
      </w:pPr>
    </w:p>
    <w:p w:rsidR="00642B68" w:rsidRPr="00B7269F" w:rsidRDefault="00642B68" w:rsidP="00642B68">
      <w:pPr>
        <w:pStyle w:val="Zpat"/>
        <w:widowControl w:val="0"/>
        <w:tabs>
          <w:tab w:val="clear" w:pos="4536"/>
          <w:tab w:val="clear" w:pos="9072"/>
        </w:tabs>
        <w:rPr>
          <w:sz w:val="22"/>
          <w:szCs w:val="22"/>
        </w:rPr>
      </w:pPr>
      <w:r w:rsidRPr="00B7269F">
        <w:rPr>
          <w:sz w:val="22"/>
          <w:szCs w:val="22"/>
        </w:rPr>
        <w:t>Výtisk č. 1 pro Krajský úřad Karlovarského kraje</w:t>
      </w:r>
    </w:p>
    <w:p w:rsidR="00642B68" w:rsidRPr="00B7269F" w:rsidRDefault="00642B68" w:rsidP="00642B68">
      <w:pPr>
        <w:pStyle w:val="Zpat"/>
        <w:widowControl w:val="0"/>
        <w:tabs>
          <w:tab w:val="clear" w:pos="4536"/>
          <w:tab w:val="clear" w:pos="9072"/>
        </w:tabs>
        <w:rPr>
          <w:sz w:val="22"/>
          <w:szCs w:val="22"/>
        </w:rPr>
      </w:pPr>
      <w:r w:rsidRPr="00B7269F">
        <w:rPr>
          <w:sz w:val="22"/>
          <w:szCs w:val="22"/>
        </w:rPr>
        <w:t xml:space="preserve">Výtisk č. 2 pro Městský úřad </w:t>
      </w:r>
      <w:r w:rsidR="002F39C8" w:rsidRPr="00B7269F">
        <w:rPr>
          <w:sz w:val="22"/>
          <w:szCs w:val="22"/>
        </w:rPr>
        <w:t>Aš</w:t>
      </w:r>
    </w:p>
    <w:p w:rsidR="00642B68" w:rsidRPr="00B7269F" w:rsidRDefault="00642B68" w:rsidP="00642B68">
      <w:pPr>
        <w:pStyle w:val="Zpat"/>
        <w:widowControl w:val="0"/>
        <w:tabs>
          <w:tab w:val="clear" w:pos="4536"/>
          <w:tab w:val="clear" w:pos="9072"/>
        </w:tabs>
        <w:ind w:left="900" w:hanging="900"/>
        <w:rPr>
          <w:sz w:val="22"/>
          <w:szCs w:val="22"/>
        </w:rPr>
      </w:pPr>
    </w:p>
    <w:p w:rsidR="00642B68" w:rsidRDefault="00642B68" w:rsidP="00642B68">
      <w:pPr>
        <w:widowControl w:val="0"/>
        <w:rPr>
          <w:sz w:val="22"/>
          <w:szCs w:val="22"/>
        </w:rPr>
      </w:pPr>
    </w:p>
    <w:p w:rsidR="00B7269F" w:rsidRDefault="00B7269F" w:rsidP="00642B68">
      <w:pPr>
        <w:widowControl w:val="0"/>
        <w:rPr>
          <w:sz w:val="22"/>
          <w:szCs w:val="22"/>
        </w:rPr>
      </w:pPr>
    </w:p>
    <w:p w:rsidR="00B7269F" w:rsidRPr="00B7269F" w:rsidRDefault="00B7269F" w:rsidP="00642B68">
      <w:pPr>
        <w:widowControl w:val="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rPr>
          <w:sz w:val="22"/>
          <w:szCs w:val="22"/>
        </w:rPr>
      </w:pPr>
      <w:r w:rsidRPr="00B7269F">
        <w:rPr>
          <w:sz w:val="22"/>
          <w:szCs w:val="22"/>
        </w:rPr>
        <w:t>Výtisk č. 2</w:t>
      </w:r>
      <w:r w:rsidR="00611F7D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 xml:space="preserve"> protokolu předal</w:t>
      </w:r>
      <w:r w:rsidR="005668D1" w:rsidRPr="00B7269F">
        <w:rPr>
          <w:sz w:val="22"/>
          <w:szCs w:val="22"/>
        </w:rPr>
        <w:t>a</w:t>
      </w:r>
      <w:r w:rsidRPr="00B7269F">
        <w:rPr>
          <w:sz w:val="22"/>
          <w:szCs w:val="22"/>
        </w:rPr>
        <w:t>:</w:t>
      </w: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>Ing. Regina Kindratová, ve</w:t>
      </w:r>
      <w:r w:rsidR="00B81079">
        <w:rPr>
          <w:sz w:val="22"/>
          <w:szCs w:val="22"/>
        </w:rPr>
        <w:t>doucí kontrolní skupiny</w:t>
      </w:r>
      <w:r w:rsidR="00B81079">
        <w:rPr>
          <w:sz w:val="22"/>
          <w:szCs w:val="22"/>
        </w:rPr>
        <w:tab/>
        <w:t xml:space="preserve"> </w:t>
      </w:r>
      <w:r w:rsidR="0001298A">
        <w:rPr>
          <w:sz w:val="22"/>
          <w:szCs w:val="22"/>
        </w:rPr>
        <w:t xml:space="preserve">  </w:t>
      </w:r>
      <w:r w:rsidR="00B81079">
        <w:rPr>
          <w:sz w:val="22"/>
          <w:szCs w:val="22"/>
        </w:rPr>
        <w:t xml:space="preserve">   </w:t>
      </w:r>
      <w:r w:rsidR="00642B68" w:rsidRPr="00B7269F">
        <w:rPr>
          <w:sz w:val="22"/>
          <w:szCs w:val="22"/>
        </w:rPr>
        <w:t xml:space="preserve">dne </w:t>
      </w:r>
      <w:r w:rsidRPr="00B7269F">
        <w:rPr>
          <w:sz w:val="22"/>
          <w:szCs w:val="22"/>
        </w:rPr>
        <w:t xml:space="preserve">  </w:t>
      </w:r>
      <w:r w:rsidR="00B7269F">
        <w:rPr>
          <w:sz w:val="22"/>
          <w:szCs w:val="22"/>
        </w:rPr>
        <w:t xml:space="preserve">           </w:t>
      </w:r>
      <w:r w:rsidR="00B81079">
        <w:rPr>
          <w:sz w:val="22"/>
          <w:szCs w:val="22"/>
        </w:rPr>
        <w:t xml:space="preserve">   </w:t>
      </w:r>
      <w:r w:rsidRPr="00B7269F">
        <w:rPr>
          <w:sz w:val="22"/>
          <w:szCs w:val="22"/>
        </w:rPr>
        <w:t>.......................................</w:t>
      </w:r>
      <w:r w:rsidR="00B7269F">
        <w:rPr>
          <w:sz w:val="22"/>
          <w:szCs w:val="22"/>
        </w:rPr>
        <w:t>..</w:t>
      </w:r>
    </w:p>
    <w:p w:rsidR="005668D1" w:rsidRPr="00B7269F" w:rsidRDefault="005668D1" w:rsidP="005668D1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B81079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 xml:space="preserve">            </w:t>
      </w:r>
      <w:r w:rsidR="0001298A">
        <w:rPr>
          <w:sz w:val="22"/>
          <w:szCs w:val="22"/>
        </w:rPr>
        <w:t xml:space="preserve">    </w:t>
      </w:r>
      <w:r w:rsidR="00785E8F" w:rsidRPr="00B7269F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>podpis</w:t>
      </w:r>
    </w:p>
    <w:p w:rsidR="00642B68" w:rsidRPr="00B7269F" w:rsidRDefault="00642B68" w:rsidP="00642B68">
      <w:pPr>
        <w:widowControl w:val="0"/>
        <w:ind w:left="900" w:hanging="90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ind w:left="900" w:hanging="900"/>
        <w:rPr>
          <w:sz w:val="22"/>
          <w:szCs w:val="22"/>
        </w:rPr>
      </w:pPr>
    </w:p>
    <w:p w:rsidR="00642B68" w:rsidRPr="00B7269F" w:rsidRDefault="00642B68" w:rsidP="00642B68">
      <w:pPr>
        <w:widowControl w:val="0"/>
        <w:ind w:left="900" w:hanging="900"/>
        <w:rPr>
          <w:sz w:val="22"/>
          <w:szCs w:val="22"/>
        </w:rPr>
      </w:pPr>
    </w:p>
    <w:p w:rsidR="00642B68" w:rsidRPr="00B7269F" w:rsidRDefault="00642B68" w:rsidP="00B7269F">
      <w:pPr>
        <w:widowControl w:val="0"/>
        <w:rPr>
          <w:sz w:val="22"/>
          <w:szCs w:val="22"/>
        </w:rPr>
      </w:pPr>
      <w:r w:rsidRPr="00B7269F">
        <w:rPr>
          <w:sz w:val="22"/>
          <w:szCs w:val="22"/>
        </w:rPr>
        <w:t>Výtisk č. 2</w:t>
      </w:r>
      <w:r w:rsidR="00611F7D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 xml:space="preserve"> protokolu převzal:</w:t>
      </w:r>
    </w:p>
    <w:p w:rsidR="00785E8F" w:rsidRPr="00B7269F" w:rsidRDefault="009F49A0" w:rsidP="00785E8F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>Ing.</w:t>
      </w:r>
      <w:r w:rsidR="00642B68" w:rsidRPr="00B7269F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>Karel</w:t>
      </w:r>
      <w:r w:rsidR="00642B68" w:rsidRPr="00B7269F">
        <w:rPr>
          <w:sz w:val="22"/>
          <w:szCs w:val="22"/>
        </w:rPr>
        <w:t xml:space="preserve"> </w:t>
      </w:r>
      <w:r w:rsidRPr="00B7269F">
        <w:rPr>
          <w:sz w:val="22"/>
          <w:szCs w:val="22"/>
        </w:rPr>
        <w:t>Sviták</w:t>
      </w:r>
      <w:r w:rsidR="00642B68" w:rsidRPr="00B7269F">
        <w:rPr>
          <w:sz w:val="22"/>
          <w:szCs w:val="22"/>
        </w:rPr>
        <w:t>, tajemn</w:t>
      </w:r>
      <w:r w:rsidRPr="00B7269F">
        <w:rPr>
          <w:sz w:val="22"/>
          <w:szCs w:val="22"/>
        </w:rPr>
        <w:t>ík</w:t>
      </w:r>
      <w:r w:rsidR="00642B68" w:rsidRPr="00B7269F">
        <w:rPr>
          <w:sz w:val="22"/>
          <w:szCs w:val="22"/>
        </w:rPr>
        <w:t xml:space="preserve"> Městského úřadu </w:t>
      </w:r>
      <w:r w:rsidR="00785E8F" w:rsidRPr="00B7269F">
        <w:rPr>
          <w:sz w:val="22"/>
          <w:szCs w:val="22"/>
        </w:rPr>
        <w:t xml:space="preserve">Aš           </w:t>
      </w:r>
      <w:r w:rsidR="0001298A">
        <w:rPr>
          <w:sz w:val="22"/>
          <w:szCs w:val="22"/>
        </w:rPr>
        <w:t xml:space="preserve">       </w:t>
      </w:r>
      <w:r w:rsidR="00B81079">
        <w:rPr>
          <w:sz w:val="22"/>
          <w:szCs w:val="22"/>
        </w:rPr>
        <w:t xml:space="preserve"> </w:t>
      </w:r>
      <w:r w:rsidR="00642B68" w:rsidRPr="00B7269F">
        <w:rPr>
          <w:sz w:val="22"/>
          <w:szCs w:val="22"/>
        </w:rPr>
        <w:t xml:space="preserve">dne </w:t>
      </w:r>
      <w:r w:rsidR="00785E8F" w:rsidRPr="00B7269F">
        <w:rPr>
          <w:sz w:val="22"/>
          <w:szCs w:val="22"/>
        </w:rPr>
        <w:t xml:space="preserve"> </w:t>
      </w:r>
      <w:r w:rsidR="00B7269F">
        <w:rPr>
          <w:sz w:val="22"/>
          <w:szCs w:val="22"/>
        </w:rPr>
        <w:t xml:space="preserve">            </w:t>
      </w:r>
      <w:r w:rsidR="00B81079">
        <w:rPr>
          <w:sz w:val="22"/>
          <w:szCs w:val="22"/>
        </w:rPr>
        <w:t xml:space="preserve"> </w:t>
      </w:r>
      <w:r w:rsidR="0001298A">
        <w:rPr>
          <w:sz w:val="22"/>
          <w:szCs w:val="22"/>
        </w:rPr>
        <w:t xml:space="preserve"> </w:t>
      </w:r>
      <w:r w:rsidR="00B7269F">
        <w:rPr>
          <w:sz w:val="22"/>
          <w:szCs w:val="22"/>
        </w:rPr>
        <w:t xml:space="preserve"> ..</w:t>
      </w:r>
      <w:r w:rsidR="00785E8F" w:rsidRPr="00B7269F">
        <w:rPr>
          <w:sz w:val="22"/>
          <w:szCs w:val="22"/>
        </w:rPr>
        <w:t>.......................................</w:t>
      </w:r>
      <w:r w:rsidR="00B7269F">
        <w:rPr>
          <w:sz w:val="22"/>
          <w:szCs w:val="22"/>
        </w:rPr>
        <w:t>.</w:t>
      </w:r>
    </w:p>
    <w:p w:rsidR="00785E8F" w:rsidRPr="00B7269F" w:rsidRDefault="00785E8F" w:rsidP="00785E8F">
      <w:pPr>
        <w:jc w:val="both"/>
        <w:rPr>
          <w:sz w:val="22"/>
          <w:szCs w:val="22"/>
        </w:rPr>
      </w:pPr>
      <w:r w:rsidRPr="00B7269F">
        <w:rPr>
          <w:sz w:val="22"/>
          <w:szCs w:val="22"/>
        </w:rPr>
        <w:t xml:space="preserve">                                                                                               </w:t>
      </w:r>
      <w:r w:rsidR="0001298A">
        <w:rPr>
          <w:sz w:val="22"/>
          <w:szCs w:val="22"/>
        </w:rPr>
        <w:t xml:space="preserve">                               </w:t>
      </w:r>
      <w:r w:rsidRPr="00B7269F">
        <w:rPr>
          <w:sz w:val="22"/>
          <w:szCs w:val="22"/>
        </w:rPr>
        <w:t>podpis</w:t>
      </w:r>
    </w:p>
    <w:p w:rsidR="00642B68" w:rsidRPr="00B7269F" w:rsidRDefault="00642B68" w:rsidP="00642B68">
      <w:pPr>
        <w:rPr>
          <w:sz w:val="22"/>
          <w:szCs w:val="22"/>
        </w:rPr>
      </w:pPr>
    </w:p>
    <w:p w:rsidR="00642B68" w:rsidRPr="00B7269F" w:rsidRDefault="00642B68" w:rsidP="00642B68">
      <w:pPr>
        <w:rPr>
          <w:sz w:val="22"/>
          <w:szCs w:val="22"/>
        </w:rPr>
      </w:pPr>
    </w:p>
    <w:p w:rsidR="00642B68" w:rsidRPr="00B7269F" w:rsidRDefault="00642B68" w:rsidP="00642B68">
      <w:pPr>
        <w:rPr>
          <w:sz w:val="22"/>
          <w:szCs w:val="22"/>
        </w:rPr>
      </w:pPr>
    </w:p>
    <w:p w:rsidR="00642B68" w:rsidRPr="009F49A0" w:rsidRDefault="00642B68" w:rsidP="00642B68"/>
    <w:p w:rsidR="00642B68" w:rsidRPr="00187208" w:rsidRDefault="00642B68" w:rsidP="00642B68">
      <w:pPr>
        <w:rPr>
          <w:color w:val="FF0000"/>
        </w:rPr>
      </w:pPr>
    </w:p>
    <w:p w:rsidR="00642B68" w:rsidRDefault="00642B68" w:rsidP="00642B68"/>
    <w:p w:rsidR="00642B68" w:rsidRDefault="00642B68" w:rsidP="00642B68"/>
    <w:p w:rsidR="00642B68" w:rsidRDefault="00642B68" w:rsidP="00642B68"/>
    <w:p w:rsidR="00642B68" w:rsidRDefault="00642B68" w:rsidP="00642B68"/>
    <w:p w:rsidR="00642B68" w:rsidRPr="00274188" w:rsidRDefault="00642B68" w:rsidP="00642B68">
      <w:pPr>
        <w:rPr>
          <w:rFonts w:ascii="Arial" w:hAnsi="Arial"/>
        </w:rPr>
      </w:pPr>
    </w:p>
    <w:p w:rsidR="00B9375E" w:rsidRDefault="00B9375E" w:rsidP="00F56CF0"/>
    <w:p w:rsidR="00590E09" w:rsidRDefault="00590E09" w:rsidP="00F56CF0"/>
    <w:p w:rsidR="00902A9D" w:rsidRDefault="00902A9D" w:rsidP="00F56CF0"/>
    <w:p w:rsidR="00902A9D" w:rsidRDefault="00902A9D" w:rsidP="00F56CF0"/>
    <w:sectPr w:rsidR="00902A9D" w:rsidSect="00567227">
      <w:footerReference w:type="default" r:id="rId7"/>
      <w:headerReference w:type="firs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35" w:rsidRDefault="00353835" w:rsidP="00C93DAB">
      <w:r>
        <w:separator/>
      </w:r>
    </w:p>
  </w:endnote>
  <w:endnote w:type="continuationSeparator" w:id="0">
    <w:p w:rsidR="00353835" w:rsidRDefault="00353835" w:rsidP="00C9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989"/>
      <w:docPartObj>
        <w:docPartGallery w:val="Page Numbers (Bottom of Page)"/>
        <w:docPartUnique/>
      </w:docPartObj>
    </w:sdtPr>
    <w:sdtContent>
      <w:p w:rsidR="00CD5A9D" w:rsidRDefault="002F3AC9">
        <w:pPr>
          <w:pStyle w:val="Zpat"/>
          <w:jc w:val="right"/>
        </w:pPr>
        <w:fldSimple w:instr=" PAGE   \* MERGEFORMAT ">
          <w:r w:rsidR="00D5627A">
            <w:rPr>
              <w:noProof/>
            </w:rPr>
            <w:t>4</w:t>
          </w:r>
        </w:fldSimple>
      </w:p>
    </w:sdtContent>
  </w:sdt>
  <w:p w:rsidR="00CD5A9D" w:rsidRDefault="00CD5A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988"/>
      <w:docPartObj>
        <w:docPartGallery w:val="Page Numbers (Bottom of Page)"/>
        <w:docPartUnique/>
      </w:docPartObj>
    </w:sdtPr>
    <w:sdtContent>
      <w:p w:rsidR="00CD5A9D" w:rsidRDefault="002F3AC9">
        <w:pPr>
          <w:pStyle w:val="Zpat"/>
          <w:jc w:val="right"/>
        </w:pPr>
        <w:fldSimple w:instr=" PAGE   \* MERGEFORMAT ">
          <w:r w:rsidR="00D5627A">
            <w:rPr>
              <w:noProof/>
            </w:rPr>
            <w:t>1</w:t>
          </w:r>
        </w:fldSimple>
      </w:p>
    </w:sdtContent>
  </w:sdt>
  <w:p w:rsidR="00CD5A9D" w:rsidRDefault="00CD5A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35" w:rsidRDefault="00353835" w:rsidP="00C93DAB">
      <w:r>
        <w:separator/>
      </w:r>
    </w:p>
  </w:footnote>
  <w:footnote w:type="continuationSeparator" w:id="0">
    <w:p w:rsidR="00353835" w:rsidRDefault="00353835" w:rsidP="00C9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D0" w:rsidRDefault="000C32D0">
    <w:pPr>
      <w:pStyle w:val="Nadpis2"/>
      <w:jc w:val="left"/>
    </w:pPr>
    <w:r>
      <w:t>KRAJSKÝ ÚŘAD KARLOVARSKÉHO KRAJE</w:t>
    </w:r>
  </w:p>
  <w:p w:rsidR="000C32D0" w:rsidRPr="00170E81" w:rsidRDefault="000C32D0">
    <w:pPr>
      <w:tabs>
        <w:tab w:val="left" w:pos="7545"/>
      </w:tabs>
      <w:rPr>
        <w:rFonts w:ascii="Arial Black" w:hAnsi="Arial Black"/>
      </w:rPr>
    </w:pPr>
    <w:r w:rsidRPr="005C1ED4">
      <w:rPr>
        <w:rFonts w:ascii="Arial Black" w:hAnsi="Arial Black"/>
      </w:rPr>
      <w:t xml:space="preserve">ODBOR </w:t>
    </w:r>
    <w:r>
      <w:rPr>
        <w:rFonts w:ascii="Arial Black" w:hAnsi="Arial Black"/>
      </w:rPr>
      <w:t>ŽIVOTNÍHO PROSTŘEDÍ</w:t>
    </w:r>
    <w:r w:rsidRPr="00170E81">
      <w:rPr>
        <w:rFonts w:ascii="Arial Black" w:hAnsi="Arial Black"/>
      </w:rPr>
      <w:t xml:space="preserve"> </w:t>
    </w:r>
    <w:r>
      <w:rPr>
        <w:rFonts w:ascii="Arial Black" w:hAnsi="Arial Black"/>
      </w:rPr>
      <w:t>A ZEMĚDĚLSTVÍ</w:t>
    </w:r>
    <w:r w:rsidRPr="00170E81">
      <w:rPr>
        <w:rFonts w:ascii="Arial Black" w:hAnsi="Arial Black"/>
      </w:rPr>
      <w:t xml:space="preserve"> </w:t>
    </w:r>
  </w:p>
  <w:p w:rsidR="000C32D0" w:rsidRDefault="002F3AC9" w:rsidP="0084723E">
    <w:pPr>
      <w:pStyle w:val="Zhlav"/>
      <w:spacing w:before="120" w:line="0" w:lineRule="atLeast"/>
    </w:pPr>
    <w:r w:rsidRPr="002F3AC9">
      <w:rPr>
        <w:rFonts w:ascii="Arial" w:hAnsi="Arial" w:cs="Arial"/>
        <w:noProof/>
        <w:sz w:val="20"/>
        <w:szCs w:val="20"/>
      </w:rPr>
      <w:pict>
        <v:line id="_x0000_s2062" style="position:absolute;z-index:251658240" from="-2.85pt,1.5pt" to="461.7pt,1.5pt"/>
      </w:pict>
    </w:r>
    <w:r w:rsidR="000C32D0" w:rsidRPr="0084403A">
      <w:rPr>
        <w:rFonts w:ascii="Arial" w:hAnsi="Arial" w:cs="Arial"/>
        <w:sz w:val="20"/>
        <w:szCs w:val="20"/>
      </w:rPr>
      <w:t xml:space="preserve">Se sídlem: Karlovy Vary, Závodní 353/88, 360 </w:t>
    </w:r>
    <w:r w:rsidR="00943E52">
      <w:rPr>
        <w:rFonts w:ascii="Arial" w:hAnsi="Arial" w:cs="Arial"/>
        <w:sz w:val="20"/>
        <w:szCs w:val="20"/>
      </w:rPr>
      <w:t>06</w:t>
    </w:r>
    <w:r w:rsidR="000C32D0" w:rsidRPr="0084403A">
      <w:rPr>
        <w:rFonts w:ascii="Arial" w:hAnsi="Arial" w:cs="Arial"/>
        <w:sz w:val="20"/>
        <w:szCs w:val="20"/>
      </w:rPr>
      <w:t xml:space="preserve"> Karlovy Vary – Dvory, Česká republika</w:t>
    </w:r>
    <w:r w:rsidRPr="002F3AC9">
      <w:rPr>
        <w:noProof/>
        <w:sz w:val="20"/>
      </w:rPr>
      <w:pict>
        <v:line id="_x0000_s2057" style="position:absolute;z-index:251656192;mso-position-horizontal-relative:text;mso-position-vertical-relative:text" from="-2.85pt,1.5pt" to="461.7pt,1.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04A"/>
    <w:multiLevelType w:val="hybridMultilevel"/>
    <w:tmpl w:val="BFCCA952"/>
    <w:lvl w:ilvl="0" w:tplc="B4EE8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B68"/>
    <w:rsid w:val="0001298A"/>
    <w:rsid w:val="00043EE4"/>
    <w:rsid w:val="00093BD4"/>
    <w:rsid w:val="000B76AA"/>
    <w:rsid w:val="000C32D0"/>
    <w:rsid w:val="000D221F"/>
    <w:rsid w:val="00145C31"/>
    <w:rsid w:val="00146BCB"/>
    <w:rsid w:val="00170E81"/>
    <w:rsid w:val="00192A3E"/>
    <w:rsid w:val="001B023E"/>
    <w:rsid w:val="001B5D50"/>
    <w:rsid w:val="001C1722"/>
    <w:rsid w:val="001C2A0D"/>
    <w:rsid w:val="001C5AB4"/>
    <w:rsid w:val="001C7AAA"/>
    <w:rsid w:val="0022669F"/>
    <w:rsid w:val="002403F9"/>
    <w:rsid w:val="00262A6A"/>
    <w:rsid w:val="0026399F"/>
    <w:rsid w:val="002663E3"/>
    <w:rsid w:val="00270E79"/>
    <w:rsid w:val="00281125"/>
    <w:rsid w:val="00287433"/>
    <w:rsid w:val="00287CA1"/>
    <w:rsid w:val="002A4B3E"/>
    <w:rsid w:val="002C18F9"/>
    <w:rsid w:val="002E11D3"/>
    <w:rsid w:val="002F39C8"/>
    <w:rsid w:val="002F3AC9"/>
    <w:rsid w:val="00353835"/>
    <w:rsid w:val="00385366"/>
    <w:rsid w:val="004770BF"/>
    <w:rsid w:val="0048274A"/>
    <w:rsid w:val="004A6327"/>
    <w:rsid w:val="004B181E"/>
    <w:rsid w:val="004B5BB7"/>
    <w:rsid w:val="004F12D6"/>
    <w:rsid w:val="005021CA"/>
    <w:rsid w:val="00515745"/>
    <w:rsid w:val="005260E5"/>
    <w:rsid w:val="00527E6E"/>
    <w:rsid w:val="00530758"/>
    <w:rsid w:val="00540249"/>
    <w:rsid w:val="00546865"/>
    <w:rsid w:val="005668D1"/>
    <w:rsid w:val="00567227"/>
    <w:rsid w:val="00573CAF"/>
    <w:rsid w:val="00583409"/>
    <w:rsid w:val="00590E09"/>
    <w:rsid w:val="005C1ED4"/>
    <w:rsid w:val="005E1B36"/>
    <w:rsid w:val="00600B42"/>
    <w:rsid w:val="00602969"/>
    <w:rsid w:val="0060609C"/>
    <w:rsid w:val="00607687"/>
    <w:rsid w:val="00611F7D"/>
    <w:rsid w:val="00642B68"/>
    <w:rsid w:val="006D72FF"/>
    <w:rsid w:val="007044BD"/>
    <w:rsid w:val="00706702"/>
    <w:rsid w:val="00721AFF"/>
    <w:rsid w:val="0072293B"/>
    <w:rsid w:val="007248F1"/>
    <w:rsid w:val="00726A5D"/>
    <w:rsid w:val="0074588D"/>
    <w:rsid w:val="00761C1E"/>
    <w:rsid w:val="00773722"/>
    <w:rsid w:val="00785E8F"/>
    <w:rsid w:val="007A2527"/>
    <w:rsid w:val="007A6EDA"/>
    <w:rsid w:val="007C001D"/>
    <w:rsid w:val="007C4A01"/>
    <w:rsid w:val="007D4BC4"/>
    <w:rsid w:val="007E746B"/>
    <w:rsid w:val="007F08CE"/>
    <w:rsid w:val="0081680A"/>
    <w:rsid w:val="008410D9"/>
    <w:rsid w:val="0084723E"/>
    <w:rsid w:val="00861A2E"/>
    <w:rsid w:val="008A0542"/>
    <w:rsid w:val="008B27E7"/>
    <w:rsid w:val="008E061E"/>
    <w:rsid w:val="00902A9D"/>
    <w:rsid w:val="009140E3"/>
    <w:rsid w:val="00940E6F"/>
    <w:rsid w:val="00943E52"/>
    <w:rsid w:val="00955F5B"/>
    <w:rsid w:val="00961A7E"/>
    <w:rsid w:val="009810FE"/>
    <w:rsid w:val="009B79A4"/>
    <w:rsid w:val="009C4455"/>
    <w:rsid w:val="009F49A0"/>
    <w:rsid w:val="00A1099D"/>
    <w:rsid w:val="00A44616"/>
    <w:rsid w:val="00A57C88"/>
    <w:rsid w:val="00A63441"/>
    <w:rsid w:val="00A74348"/>
    <w:rsid w:val="00AA12BB"/>
    <w:rsid w:val="00AD58C2"/>
    <w:rsid w:val="00AF32BA"/>
    <w:rsid w:val="00B010EA"/>
    <w:rsid w:val="00B10A0E"/>
    <w:rsid w:val="00B16A99"/>
    <w:rsid w:val="00B31B92"/>
    <w:rsid w:val="00B367C6"/>
    <w:rsid w:val="00B40FCD"/>
    <w:rsid w:val="00B439E6"/>
    <w:rsid w:val="00B452FD"/>
    <w:rsid w:val="00B7269F"/>
    <w:rsid w:val="00B81079"/>
    <w:rsid w:val="00B9375E"/>
    <w:rsid w:val="00BA4392"/>
    <w:rsid w:val="00BA7BE4"/>
    <w:rsid w:val="00BC1EDF"/>
    <w:rsid w:val="00BE2585"/>
    <w:rsid w:val="00BE5F19"/>
    <w:rsid w:val="00C322A9"/>
    <w:rsid w:val="00C37002"/>
    <w:rsid w:val="00C449BF"/>
    <w:rsid w:val="00C60F34"/>
    <w:rsid w:val="00C7470C"/>
    <w:rsid w:val="00C93DAB"/>
    <w:rsid w:val="00CA4A16"/>
    <w:rsid w:val="00CD5A9D"/>
    <w:rsid w:val="00CE56DB"/>
    <w:rsid w:val="00D10257"/>
    <w:rsid w:val="00D5627A"/>
    <w:rsid w:val="00D57443"/>
    <w:rsid w:val="00D9073F"/>
    <w:rsid w:val="00D93786"/>
    <w:rsid w:val="00DC0AAF"/>
    <w:rsid w:val="00DC4EEF"/>
    <w:rsid w:val="00DF1F16"/>
    <w:rsid w:val="00E0119D"/>
    <w:rsid w:val="00E23F1A"/>
    <w:rsid w:val="00E31F7E"/>
    <w:rsid w:val="00E84599"/>
    <w:rsid w:val="00E91EA5"/>
    <w:rsid w:val="00EE3D14"/>
    <w:rsid w:val="00F15806"/>
    <w:rsid w:val="00F47F32"/>
    <w:rsid w:val="00F56CF0"/>
    <w:rsid w:val="00F62DC1"/>
    <w:rsid w:val="00F8097E"/>
    <w:rsid w:val="00FC4CC4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227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2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67227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567227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56722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56722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567227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567227"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9810F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6722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72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67227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56722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67227"/>
    <w:rPr>
      <w:color w:val="0000FF"/>
      <w:u w:val="single"/>
    </w:rPr>
  </w:style>
  <w:style w:type="character" w:styleId="slostrnky">
    <w:name w:val="page number"/>
    <w:basedOn w:val="Standardnpsmoodstavce"/>
    <w:rsid w:val="00567227"/>
  </w:style>
  <w:style w:type="character" w:styleId="Sledovanodkaz">
    <w:name w:val="FollowedHyperlink"/>
    <w:basedOn w:val="Standardnpsmoodstavce"/>
    <w:rsid w:val="00567227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42B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42B68"/>
    <w:rPr>
      <w:sz w:val="24"/>
      <w:szCs w:val="24"/>
    </w:rPr>
  </w:style>
  <w:style w:type="paragraph" w:customStyle="1" w:styleId="Zkladntext21">
    <w:name w:val="Základní text 21"/>
    <w:basedOn w:val="Normln"/>
    <w:rsid w:val="00642B68"/>
    <w:pPr>
      <w:jc w:val="both"/>
    </w:pPr>
    <w:rPr>
      <w:i/>
      <w:szCs w:val="20"/>
    </w:rPr>
  </w:style>
  <w:style w:type="paragraph" w:styleId="Odstavecseseznamem">
    <w:name w:val="List Paragraph"/>
    <w:basedOn w:val="Normln"/>
    <w:uiPriority w:val="34"/>
    <w:qFormat/>
    <w:rsid w:val="007A252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D5A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9F330-6203-499F-9FC7-5114F285C6D4}"/>
</file>

<file path=customXml/itemProps2.xml><?xml version="1.0" encoding="utf-8"?>
<ds:datastoreItem xmlns:ds="http://schemas.openxmlformats.org/officeDocument/2006/customXml" ds:itemID="{61F110B7-9ACC-4AAD-A324-22B28B45DFFD}"/>
</file>

<file path=customXml/itemProps3.xml><?xml version="1.0" encoding="utf-8"?>
<ds:datastoreItem xmlns:ds="http://schemas.openxmlformats.org/officeDocument/2006/customXml" ds:itemID="{3F67D6D9-20B0-4F9E-9A65-71425C118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Dana Nováková</dc:creator>
  <cp:keywords/>
  <dc:description/>
  <cp:lastModifiedBy>jiri.raska</cp:lastModifiedBy>
  <cp:revision>21</cp:revision>
  <cp:lastPrinted>2013-03-22T11:08:00Z</cp:lastPrinted>
  <dcterms:created xsi:type="dcterms:W3CDTF">2013-03-20T11:16:00Z</dcterms:created>
  <dcterms:modified xsi:type="dcterms:W3CDTF">2013-03-27T09:32:00Z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448/ZZ/13</vt:lpwstr>
  </property>
  <property fmtid="{D5CDD505-2E9C-101B-9397-08002B2CF9AE}" pid="3" name="Contact_PostaOdes_All">
    <vt:lpwstr/>
  </property>
  <property fmtid="{D5CDD505-2E9C-101B-9397-08002B2CF9AE}" pid="4" name="SZ_Spis_Pisemnost">
    <vt:lpwstr>237/ZZ/13</vt:lpwstr>
  </property>
  <property fmtid="{D5CDD505-2E9C-101B-9397-08002B2CF9AE}" pid="5" name="DisplayName_SpisovyUzel_PoziceZodpo_Pisemnost">
    <vt:lpwstr>Odbor životního prostředí a zemědělství</vt:lpwstr>
  </property>
  <property fmtid="{D5CDD505-2E9C-101B-9397-08002B2CF9AE}" pid="6" name="Zkratka_SpisovyUzel_PoziceZodpo_Pisemnost">
    <vt:lpwstr>ZZ</vt:lpwstr>
  </property>
  <property fmtid="{D5CDD505-2E9C-101B-9397-08002B2CF9AE}" pid="7" name="Key_BarCode_Pisemnost">
    <vt:lpwstr>*B001349402*</vt:lpwstr>
  </property>
  <property fmtid="{D5CDD505-2E9C-101B-9397-08002B2CF9AE}" pid="8" name="EC_Pisemnost">
    <vt:lpwstr>13254/13</vt:lpwstr>
  </property>
  <property fmtid="{D5CDD505-2E9C-101B-9397-08002B2CF9AE}" pid="9" name="Odkaz">
    <vt:lpwstr>ODKAZ</vt:lpwstr>
  </property>
  <property fmtid="{D5CDD505-2E9C-101B-9397-08002B2CF9AE}" pid="10" name="SkartacniZnakLhuta_PisemnostZnak">
    <vt:lpwstr>V/10</vt:lpwstr>
  </property>
  <property fmtid="{D5CDD505-2E9C-101B-9397-08002B2CF9AE}" pid="11" name="CJ_Spis_Pisemnost">
    <vt:lpwstr>448/ZZ/13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4/0</vt:lpwstr>
  </property>
  <property fmtid="{D5CDD505-2E9C-101B-9397-08002B2CF9AE}" pid="17" name="Vec_Pisemnost">
    <vt:lpwstr>Protokol o kontrole přenesené působnosti orgánu ochrany zem. půdního fondu u Městského úřadu Aš dle § 17a písm. f) zákona ČNR č. 334/1992 Sb. - výtisk č. 1</vt:lpwstr>
  </property>
  <property fmtid="{D5CDD505-2E9C-101B-9397-08002B2CF9AE}" pid="18" name="DatumPoriz_Pisemnost">
    <vt:lpwstr>28.2.2013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4</vt:lpwstr>
  </property>
  <property fmtid="{D5CDD505-2E9C-101B-9397-08002B2CF9AE}" pid="21" name="PocetPriloh_Pisemnost">
    <vt:lpwstr>0</vt:lpwstr>
  </property>
  <property fmtid="{D5CDD505-2E9C-101B-9397-08002B2CF9AE}" pid="22" name="TypPrilohy_Pisemnost">
    <vt:lpwstr/>
  </property>
  <property fmtid="{D5CDD505-2E9C-101B-9397-08002B2CF9AE}" pid="23" name="DisplayName_UserPoriz_Pisemnost">
    <vt:lpwstr>Dana Nováková</vt:lpwstr>
  </property>
  <property fmtid="{D5CDD505-2E9C-101B-9397-08002B2CF9AE}" pid="24" name="Podpis">
    <vt:lpwstr/>
  </property>
  <property fmtid="{D5CDD505-2E9C-101B-9397-08002B2CF9AE}" pid="25" name="ContentTypeId">
    <vt:lpwstr>0x010100F9C867769F040240AAC734167459622C</vt:lpwstr>
  </property>
</Properties>
</file>